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2F7EF6" w:rsidRDefault="00D47696" w:rsidP="00B00E33">
      <w:pPr>
        <w:pStyle w:val="a3"/>
        <w:rPr>
          <w:rFonts w:ascii="PT Astra Serif" w:hAnsi="PT Astra Serif"/>
          <w:b/>
          <w:szCs w:val="28"/>
        </w:rPr>
      </w:pPr>
      <w:r w:rsidRPr="002F7EF6">
        <w:rPr>
          <w:rFonts w:ascii="PT Astra Serif" w:hAnsi="PT Astra Serif"/>
          <w:b/>
          <w:szCs w:val="28"/>
        </w:rPr>
        <w:t>Информация</w:t>
      </w:r>
      <w:r w:rsidR="00282AB4" w:rsidRPr="002F7EF6">
        <w:rPr>
          <w:rFonts w:ascii="PT Astra Serif" w:hAnsi="PT Astra Serif"/>
          <w:b/>
          <w:szCs w:val="28"/>
        </w:rPr>
        <w:t xml:space="preserve"> </w:t>
      </w:r>
    </w:p>
    <w:p w:rsidR="003C58DC" w:rsidRPr="002F7EF6" w:rsidRDefault="003C58DC" w:rsidP="00D8657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F7EF6">
        <w:rPr>
          <w:rFonts w:ascii="PT Astra Serif" w:hAnsi="PT Astra Serif"/>
          <w:b/>
          <w:sz w:val="28"/>
          <w:szCs w:val="28"/>
          <w:lang w:eastAsia="en-US"/>
        </w:rPr>
        <w:t xml:space="preserve">о результатах </w:t>
      </w:r>
      <w:r w:rsidR="002F0889" w:rsidRPr="002F7EF6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 w:rsidRPr="002F7EF6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743E26" w:rsidRPr="002F7EF6">
        <w:rPr>
          <w:rFonts w:ascii="PT Astra Serif" w:hAnsi="PT Astra Serif"/>
          <w:b/>
          <w:sz w:val="28"/>
          <w:szCs w:val="28"/>
        </w:rPr>
        <w:t>«</w:t>
      </w:r>
      <w:r w:rsidR="00D86574">
        <w:rPr>
          <w:rFonts w:ascii="PT Astra Serif" w:hAnsi="PT Astra Serif" w:cs="Arial"/>
          <w:b/>
          <w:sz w:val="28"/>
          <w:szCs w:val="28"/>
        </w:rPr>
        <w:t>Комплексные меры профилактики наркомании в муниципальном образовании город Донской</w:t>
      </w:r>
      <w:r w:rsidR="00743E26" w:rsidRPr="002F7EF6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2F7EF6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2F7EF6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2F7EF6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2F7EF6">
        <w:rPr>
          <w:rFonts w:ascii="PT Astra Serif" w:hAnsi="PT Astra Serif"/>
          <w:sz w:val="28"/>
          <w:szCs w:val="28"/>
        </w:rPr>
        <w:t>, федеральных территорий</w:t>
      </w:r>
      <w:r w:rsidR="002F0889" w:rsidRPr="002F7EF6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2F7EF6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2F7EF6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2F7EF6">
        <w:rPr>
          <w:rFonts w:ascii="PT Astra Serif" w:hAnsi="PT Astra Serif"/>
          <w:sz w:val="28"/>
          <w:szCs w:val="28"/>
        </w:rPr>
        <w:t xml:space="preserve"> </w:t>
      </w:r>
      <w:r w:rsidR="00743E26" w:rsidRPr="002F7EF6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D86574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город Донской </w:t>
      </w:r>
      <w:r w:rsidR="00D86574">
        <w:rPr>
          <w:rFonts w:ascii="PT Astra Serif" w:hAnsi="PT Astra Serif" w:cs="Arial"/>
          <w:bCs/>
          <w:color w:val="000000"/>
          <w:sz w:val="28"/>
          <w:szCs w:val="28"/>
        </w:rPr>
        <w:t>от 18.01.2023 № 33</w:t>
      </w:r>
      <w:r w:rsidR="00D86574">
        <w:rPr>
          <w:rFonts w:ascii="PT Astra Serif" w:hAnsi="PT Astra Serif" w:cs="Arial"/>
          <w:color w:val="030303"/>
          <w:sz w:val="28"/>
          <w:szCs w:val="28"/>
        </w:rPr>
        <w:t xml:space="preserve"> «Об утверждении муниципальной программы «</w:t>
      </w:r>
      <w:r w:rsidR="00D86574">
        <w:rPr>
          <w:rFonts w:ascii="PT Astra Serif" w:hAnsi="PT Astra Serif" w:cs="Arial"/>
          <w:sz w:val="28"/>
          <w:szCs w:val="28"/>
        </w:rPr>
        <w:t>Комплексные меры профилактики наркомании в муниципальном образовании город Донской</w:t>
      </w:r>
      <w:r w:rsidR="00D86574">
        <w:rPr>
          <w:rFonts w:ascii="PT Astra Serif" w:hAnsi="PT Astra Serif" w:cs="Arial"/>
          <w:color w:val="030303"/>
          <w:sz w:val="28"/>
          <w:szCs w:val="28"/>
        </w:rPr>
        <w:t>»</w:t>
      </w:r>
      <w:r w:rsidR="00C46524" w:rsidRPr="002F7EF6">
        <w:rPr>
          <w:rFonts w:ascii="PT Astra Serif" w:hAnsi="PT Astra Serif" w:cs="Arial"/>
          <w:sz w:val="28"/>
          <w:szCs w:val="28"/>
        </w:rPr>
        <w:t>.</w:t>
      </w:r>
    </w:p>
    <w:p w:rsidR="00D86574" w:rsidRDefault="00D86574" w:rsidP="00D865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</w:t>
      </w:r>
      <w:r>
        <w:rPr>
          <w:rFonts w:ascii="PT Astra Serif" w:hAnsi="PT Astra Serif" w:cs="Aharoni"/>
          <w:sz w:val="28"/>
          <w:szCs w:val="28"/>
        </w:rPr>
        <w:t>изменений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программы </w:t>
      </w:r>
      <w:r>
        <w:rPr>
          <w:rFonts w:ascii="PT Astra Serif" w:hAnsi="PT Astra Serif"/>
          <w:bCs/>
          <w:sz w:val="28"/>
          <w:szCs w:val="28"/>
        </w:rPr>
        <w:t xml:space="preserve">предлагается внести изменения с учетом решения </w:t>
      </w:r>
      <w:r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6211CA">
        <w:rPr>
          <w:rFonts w:ascii="PT Astra Serif" w:hAnsi="PT Astra Serif" w:cs="Arial"/>
          <w:sz w:val="28"/>
          <w:szCs w:val="28"/>
        </w:rPr>
        <w:t>от 23.12.2025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hAnsi="PT Astra Serif"/>
          <w:sz w:val="28"/>
          <w:szCs w:val="28"/>
        </w:rPr>
        <w:t>.</w:t>
      </w:r>
    </w:p>
    <w:p w:rsidR="006211CA" w:rsidRDefault="006211CA" w:rsidP="006211C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изменений программы предусмотрено увеличение финансирования на 2025 – 2026 годы – ежегодно с 51,0 тыс. рублей до 61,0 тыс. рублей, на 10,0 тыс. рублей или на 19,6%.</w:t>
      </w:r>
    </w:p>
    <w:p w:rsidR="006211CA" w:rsidRDefault="006211CA" w:rsidP="006211C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изменений программы устанавливаются показатели и финансирование на 2027 год (61,0 тыс. рублей) на уровне 2026 года. </w:t>
      </w:r>
    </w:p>
    <w:p w:rsidR="006211CA" w:rsidRPr="006211CA" w:rsidRDefault="006211CA" w:rsidP="006211CA">
      <w:pPr>
        <w:ind w:firstLine="709"/>
        <w:jc w:val="both"/>
        <w:rPr>
          <w:rStyle w:val="aff5"/>
          <w:i w:val="0"/>
          <w:iCs w:val="0"/>
          <w:sz w:val="28"/>
          <w:szCs w:val="28"/>
        </w:rPr>
      </w:pPr>
      <w:r w:rsidRPr="006211CA">
        <w:rPr>
          <w:rStyle w:val="aff5"/>
          <w:rFonts w:ascii="PT Astra Serif" w:hAnsi="PT Astra Serif"/>
          <w:i w:val="0"/>
          <w:sz w:val="28"/>
          <w:szCs w:val="28"/>
        </w:rPr>
        <w:t>Общий объем финансирования на весь период реализации предлагается увеличить с 208,0 тыс. рублей до 289,0 тыс. рублей, на 81,0 тыс. рублей или на 38,9%.</w:t>
      </w:r>
    </w:p>
    <w:p w:rsidR="00B00E33" w:rsidRDefault="001C555C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По результатам проведенной экспертизы Проекта </w:t>
      </w:r>
      <w:r w:rsidR="00E16012" w:rsidRPr="002F7EF6">
        <w:rPr>
          <w:rFonts w:ascii="PT Astra Serif" w:hAnsi="PT Astra Serif"/>
          <w:sz w:val="28"/>
          <w:szCs w:val="28"/>
        </w:rPr>
        <w:t xml:space="preserve">изменений </w:t>
      </w:r>
      <w:r w:rsidRPr="002F7EF6">
        <w:rPr>
          <w:rFonts w:ascii="PT Astra Serif" w:hAnsi="PT Astra Serif"/>
          <w:sz w:val="28"/>
          <w:szCs w:val="28"/>
        </w:rPr>
        <w:t>программы направ</w:t>
      </w:r>
      <w:r w:rsidR="006211CA">
        <w:rPr>
          <w:rFonts w:ascii="PT Astra Serif" w:hAnsi="PT Astra Serif"/>
          <w:sz w:val="28"/>
          <w:szCs w:val="28"/>
        </w:rPr>
        <w:t>лено</w:t>
      </w:r>
      <w:r w:rsidRPr="002F7EF6"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</w:t>
      </w:r>
      <w:r w:rsidR="006211CA">
        <w:rPr>
          <w:rFonts w:ascii="PT Astra Serif" w:hAnsi="PT Astra Serif"/>
          <w:sz w:val="28"/>
          <w:szCs w:val="28"/>
        </w:rPr>
        <w:t>, в котором обращено внимание на то, что з</w:t>
      </w:r>
      <w:r w:rsidR="006211CA">
        <w:rPr>
          <w:rFonts w:ascii="PT Astra Serif" w:hAnsi="PT Astra Serif"/>
          <w:sz w:val="28"/>
          <w:szCs w:val="28"/>
        </w:rPr>
        <w:t xml:space="preserve">апланированные мероприятия сводятся к разъяснительной работе в общеобразовательных учреждениях и учреждениях культуры, проведению спортивно-массовых мероприятий, изготовлению </w:t>
      </w:r>
      <w:r w:rsidR="006211CA">
        <w:rPr>
          <w:rFonts w:ascii="PT Astra Serif" w:hAnsi="PT Astra Serif" w:cs="Arial"/>
          <w:sz w:val="28"/>
          <w:szCs w:val="28"/>
        </w:rPr>
        <w:t>печатной продукции по профилактике социально-значимых заболеваний. Такой состав мероприятий и предусмотренный объем их финансирования не способны достичь целей комплексной борьбы с наркоманией, которые обозначены муниципальной программой.</w:t>
      </w:r>
    </w:p>
    <w:p w:rsidR="00D071B5" w:rsidRPr="002F7EF6" w:rsidRDefault="00D071B5" w:rsidP="002F7EF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51A6D" w:rsidRPr="002F7EF6" w:rsidRDefault="00C51A6D" w:rsidP="00B00E33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2F7EF6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 w:rsidRPr="002F7EF6">
        <w:rPr>
          <w:rFonts w:ascii="PT Astra Serif" w:hAnsi="PT Astra Serif"/>
          <w:sz w:val="28"/>
          <w:szCs w:val="28"/>
        </w:rPr>
        <w:t xml:space="preserve">        </w:t>
      </w:r>
    </w:p>
    <w:p w:rsidR="009C7D98" w:rsidRPr="002F7EF6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  <w:lang w:val="en-US"/>
        </w:rPr>
      </w:pPr>
      <w:r w:rsidRPr="002F7EF6">
        <w:rPr>
          <w:rFonts w:ascii="PT Astra Serif" w:hAnsi="PT Astra Serif"/>
          <w:sz w:val="28"/>
          <w:szCs w:val="28"/>
        </w:rPr>
        <w:t xml:space="preserve">Т.И. </w:t>
      </w:r>
      <w:proofErr w:type="spellStart"/>
      <w:r w:rsidRPr="002F7EF6">
        <w:rPr>
          <w:rFonts w:ascii="PT Astra Serif" w:hAnsi="PT Astra Serif"/>
          <w:sz w:val="28"/>
          <w:szCs w:val="28"/>
        </w:rPr>
        <w:t>Зыбайло</w:t>
      </w:r>
      <w:proofErr w:type="spellEnd"/>
      <w:r w:rsidR="00604282" w:rsidRPr="002F7EF6">
        <w:rPr>
          <w:rFonts w:ascii="PT Astra Serif" w:hAnsi="PT Astra Serif"/>
          <w:sz w:val="28"/>
          <w:szCs w:val="28"/>
        </w:rPr>
        <w:t xml:space="preserve"> </w:t>
      </w:r>
    </w:p>
    <w:sectPr w:rsidR="009C7D98" w:rsidRPr="002F7EF6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F3" w:rsidRDefault="005411F3" w:rsidP="00460B78">
      <w:r>
        <w:separator/>
      </w:r>
    </w:p>
  </w:endnote>
  <w:endnote w:type="continuationSeparator" w:id="0">
    <w:p w:rsidR="005411F3" w:rsidRDefault="005411F3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F3" w:rsidRDefault="005411F3" w:rsidP="00460B78">
      <w:r>
        <w:separator/>
      </w:r>
    </w:p>
  </w:footnote>
  <w:footnote w:type="continuationSeparator" w:id="0">
    <w:p w:rsidR="005411F3" w:rsidRDefault="005411F3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1CA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E40AAC"/>
    <w:multiLevelType w:val="hybridMultilevel"/>
    <w:tmpl w:val="4AD8C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1D022E"/>
    <w:multiLevelType w:val="hybridMultilevel"/>
    <w:tmpl w:val="8AD802BA"/>
    <w:lvl w:ilvl="0" w:tplc="CA28D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9D0BDC"/>
    <w:multiLevelType w:val="hybridMultilevel"/>
    <w:tmpl w:val="2D3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90420"/>
    <w:multiLevelType w:val="hybridMultilevel"/>
    <w:tmpl w:val="FB92CDF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E165A3"/>
    <w:multiLevelType w:val="hybridMultilevel"/>
    <w:tmpl w:val="F5A67D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3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B42D08"/>
    <w:multiLevelType w:val="hybridMultilevel"/>
    <w:tmpl w:val="A3963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8"/>
  </w:num>
  <w:num w:numId="7">
    <w:abstractNumId w:val="20"/>
  </w:num>
  <w:num w:numId="8">
    <w:abstractNumId w:val="7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0B3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EC6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1F7E43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6BC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11D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135E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A8"/>
    <w:rsid w:val="004F73E2"/>
    <w:rsid w:val="004F7A78"/>
    <w:rsid w:val="00500FF6"/>
    <w:rsid w:val="00501AA3"/>
    <w:rsid w:val="0050231C"/>
    <w:rsid w:val="005031BC"/>
    <w:rsid w:val="0050443D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11F3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6D07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11CA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08D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4EEE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554F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463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5C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574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A94A3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9AD2-6E89-4CDD-AEE9-AE0B9D11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2024-03-04T09:22:00Z</cp:lastPrinted>
  <dcterms:created xsi:type="dcterms:W3CDTF">2025-03-07T07:12:00Z</dcterms:created>
  <dcterms:modified xsi:type="dcterms:W3CDTF">2025-03-07T07:12:00Z</dcterms:modified>
</cp:coreProperties>
</file>