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D05D4F" w:rsidRDefault="00D47696" w:rsidP="00D05D4F">
      <w:pPr>
        <w:pStyle w:val="a3"/>
        <w:rPr>
          <w:rFonts w:ascii="PT Astra Serif" w:hAnsi="PT Astra Serif"/>
          <w:b/>
          <w:sz w:val="26"/>
          <w:szCs w:val="26"/>
        </w:rPr>
      </w:pPr>
      <w:r w:rsidRPr="00D05D4F">
        <w:rPr>
          <w:rFonts w:ascii="PT Astra Serif" w:hAnsi="PT Astra Serif"/>
          <w:b/>
          <w:sz w:val="26"/>
          <w:szCs w:val="26"/>
        </w:rPr>
        <w:t>Информация</w:t>
      </w:r>
      <w:r w:rsidR="00282AB4" w:rsidRPr="00D05D4F">
        <w:rPr>
          <w:rFonts w:ascii="PT Astra Serif" w:hAnsi="PT Astra Serif"/>
          <w:b/>
          <w:sz w:val="26"/>
          <w:szCs w:val="26"/>
        </w:rPr>
        <w:t xml:space="preserve"> </w:t>
      </w:r>
    </w:p>
    <w:p w:rsidR="003C58DC" w:rsidRPr="00D05D4F" w:rsidRDefault="003C58DC" w:rsidP="00D05D4F">
      <w:pPr>
        <w:jc w:val="center"/>
        <w:rPr>
          <w:rFonts w:ascii="PT Astra Serif" w:hAnsi="PT Astra Serif"/>
          <w:b/>
          <w:sz w:val="26"/>
          <w:szCs w:val="26"/>
        </w:rPr>
      </w:pPr>
      <w:r w:rsidRPr="00D05D4F">
        <w:rPr>
          <w:rFonts w:ascii="PT Astra Serif" w:hAnsi="PT Astra Serif"/>
          <w:b/>
          <w:sz w:val="26"/>
          <w:szCs w:val="26"/>
          <w:lang w:eastAsia="en-US"/>
        </w:rPr>
        <w:t xml:space="preserve">о результатах </w:t>
      </w:r>
      <w:r w:rsidR="002F0889" w:rsidRPr="00D05D4F">
        <w:rPr>
          <w:rFonts w:ascii="PT Astra Serif" w:hAnsi="PT Astra Serif"/>
          <w:b/>
          <w:sz w:val="26"/>
          <w:szCs w:val="26"/>
        </w:rPr>
        <w:t xml:space="preserve">экспертизы </w:t>
      </w:r>
      <w:r w:rsidR="00AB6FA8" w:rsidRPr="00D05D4F">
        <w:rPr>
          <w:rFonts w:ascii="PT Astra Serif" w:hAnsi="PT Astra Serif"/>
          <w:b/>
          <w:sz w:val="26"/>
          <w:szCs w:val="26"/>
        </w:rPr>
        <w:t xml:space="preserve">проекта изменений муниципальной программы </w:t>
      </w:r>
      <w:r w:rsidR="00743E26" w:rsidRPr="00D05D4F">
        <w:rPr>
          <w:rFonts w:ascii="PT Astra Serif" w:hAnsi="PT Astra Serif"/>
          <w:b/>
          <w:sz w:val="26"/>
          <w:szCs w:val="26"/>
        </w:rPr>
        <w:t>«</w:t>
      </w:r>
      <w:r w:rsidR="00283D89" w:rsidRPr="00D05D4F">
        <w:rPr>
          <w:rFonts w:ascii="PT Astra Serif" w:hAnsi="PT Astra Serif" w:cs="Arial"/>
          <w:b/>
          <w:sz w:val="26"/>
          <w:szCs w:val="26"/>
        </w:rPr>
        <w:t>Управление муниципальным имуществом и земельными ресурсами</w:t>
      </w:r>
      <w:r w:rsidR="00743E26" w:rsidRPr="00D05D4F">
        <w:rPr>
          <w:rFonts w:ascii="PT Astra Serif" w:hAnsi="PT Astra Serif" w:cs="Aharoni"/>
          <w:b/>
          <w:sz w:val="26"/>
          <w:szCs w:val="26"/>
        </w:rPr>
        <w:t>»</w:t>
      </w:r>
    </w:p>
    <w:p w:rsidR="00C046C2" w:rsidRPr="00D05D4F" w:rsidRDefault="009C7D98" w:rsidP="00D05D4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05D4F">
        <w:rPr>
          <w:rFonts w:ascii="PT Astra Serif" w:hAnsi="PT Astra Serif"/>
          <w:sz w:val="26"/>
          <w:szCs w:val="26"/>
          <w:lang w:eastAsia="en-US"/>
        </w:rPr>
        <w:t>Э</w:t>
      </w:r>
      <w:r w:rsidR="002F0889" w:rsidRPr="00D05D4F">
        <w:rPr>
          <w:rFonts w:ascii="PT Astra Serif" w:hAnsi="PT Astra Serif"/>
          <w:sz w:val="26"/>
          <w:szCs w:val="26"/>
          <w:lang w:eastAsia="en-US"/>
        </w:rPr>
        <w:t xml:space="preserve">кспертиза проведена в соответствии с </w:t>
      </w:r>
      <w:r w:rsidR="002F0889" w:rsidRPr="00D05D4F">
        <w:rPr>
          <w:rFonts w:ascii="PT Astra Serif" w:hAnsi="PT Astra Serif"/>
          <w:sz w:val="26"/>
          <w:szCs w:val="26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D05D4F">
        <w:rPr>
          <w:rFonts w:ascii="PT Astra Serif" w:hAnsi="PT Astra Serif"/>
          <w:sz w:val="26"/>
          <w:szCs w:val="26"/>
        </w:rPr>
        <w:t>, федеральных территорий</w:t>
      </w:r>
      <w:r w:rsidR="002F0889" w:rsidRPr="00D05D4F">
        <w:rPr>
          <w:rFonts w:ascii="PT Astra Serif" w:hAnsi="PT Astra Serif"/>
          <w:sz w:val="26"/>
          <w:szCs w:val="26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D05D4F" w:rsidRDefault="001945F5" w:rsidP="00D05D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05D4F">
        <w:rPr>
          <w:rFonts w:ascii="PT Astra Serif" w:hAnsi="PT Astra Serif" w:cs="Arial"/>
          <w:sz w:val="26"/>
          <w:szCs w:val="26"/>
        </w:rPr>
        <w:t xml:space="preserve">Администрацией муниципального образования город Донской </w:t>
      </w:r>
      <w:r w:rsidR="002F0889" w:rsidRPr="00D05D4F">
        <w:rPr>
          <w:rFonts w:ascii="PT Astra Serif" w:hAnsi="PT Astra Serif" w:cs="Arial"/>
          <w:sz w:val="26"/>
          <w:szCs w:val="26"/>
        </w:rPr>
        <w:t>предоставлен проект</w:t>
      </w:r>
      <w:r w:rsidR="002F0889" w:rsidRPr="00D05D4F">
        <w:rPr>
          <w:rFonts w:ascii="PT Astra Serif" w:hAnsi="PT Astra Serif"/>
          <w:sz w:val="26"/>
          <w:szCs w:val="26"/>
        </w:rPr>
        <w:t xml:space="preserve"> </w:t>
      </w:r>
      <w:r w:rsidR="00743E26" w:rsidRPr="00D05D4F">
        <w:rPr>
          <w:rFonts w:ascii="PT Astra Serif" w:hAnsi="PT Astra Serif"/>
          <w:sz w:val="26"/>
          <w:szCs w:val="26"/>
        </w:rPr>
        <w:t xml:space="preserve">постановления администрации муниципального образования город Донской </w:t>
      </w:r>
      <w:r w:rsidR="00283D89" w:rsidRPr="00D05D4F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город Донской </w:t>
      </w:r>
      <w:r w:rsidR="00283D89" w:rsidRPr="00D05D4F">
        <w:rPr>
          <w:rFonts w:ascii="PT Astra Serif" w:hAnsi="PT Astra Serif" w:cs="Arial"/>
          <w:bCs/>
          <w:color w:val="000000"/>
          <w:sz w:val="26"/>
          <w:szCs w:val="26"/>
        </w:rPr>
        <w:t>от 27.03.2023 № 274</w:t>
      </w:r>
      <w:r w:rsidR="00283D89" w:rsidRPr="00D05D4F">
        <w:rPr>
          <w:rFonts w:ascii="PT Astra Serif" w:hAnsi="PT Astra Serif" w:cs="Arial"/>
          <w:color w:val="030303"/>
          <w:sz w:val="26"/>
          <w:szCs w:val="26"/>
        </w:rPr>
        <w:t xml:space="preserve"> «Об утверждении муниципальной программы «</w:t>
      </w:r>
      <w:r w:rsidR="00283D89" w:rsidRPr="00D05D4F">
        <w:rPr>
          <w:rFonts w:ascii="PT Astra Serif" w:hAnsi="PT Astra Serif" w:cs="Arial"/>
          <w:sz w:val="26"/>
          <w:szCs w:val="26"/>
        </w:rPr>
        <w:t>Управление муниципальным имуществом и земельными ресурсами</w:t>
      </w:r>
      <w:r w:rsidR="00283D89" w:rsidRPr="00D05D4F">
        <w:rPr>
          <w:rFonts w:ascii="PT Astra Serif" w:hAnsi="PT Astra Serif" w:cs="Arial"/>
          <w:color w:val="030303"/>
          <w:sz w:val="26"/>
          <w:szCs w:val="26"/>
        </w:rPr>
        <w:t>»</w:t>
      </w:r>
      <w:r w:rsidR="00C46524" w:rsidRPr="00D05D4F">
        <w:rPr>
          <w:rFonts w:ascii="PT Astra Serif" w:hAnsi="PT Astra Serif" w:cs="Arial"/>
          <w:sz w:val="26"/>
          <w:szCs w:val="26"/>
        </w:rPr>
        <w:t>.</w:t>
      </w:r>
    </w:p>
    <w:p w:rsidR="00D05D4F" w:rsidRPr="00D05D4F" w:rsidRDefault="00D05D4F" w:rsidP="00D05D4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05D4F">
        <w:rPr>
          <w:rFonts w:ascii="PT Astra Serif" w:hAnsi="PT Astra Serif" w:cs="Arial"/>
          <w:color w:val="030303"/>
          <w:sz w:val="26"/>
          <w:szCs w:val="26"/>
        </w:rPr>
        <w:t>Проектом постановления</w:t>
      </w:r>
      <w:r w:rsidRPr="00D05D4F">
        <w:rPr>
          <w:rFonts w:ascii="PT Astra Serif" w:hAnsi="PT Astra Serif"/>
          <w:sz w:val="26"/>
          <w:szCs w:val="26"/>
        </w:rPr>
        <w:t xml:space="preserve"> предлагается привести финансовое обеспечение муниципальной программы «</w:t>
      </w:r>
      <w:r w:rsidRPr="00D05D4F">
        <w:rPr>
          <w:rFonts w:ascii="PT Astra Serif" w:hAnsi="PT Astra Serif" w:cs="Arial"/>
          <w:sz w:val="26"/>
          <w:szCs w:val="26"/>
        </w:rPr>
        <w:t>Управление муниципальным имуществом и земельными ресурсами</w:t>
      </w:r>
      <w:r w:rsidRPr="00D05D4F">
        <w:rPr>
          <w:rFonts w:ascii="PT Astra Serif" w:hAnsi="PT Astra Serif" w:cs="Aharoni"/>
          <w:sz w:val="26"/>
          <w:szCs w:val="26"/>
        </w:rPr>
        <w:t xml:space="preserve">» (далее – муниципальная программа) </w:t>
      </w:r>
      <w:r w:rsidRPr="00D05D4F">
        <w:rPr>
          <w:rFonts w:ascii="PT Astra Serif" w:hAnsi="PT Astra Serif"/>
          <w:sz w:val="26"/>
          <w:szCs w:val="26"/>
        </w:rPr>
        <w:t xml:space="preserve">в соответствие с решениями Собрания депутатов муниципального образования город Донской </w:t>
      </w:r>
      <w:r w:rsidRPr="00D05D4F">
        <w:rPr>
          <w:rFonts w:ascii="PT Astra Serif" w:hAnsi="PT Astra Serif" w:cs="Arial"/>
          <w:sz w:val="26"/>
          <w:szCs w:val="26"/>
        </w:rPr>
        <w:t>от 23.12.2024 № 4-4 «</w:t>
      </w:r>
      <w:r w:rsidRPr="00D05D4F">
        <w:rPr>
          <w:rFonts w:ascii="PT Astra Serif" w:hAnsi="PT Astra Serif" w:cs="Arial"/>
          <w:color w:val="000000"/>
          <w:sz w:val="26"/>
          <w:szCs w:val="26"/>
        </w:rPr>
        <w:t>О внесении изменений в решение Собрания депутатов муниципального образования город Донской</w:t>
      </w:r>
      <w:r w:rsidRPr="00D05D4F">
        <w:rPr>
          <w:rFonts w:ascii="PT Astra Serif" w:hAnsi="PT Astra Serif" w:cs="Arial"/>
          <w:sz w:val="26"/>
          <w:szCs w:val="26"/>
        </w:rPr>
        <w:t xml:space="preserve"> </w:t>
      </w:r>
      <w:r w:rsidRPr="00D05D4F">
        <w:rPr>
          <w:rFonts w:ascii="PT Astra Serif" w:hAnsi="PT Astra Serif" w:cs="Arial"/>
          <w:color w:val="000000"/>
          <w:sz w:val="26"/>
          <w:szCs w:val="26"/>
        </w:rPr>
        <w:t>от 25.12.2023 года № 56-1 «О бюджете муниципального образования город Донской на 2024 год и на плановый период 2025 и 2026 годов»</w:t>
      </w:r>
      <w:r w:rsidRPr="00D05D4F">
        <w:rPr>
          <w:rFonts w:ascii="PT Astra Serif" w:hAnsi="PT Astra Serif"/>
          <w:sz w:val="26"/>
          <w:szCs w:val="26"/>
        </w:rPr>
        <w:t xml:space="preserve"> и </w:t>
      </w:r>
      <w:r w:rsidRPr="00D05D4F">
        <w:rPr>
          <w:rFonts w:ascii="PT Astra Serif" w:hAnsi="PT Astra Serif" w:cs="Arial"/>
          <w:color w:val="000000"/>
          <w:sz w:val="26"/>
          <w:szCs w:val="26"/>
        </w:rPr>
        <w:t>от 23.12.2024 года № 4-2 «О бюджете муниципального образования город Донской на 2025 год и на плановый период 2026 и 2027 годов»</w:t>
      </w:r>
      <w:r w:rsidRPr="00D05D4F">
        <w:rPr>
          <w:rFonts w:ascii="PT Astra Serif" w:hAnsi="PT Astra Serif" w:cs="Arial"/>
          <w:sz w:val="26"/>
          <w:szCs w:val="26"/>
        </w:rPr>
        <w:t>.</w:t>
      </w:r>
    </w:p>
    <w:p w:rsidR="00E56FD5" w:rsidRPr="00D05D4F" w:rsidRDefault="00D05D4F" w:rsidP="00D05D4F">
      <w:pPr>
        <w:ind w:firstLine="709"/>
        <w:jc w:val="both"/>
        <w:rPr>
          <w:rFonts w:ascii="PT Astra Serif" w:hAnsi="PT Astra Serif" w:cs="Arial"/>
          <w:color w:val="030303"/>
          <w:sz w:val="26"/>
          <w:szCs w:val="26"/>
        </w:rPr>
      </w:pPr>
      <w:r w:rsidRPr="00D05D4F">
        <w:rPr>
          <w:rFonts w:ascii="PT Astra Serif" w:hAnsi="PT Astra Serif" w:cs="Arial"/>
          <w:sz w:val="26"/>
          <w:szCs w:val="26"/>
        </w:rPr>
        <w:t xml:space="preserve">Размер бюджетных ассигнований, запланированных на весь период реализации муниципальной программы, предлагается увеличить с </w:t>
      </w:r>
      <w:r w:rsidRPr="00D05D4F">
        <w:rPr>
          <w:rStyle w:val="aff5"/>
          <w:rFonts w:ascii="PT Astra Serif" w:hAnsi="PT Astra Serif"/>
          <w:i w:val="0"/>
          <w:sz w:val="26"/>
          <w:szCs w:val="26"/>
        </w:rPr>
        <w:t>312 248,76879 тыс. рублей тыс. рублей до 375 646,27066 тыс. рублей, на 63 397,50187 тыс. рублей или на 20,3%.</w:t>
      </w:r>
      <w:r>
        <w:rPr>
          <w:rStyle w:val="aff5"/>
          <w:rFonts w:ascii="PT Astra Serif" w:hAnsi="PT Astra Serif"/>
          <w:i w:val="0"/>
          <w:sz w:val="26"/>
          <w:szCs w:val="26"/>
        </w:rPr>
        <w:t xml:space="preserve"> </w:t>
      </w:r>
      <w:r w:rsidR="005325A4" w:rsidRPr="00D05D4F">
        <w:rPr>
          <w:rFonts w:ascii="PT Astra Serif" w:hAnsi="PT Astra Serif"/>
          <w:sz w:val="26"/>
          <w:szCs w:val="26"/>
        </w:rPr>
        <w:t>Изменения в финансировании муниципальной программы</w:t>
      </w:r>
      <w:r w:rsidR="00BE10F4" w:rsidRPr="00D05D4F">
        <w:rPr>
          <w:rFonts w:ascii="PT Astra Serif" w:hAnsi="PT Astra Serif"/>
          <w:sz w:val="26"/>
          <w:szCs w:val="26"/>
        </w:rPr>
        <w:t xml:space="preserve"> </w:t>
      </w:r>
      <w:r w:rsidR="00E279BE" w:rsidRPr="00D05D4F">
        <w:rPr>
          <w:rFonts w:ascii="PT Astra Serif" w:hAnsi="PT Astra Serif"/>
          <w:sz w:val="26"/>
          <w:szCs w:val="26"/>
        </w:rPr>
        <w:t>по годам</w:t>
      </w:r>
      <w:r w:rsidR="008F237D" w:rsidRPr="00D05D4F">
        <w:rPr>
          <w:rFonts w:ascii="PT Astra Serif" w:hAnsi="PT Astra Serif"/>
          <w:sz w:val="26"/>
          <w:szCs w:val="26"/>
        </w:rPr>
        <w:t xml:space="preserve">: </w:t>
      </w:r>
    </w:p>
    <w:p w:rsidR="00E56FD5" w:rsidRPr="00D05D4F" w:rsidRDefault="00E56FD5" w:rsidP="00D05D4F">
      <w:pPr>
        <w:pStyle w:val="aff"/>
        <w:numPr>
          <w:ilvl w:val="0"/>
          <w:numId w:val="35"/>
        </w:numPr>
        <w:ind w:left="0" w:firstLine="709"/>
        <w:jc w:val="both"/>
        <w:rPr>
          <w:rFonts w:ascii="PT Astra Serif" w:hAnsi="PT Astra Serif" w:cs="Arial"/>
          <w:color w:val="030303"/>
          <w:sz w:val="26"/>
          <w:szCs w:val="26"/>
        </w:rPr>
      </w:pPr>
      <w:r w:rsidRPr="00D05D4F">
        <w:rPr>
          <w:rFonts w:ascii="PT Astra Serif" w:hAnsi="PT Astra Serif"/>
          <w:sz w:val="26"/>
          <w:szCs w:val="26"/>
        </w:rPr>
        <w:t xml:space="preserve">на 2024 год запланировано увеличение финансирования на </w:t>
      </w:r>
      <w:r w:rsidR="00283D89" w:rsidRPr="00D05D4F">
        <w:rPr>
          <w:rFonts w:ascii="PT Astra Serif" w:hAnsi="PT Astra Serif" w:cs="Arial"/>
          <w:sz w:val="26"/>
          <w:szCs w:val="26"/>
        </w:rPr>
        <w:t>23 275,05</w:t>
      </w:r>
      <w:r w:rsidR="00D05D4F" w:rsidRPr="00D05D4F">
        <w:rPr>
          <w:rFonts w:ascii="PT Astra Serif" w:hAnsi="PT Astra Serif" w:cs="Arial"/>
          <w:sz w:val="26"/>
          <w:szCs w:val="26"/>
        </w:rPr>
        <w:t>11 677,0</w:t>
      </w:r>
      <w:r w:rsidRPr="00D05D4F">
        <w:rPr>
          <w:rFonts w:ascii="PT Astra Serif" w:hAnsi="PT Astra Serif" w:cs="Arial"/>
          <w:color w:val="030303"/>
          <w:sz w:val="26"/>
          <w:szCs w:val="26"/>
        </w:rPr>
        <w:t xml:space="preserve"> тыс. рублей или на </w:t>
      </w:r>
      <w:r w:rsidR="00D05D4F" w:rsidRPr="00D05D4F">
        <w:rPr>
          <w:rFonts w:ascii="PT Astra Serif" w:hAnsi="PT Astra Serif" w:cs="Arial"/>
          <w:sz w:val="26"/>
          <w:szCs w:val="26"/>
        </w:rPr>
        <w:t>17,1</w:t>
      </w:r>
      <w:r w:rsidRPr="00D05D4F">
        <w:rPr>
          <w:rFonts w:ascii="PT Astra Serif" w:hAnsi="PT Astra Serif" w:cs="Arial"/>
          <w:color w:val="030303"/>
          <w:sz w:val="26"/>
          <w:szCs w:val="26"/>
        </w:rPr>
        <w:t>%;</w:t>
      </w:r>
    </w:p>
    <w:p w:rsidR="00E56FD5" w:rsidRPr="00D05D4F" w:rsidRDefault="00E56FD5" w:rsidP="00D05D4F">
      <w:pPr>
        <w:pStyle w:val="aff"/>
        <w:numPr>
          <w:ilvl w:val="0"/>
          <w:numId w:val="35"/>
        </w:numPr>
        <w:ind w:left="0" w:firstLine="709"/>
        <w:jc w:val="both"/>
        <w:rPr>
          <w:rFonts w:ascii="PT Astra Serif" w:hAnsi="PT Astra Serif" w:cs="Arial"/>
          <w:color w:val="030303"/>
          <w:sz w:val="26"/>
          <w:szCs w:val="26"/>
        </w:rPr>
      </w:pPr>
      <w:r w:rsidRPr="00D05D4F">
        <w:rPr>
          <w:rFonts w:ascii="PT Astra Serif" w:hAnsi="PT Astra Serif"/>
          <w:sz w:val="26"/>
          <w:szCs w:val="26"/>
        </w:rPr>
        <w:t xml:space="preserve">на 2025 год запланировано уменьшение финансирования на </w:t>
      </w:r>
      <w:r w:rsidR="00D05D4F" w:rsidRPr="00D05D4F">
        <w:rPr>
          <w:rFonts w:ascii="PT Astra Serif" w:hAnsi="PT Astra Serif" w:cs="Arial"/>
          <w:sz w:val="26"/>
          <w:szCs w:val="26"/>
        </w:rPr>
        <w:t>14 869,3</w:t>
      </w:r>
      <w:r w:rsidRPr="00D05D4F">
        <w:rPr>
          <w:rFonts w:ascii="PT Astra Serif" w:hAnsi="PT Astra Serif" w:cs="Arial"/>
          <w:color w:val="030303"/>
          <w:sz w:val="26"/>
          <w:szCs w:val="26"/>
        </w:rPr>
        <w:t xml:space="preserve"> тыс. рублей или на </w:t>
      </w:r>
      <w:r w:rsidR="00D05D4F" w:rsidRPr="00D05D4F">
        <w:rPr>
          <w:rFonts w:ascii="PT Astra Serif" w:hAnsi="PT Astra Serif" w:cs="Arial"/>
          <w:color w:val="030303"/>
          <w:sz w:val="26"/>
          <w:szCs w:val="26"/>
        </w:rPr>
        <w:t>18,5</w:t>
      </w:r>
      <w:r w:rsidRPr="00D05D4F">
        <w:rPr>
          <w:rFonts w:ascii="PT Astra Serif" w:hAnsi="PT Astra Serif" w:cs="Arial"/>
          <w:color w:val="030303"/>
          <w:sz w:val="26"/>
          <w:szCs w:val="26"/>
        </w:rPr>
        <w:t>%;</w:t>
      </w:r>
    </w:p>
    <w:p w:rsidR="00E56FD5" w:rsidRPr="00D05D4F" w:rsidRDefault="00E56FD5" w:rsidP="00D05D4F">
      <w:pPr>
        <w:pStyle w:val="aff"/>
        <w:numPr>
          <w:ilvl w:val="0"/>
          <w:numId w:val="35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05D4F">
        <w:rPr>
          <w:rFonts w:ascii="PT Astra Serif" w:hAnsi="PT Astra Serif"/>
          <w:sz w:val="26"/>
          <w:szCs w:val="26"/>
        </w:rPr>
        <w:t>на 2026 год запланировано у</w:t>
      </w:r>
      <w:r w:rsidR="00283D89" w:rsidRPr="00D05D4F">
        <w:rPr>
          <w:rFonts w:ascii="PT Astra Serif" w:hAnsi="PT Astra Serif"/>
          <w:sz w:val="26"/>
          <w:szCs w:val="26"/>
        </w:rPr>
        <w:t>велич</w:t>
      </w:r>
      <w:r w:rsidRPr="00D05D4F">
        <w:rPr>
          <w:rFonts w:ascii="PT Astra Serif" w:hAnsi="PT Astra Serif"/>
          <w:sz w:val="26"/>
          <w:szCs w:val="26"/>
        </w:rPr>
        <w:t xml:space="preserve">ение финансирования на </w:t>
      </w:r>
      <w:r w:rsidR="00D05D4F" w:rsidRPr="00D05D4F">
        <w:rPr>
          <w:rFonts w:ascii="PT Astra Serif" w:hAnsi="PT Astra Serif" w:cs="Arial"/>
          <w:sz w:val="26"/>
          <w:szCs w:val="26"/>
        </w:rPr>
        <w:t>10 754,2</w:t>
      </w:r>
      <w:r w:rsidRPr="00D05D4F">
        <w:rPr>
          <w:rFonts w:ascii="PT Astra Serif" w:hAnsi="PT Astra Serif" w:cs="Arial"/>
          <w:color w:val="030303"/>
          <w:sz w:val="26"/>
          <w:szCs w:val="26"/>
        </w:rPr>
        <w:t xml:space="preserve"> тыс. рублей или на </w:t>
      </w:r>
      <w:r w:rsidR="00D05D4F" w:rsidRPr="00D05D4F">
        <w:rPr>
          <w:rFonts w:ascii="PT Astra Serif" w:hAnsi="PT Astra Serif" w:cs="Arial"/>
          <w:sz w:val="26"/>
          <w:szCs w:val="26"/>
        </w:rPr>
        <w:t>19,5</w:t>
      </w:r>
      <w:r w:rsidRPr="00D05D4F">
        <w:rPr>
          <w:rFonts w:ascii="PT Astra Serif" w:hAnsi="PT Astra Serif" w:cs="Arial"/>
          <w:color w:val="030303"/>
          <w:sz w:val="26"/>
          <w:szCs w:val="26"/>
        </w:rPr>
        <w:t>%.</w:t>
      </w:r>
    </w:p>
    <w:p w:rsidR="00D05D4F" w:rsidRPr="00D05D4F" w:rsidRDefault="00D05D4F" w:rsidP="00D05D4F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05D4F">
        <w:rPr>
          <w:rFonts w:ascii="PT Astra Serif" w:hAnsi="PT Astra Serif" w:cs="Arial"/>
          <w:sz w:val="26"/>
          <w:szCs w:val="26"/>
        </w:rPr>
        <w:t>Проектом постановления предлагается установить показатели муниципальной программы, а также финансирование на 2027 год, всего в сумме 55 835,57025 тыс. рублей</w:t>
      </w:r>
    </w:p>
    <w:p w:rsidR="00B00E33" w:rsidRPr="00D05D4F" w:rsidRDefault="001C555C" w:rsidP="00D05D4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05D4F">
        <w:rPr>
          <w:rFonts w:ascii="PT Astra Serif" w:hAnsi="PT Astra Serif"/>
          <w:sz w:val="26"/>
          <w:szCs w:val="26"/>
        </w:rPr>
        <w:t xml:space="preserve">По результатам проведенной экспертизы Проекта </w:t>
      </w:r>
      <w:r w:rsidR="00E16012" w:rsidRPr="00D05D4F">
        <w:rPr>
          <w:rFonts w:ascii="PT Astra Serif" w:hAnsi="PT Astra Serif"/>
          <w:sz w:val="26"/>
          <w:szCs w:val="26"/>
        </w:rPr>
        <w:t xml:space="preserve">изменений </w:t>
      </w:r>
      <w:r w:rsidRPr="00D05D4F">
        <w:rPr>
          <w:rFonts w:ascii="PT Astra Serif" w:hAnsi="PT Astra Serif"/>
          <w:sz w:val="26"/>
          <w:szCs w:val="26"/>
        </w:rPr>
        <w:t>программы направ</w:t>
      </w:r>
      <w:r w:rsidR="00D05D4F" w:rsidRPr="00D05D4F">
        <w:rPr>
          <w:rFonts w:ascii="PT Astra Serif" w:hAnsi="PT Astra Serif"/>
          <w:sz w:val="26"/>
          <w:szCs w:val="26"/>
        </w:rPr>
        <w:t>лено</w:t>
      </w:r>
      <w:r w:rsidRPr="00D05D4F">
        <w:rPr>
          <w:rFonts w:ascii="PT Astra Serif" w:hAnsi="PT Astra Serif"/>
          <w:sz w:val="26"/>
          <w:szCs w:val="26"/>
        </w:rPr>
        <w:t xml:space="preserve"> заключение в адрес администрации муниципального образования город Донской</w:t>
      </w:r>
      <w:r w:rsidR="00D05D4F" w:rsidRPr="00D05D4F">
        <w:rPr>
          <w:rFonts w:ascii="PT Astra Serif" w:hAnsi="PT Astra Serif"/>
          <w:sz w:val="26"/>
          <w:szCs w:val="26"/>
        </w:rPr>
        <w:t xml:space="preserve">, в котором рекомендовано указать финансовое обеспечение в соответствии с решениями </w:t>
      </w:r>
      <w:r w:rsidR="00D05D4F" w:rsidRPr="00D05D4F">
        <w:rPr>
          <w:rFonts w:ascii="PT Astra Serif" w:hAnsi="PT Astra Serif"/>
          <w:sz w:val="26"/>
          <w:szCs w:val="26"/>
        </w:rPr>
        <w:t>Собрания депутатов муниципального образования город Донской</w:t>
      </w:r>
      <w:r w:rsidR="00D05D4F" w:rsidRPr="00D05D4F">
        <w:rPr>
          <w:rFonts w:ascii="PT Astra Serif" w:hAnsi="PT Astra Serif" w:cs="Arial"/>
          <w:sz w:val="26"/>
          <w:szCs w:val="26"/>
        </w:rPr>
        <w:t xml:space="preserve"> от 23.12.2024 № 4-4 «</w:t>
      </w:r>
      <w:r w:rsidR="00D05D4F" w:rsidRPr="00D05D4F">
        <w:rPr>
          <w:rFonts w:ascii="PT Astra Serif" w:hAnsi="PT Astra Serif" w:cs="Arial"/>
          <w:color w:val="000000"/>
          <w:sz w:val="26"/>
          <w:szCs w:val="26"/>
        </w:rPr>
        <w:t>О внесении изменений в решение Собрания депутатов муниципального образования город Донской</w:t>
      </w:r>
      <w:r w:rsidR="00D05D4F" w:rsidRPr="00D05D4F">
        <w:rPr>
          <w:rFonts w:ascii="PT Astra Serif" w:hAnsi="PT Astra Serif" w:cs="Arial"/>
          <w:sz w:val="26"/>
          <w:szCs w:val="26"/>
        </w:rPr>
        <w:t xml:space="preserve"> </w:t>
      </w:r>
      <w:r w:rsidR="00D05D4F" w:rsidRPr="00D05D4F">
        <w:rPr>
          <w:rFonts w:ascii="PT Astra Serif" w:hAnsi="PT Astra Serif" w:cs="Arial"/>
          <w:color w:val="000000"/>
          <w:sz w:val="26"/>
          <w:szCs w:val="26"/>
        </w:rPr>
        <w:t>от 25.12.2023 года № 56-1 «О бюджете муниципального образования город Донской на 2024 год и на плановый период 2025 и 2026 годов»</w:t>
      </w:r>
      <w:r w:rsidR="00D05D4F" w:rsidRPr="00D05D4F">
        <w:rPr>
          <w:rFonts w:ascii="PT Astra Serif" w:hAnsi="PT Astra Serif"/>
          <w:sz w:val="26"/>
          <w:szCs w:val="26"/>
        </w:rPr>
        <w:t xml:space="preserve"> и</w:t>
      </w:r>
      <w:r w:rsidR="00D05D4F" w:rsidRPr="00D05D4F">
        <w:rPr>
          <w:rFonts w:ascii="PT Astra Serif" w:hAnsi="PT Astra Serif" w:cs="Arial"/>
          <w:color w:val="000000"/>
          <w:sz w:val="26"/>
          <w:szCs w:val="26"/>
        </w:rPr>
        <w:t xml:space="preserve"> от 23.12.2024 года № 4-2 «О бюджете муниципального образования город Донской на 2025 год и на плановый период 2026 и 2027 годов»</w:t>
      </w:r>
      <w:r w:rsidRPr="00D05D4F">
        <w:rPr>
          <w:rFonts w:ascii="PT Astra Serif" w:hAnsi="PT Astra Serif"/>
          <w:sz w:val="26"/>
          <w:szCs w:val="26"/>
        </w:rPr>
        <w:t>.</w:t>
      </w:r>
    </w:p>
    <w:p w:rsidR="00C51A6D" w:rsidRPr="00D05D4F" w:rsidRDefault="00C51A6D" w:rsidP="00D05D4F">
      <w:pPr>
        <w:jc w:val="both"/>
        <w:rPr>
          <w:rFonts w:ascii="PT Astra Serif" w:hAnsi="PT Astra Serif"/>
          <w:sz w:val="26"/>
          <w:szCs w:val="26"/>
        </w:rPr>
      </w:pPr>
      <w:r w:rsidRPr="00D05D4F">
        <w:rPr>
          <w:rFonts w:ascii="PT Astra Serif" w:hAnsi="PT Astra Serif"/>
          <w:sz w:val="26"/>
          <w:szCs w:val="26"/>
        </w:rPr>
        <w:t>Председатель контрольно-счетной комиссии</w:t>
      </w:r>
    </w:p>
    <w:p w:rsidR="009C7D98" w:rsidRPr="00D05D4F" w:rsidRDefault="00C51A6D" w:rsidP="00D05D4F">
      <w:pPr>
        <w:pStyle w:val="af4"/>
        <w:spacing w:after="0"/>
        <w:jc w:val="both"/>
        <w:rPr>
          <w:rFonts w:ascii="PT Astra Serif" w:hAnsi="PT Astra Serif"/>
          <w:sz w:val="26"/>
          <w:szCs w:val="26"/>
          <w:lang w:val="en-US"/>
        </w:rPr>
      </w:pPr>
      <w:r w:rsidRPr="00D05D4F">
        <w:rPr>
          <w:rFonts w:ascii="PT Astra Serif" w:hAnsi="PT Astra Serif"/>
          <w:sz w:val="26"/>
          <w:szCs w:val="26"/>
        </w:rPr>
        <w:t xml:space="preserve">муниципального образования город Донской </w:t>
      </w:r>
      <w:r w:rsidR="00497A34" w:rsidRPr="00D05D4F">
        <w:rPr>
          <w:rFonts w:ascii="PT Astra Serif" w:hAnsi="PT Astra Serif"/>
          <w:sz w:val="26"/>
          <w:szCs w:val="26"/>
        </w:rPr>
        <w:t xml:space="preserve">     </w:t>
      </w:r>
      <w:bookmarkStart w:id="0" w:name="_GoBack"/>
      <w:bookmarkEnd w:id="0"/>
      <w:r w:rsidRPr="00D05D4F">
        <w:rPr>
          <w:rFonts w:ascii="PT Astra Serif" w:hAnsi="PT Astra Serif"/>
          <w:sz w:val="26"/>
          <w:szCs w:val="26"/>
        </w:rPr>
        <w:t xml:space="preserve">Т.И. </w:t>
      </w:r>
      <w:proofErr w:type="spellStart"/>
      <w:r w:rsidRPr="00D05D4F">
        <w:rPr>
          <w:rFonts w:ascii="PT Astra Serif" w:hAnsi="PT Astra Serif"/>
          <w:sz w:val="26"/>
          <w:szCs w:val="26"/>
        </w:rPr>
        <w:t>Зыбайло</w:t>
      </w:r>
      <w:proofErr w:type="spellEnd"/>
      <w:r w:rsidR="00604282" w:rsidRPr="00D05D4F">
        <w:rPr>
          <w:rFonts w:ascii="PT Astra Serif" w:hAnsi="PT Astra Serif"/>
          <w:sz w:val="26"/>
          <w:szCs w:val="26"/>
        </w:rPr>
        <w:t xml:space="preserve"> </w:t>
      </w:r>
    </w:p>
    <w:sectPr w:rsidR="009C7D98" w:rsidRPr="00D05D4F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6E" w:rsidRDefault="0057416E" w:rsidP="00460B78">
      <w:r>
        <w:separator/>
      </w:r>
    </w:p>
  </w:endnote>
  <w:endnote w:type="continuationSeparator" w:id="0">
    <w:p w:rsidR="0057416E" w:rsidRDefault="0057416E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6E" w:rsidRDefault="0057416E" w:rsidP="00460B78">
      <w:r>
        <w:separator/>
      </w:r>
    </w:p>
  </w:footnote>
  <w:footnote w:type="continuationSeparator" w:id="0">
    <w:p w:rsidR="0057416E" w:rsidRDefault="0057416E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D4F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70BC0"/>
    <w:multiLevelType w:val="hybridMultilevel"/>
    <w:tmpl w:val="DDF487F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7E3603"/>
    <w:multiLevelType w:val="hybridMultilevel"/>
    <w:tmpl w:val="B6B27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477400"/>
    <w:multiLevelType w:val="hybridMultilevel"/>
    <w:tmpl w:val="D3C6E1F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E40AAC"/>
    <w:multiLevelType w:val="hybridMultilevel"/>
    <w:tmpl w:val="4AD8C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1D022E"/>
    <w:multiLevelType w:val="hybridMultilevel"/>
    <w:tmpl w:val="8AD802BA"/>
    <w:lvl w:ilvl="0" w:tplc="CA28D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9D0BDC"/>
    <w:multiLevelType w:val="hybridMultilevel"/>
    <w:tmpl w:val="2D3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0420"/>
    <w:multiLevelType w:val="hybridMultilevel"/>
    <w:tmpl w:val="FB92CDF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E165A3"/>
    <w:multiLevelType w:val="hybridMultilevel"/>
    <w:tmpl w:val="F5A67D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6" w15:restartNumberingAfterBreak="0">
    <w:nsid w:val="57AD4CC5"/>
    <w:multiLevelType w:val="hybridMultilevel"/>
    <w:tmpl w:val="0B924C64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B42D08"/>
    <w:multiLevelType w:val="hybridMultilevel"/>
    <w:tmpl w:val="A3963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7"/>
  </w:num>
  <w:num w:numId="6">
    <w:abstractNumId w:val="10"/>
  </w:num>
  <w:num w:numId="7">
    <w:abstractNumId w:val="23"/>
  </w:num>
  <w:num w:numId="8">
    <w:abstractNumId w:val="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1"/>
  </w:num>
  <w:num w:numId="14">
    <w:abstractNumId w:val="2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4"/>
  </w:num>
  <w:num w:numId="33">
    <w:abstractNumId w:val="5"/>
  </w:num>
  <w:num w:numId="34">
    <w:abstractNumId w:val="26"/>
  </w:num>
  <w:num w:numId="35">
    <w:abstractNumId w:val="1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0B3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EC6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1F7E43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3D89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6BC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4F02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46F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11D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135E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43D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5A4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6D07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416E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08D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26FA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03A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05DD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A5BCB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D6E3D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237D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4EEE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4AB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E773B"/>
    <w:rsid w:val="00AF02A3"/>
    <w:rsid w:val="00AF3BCB"/>
    <w:rsid w:val="00AF4394"/>
    <w:rsid w:val="00AF554F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3E84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47E0A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1251"/>
    <w:rsid w:val="00BD2DE8"/>
    <w:rsid w:val="00BD4BD0"/>
    <w:rsid w:val="00BD514E"/>
    <w:rsid w:val="00BD5690"/>
    <w:rsid w:val="00BD6D2B"/>
    <w:rsid w:val="00BE10F4"/>
    <w:rsid w:val="00BE364A"/>
    <w:rsid w:val="00BE3F53"/>
    <w:rsid w:val="00BE4D05"/>
    <w:rsid w:val="00BE5160"/>
    <w:rsid w:val="00BE596E"/>
    <w:rsid w:val="00BE67D9"/>
    <w:rsid w:val="00BE6A77"/>
    <w:rsid w:val="00BE6B65"/>
    <w:rsid w:val="00BE7463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5C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2EAA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43FB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5D4F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574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279BE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6FD5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6AF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48AD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8F4C4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0C74-F834-4E7F-8A16-74859B69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2024-03-04T11:27:00Z</cp:lastPrinted>
  <dcterms:created xsi:type="dcterms:W3CDTF">2025-03-07T08:24:00Z</dcterms:created>
  <dcterms:modified xsi:type="dcterms:W3CDTF">2025-03-07T08:24:00Z</dcterms:modified>
</cp:coreProperties>
</file>