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Pr="00DF3FC6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FB7C2D" w:rsidRDefault="00FB7C2D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EC3470" w:rsidRDefault="00E015AA" w:rsidP="0088751E">
      <w:pPr>
        <w:pStyle w:val="1"/>
        <w:spacing w:before="0"/>
        <w:jc w:val="center"/>
        <w:rPr>
          <w:rFonts w:ascii="PT Astra Serif" w:hAnsi="PT Astra Serif" w:cs="Arial"/>
          <w:b/>
          <w:bCs/>
          <w:color w:val="auto"/>
          <w:sz w:val="28"/>
          <w:szCs w:val="28"/>
        </w:rPr>
      </w:pPr>
      <w:r w:rsidRPr="0088751E">
        <w:rPr>
          <w:rFonts w:ascii="PT Astra Serif" w:hAnsi="PT Astra Serif" w:cs="Arial"/>
          <w:b/>
          <w:bCs/>
          <w:color w:val="auto"/>
          <w:sz w:val="28"/>
          <w:szCs w:val="28"/>
        </w:rPr>
        <w:t xml:space="preserve">Об утверждении муниципальной </w:t>
      </w:r>
      <w:r w:rsidR="00F858DA">
        <w:rPr>
          <w:rFonts w:ascii="PT Astra Serif" w:hAnsi="PT Astra Serif" w:cs="Arial"/>
          <w:b/>
          <w:bCs/>
          <w:color w:val="auto"/>
          <w:sz w:val="28"/>
          <w:szCs w:val="28"/>
        </w:rPr>
        <w:t>п</w:t>
      </w:r>
      <w:r w:rsidRPr="0088751E">
        <w:rPr>
          <w:rFonts w:ascii="PT Astra Serif" w:hAnsi="PT Astra Serif" w:cs="Arial"/>
          <w:b/>
          <w:bCs/>
          <w:color w:val="auto"/>
          <w:sz w:val="28"/>
          <w:szCs w:val="28"/>
        </w:rPr>
        <w:t xml:space="preserve">рограммы </w:t>
      </w:r>
    </w:p>
    <w:p w:rsidR="0088751E" w:rsidRDefault="00EC3470" w:rsidP="0088751E">
      <w:pPr>
        <w:pStyle w:val="1"/>
        <w:spacing w:before="0"/>
        <w:jc w:val="center"/>
        <w:rPr>
          <w:rFonts w:ascii="PT Astra Serif" w:hAnsi="PT Astra Serif" w:cs="Arial"/>
          <w:b/>
          <w:bCs/>
          <w:color w:val="auto"/>
          <w:sz w:val="28"/>
          <w:szCs w:val="28"/>
        </w:rPr>
      </w:pPr>
      <w:r>
        <w:rPr>
          <w:rFonts w:ascii="PT Astra Serif" w:hAnsi="PT Astra Serif" w:cs="Arial"/>
          <w:b/>
          <w:bCs/>
          <w:color w:val="auto"/>
          <w:sz w:val="28"/>
          <w:szCs w:val="28"/>
        </w:rPr>
        <w:t>«П</w:t>
      </w:r>
      <w:r w:rsidR="00E015AA" w:rsidRPr="0088751E">
        <w:rPr>
          <w:rFonts w:ascii="PT Astra Serif" w:hAnsi="PT Astra Serif" w:cs="Arial"/>
          <w:b/>
          <w:bCs/>
          <w:color w:val="auto"/>
          <w:sz w:val="28"/>
          <w:szCs w:val="28"/>
        </w:rPr>
        <w:t xml:space="preserve">о работе с населением и развитию местного самоуправления </w:t>
      </w:r>
      <w:r>
        <w:rPr>
          <w:rFonts w:ascii="PT Astra Serif" w:hAnsi="PT Astra Serif" w:cs="Arial"/>
          <w:b/>
          <w:bCs/>
          <w:color w:val="auto"/>
          <w:sz w:val="28"/>
          <w:szCs w:val="28"/>
        </w:rPr>
        <w:br/>
      </w:r>
      <w:r w:rsidR="00E015AA" w:rsidRPr="0088751E">
        <w:rPr>
          <w:rFonts w:ascii="PT Astra Serif" w:hAnsi="PT Astra Serif" w:cs="Arial"/>
          <w:b/>
          <w:bCs/>
          <w:color w:val="auto"/>
          <w:sz w:val="28"/>
          <w:szCs w:val="28"/>
        </w:rPr>
        <w:t xml:space="preserve">на территории муниципального образования </w:t>
      </w:r>
    </w:p>
    <w:p w:rsidR="00E015AA" w:rsidRPr="0088751E" w:rsidRDefault="00E015AA" w:rsidP="0088751E">
      <w:pPr>
        <w:pStyle w:val="1"/>
        <w:spacing w:before="0" w:line="240" w:lineRule="auto"/>
        <w:jc w:val="center"/>
        <w:rPr>
          <w:rFonts w:ascii="PT Astra Serif" w:hAnsi="PT Astra Serif" w:cs="Arial"/>
          <w:b/>
          <w:bCs/>
          <w:color w:val="auto"/>
          <w:sz w:val="28"/>
          <w:szCs w:val="28"/>
        </w:rPr>
      </w:pPr>
      <w:r w:rsidRPr="0088751E">
        <w:rPr>
          <w:rFonts w:ascii="PT Astra Serif" w:hAnsi="PT Astra Serif" w:cs="Arial"/>
          <w:b/>
          <w:bCs/>
          <w:color w:val="auto"/>
          <w:sz w:val="28"/>
          <w:szCs w:val="28"/>
        </w:rPr>
        <w:t>город Донской</w:t>
      </w:r>
      <w:r w:rsidR="00EC3470">
        <w:rPr>
          <w:rFonts w:ascii="PT Astra Serif" w:hAnsi="PT Astra Serif" w:cs="Arial"/>
          <w:b/>
          <w:bCs/>
          <w:color w:val="auto"/>
          <w:sz w:val="28"/>
          <w:szCs w:val="28"/>
        </w:rPr>
        <w:t>»</w:t>
      </w:r>
    </w:p>
    <w:p w:rsidR="0088751E" w:rsidRDefault="0088751E" w:rsidP="0088751E">
      <w:pPr>
        <w:spacing w:after="0" w:line="240" w:lineRule="auto"/>
        <w:ind w:right="50" w:firstLine="708"/>
        <w:jc w:val="both"/>
        <w:rPr>
          <w:rFonts w:ascii="PT Astra Serif" w:hAnsi="PT Astra Serif" w:cs="Arial"/>
          <w:sz w:val="28"/>
          <w:szCs w:val="28"/>
        </w:rPr>
      </w:pPr>
    </w:p>
    <w:p w:rsidR="004A2CB2" w:rsidRPr="00E015AA" w:rsidRDefault="004A2CB2" w:rsidP="004A2CB2">
      <w:pPr>
        <w:tabs>
          <w:tab w:val="left" w:pos="993"/>
        </w:tabs>
        <w:spacing w:after="0" w:line="240" w:lineRule="auto"/>
        <w:ind w:right="50"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12D42">
        <w:rPr>
          <w:rFonts w:ascii="PT Astra Serif" w:hAnsi="PT Astra Serif" w:cs="Arial"/>
          <w:sz w:val="28"/>
          <w:szCs w:val="28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</w:t>
      </w:r>
      <w:r w:rsidRPr="00412D42">
        <w:rPr>
          <w:rFonts w:ascii="PT Astra Serif" w:hAnsi="PT Astra Serif" w:cs="Arial"/>
          <w:color w:val="000000"/>
          <w:sz w:val="28"/>
          <w:szCs w:val="28"/>
        </w:rPr>
        <w:t>,</w:t>
      </w:r>
      <w:r w:rsidRPr="00412D42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решением Собрания депутатов муниципального образования город Донской от 15.</w:t>
      </w:r>
      <w:r w:rsidRPr="001B3252">
        <w:rPr>
          <w:rFonts w:ascii="PT Astra Serif" w:hAnsi="PT Astra Serif" w:cs="Arial"/>
          <w:color w:val="000000"/>
          <w:sz w:val="28"/>
          <w:szCs w:val="28"/>
        </w:rPr>
        <w:t>09</w:t>
      </w:r>
      <w:r>
        <w:rPr>
          <w:rFonts w:ascii="PT Astra Serif" w:hAnsi="PT Astra Serif" w:cs="Arial"/>
          <w:color w:val="000000"/>
          <w:sz w:val="28"/>
          <w:szCs w:val="28"/>
        </w:rPr>
        <w:t>.2022</w:t>
      </w:r>
      <w:r w:rsidRPr="00EA18E7">
        <w:rPr>
          <w:rFonts w:ascii="PT Astra Serif" w:hAnsi="PT Astra Serif" w:cs="Arial"/>
          <w:color w:val="000000"/>
          <w:sz w:val="28"/>
          <w:szCs w:val="28"/>
        </w:rPr>
        <w:t xml:space="preserve"> года № </w:t>
      </w:r>
      <w:r w:rsidRPr="001B3252">
        <w:rPr>
          <w:rFonts w:ascii="PT Astra Serif" w:hAnsi="PT Astra Serif" w:cs="Arial"/>
          <w:color w:val="000000"/>
          <w:sz w:val="28"/>
          <w:szCs w:val="28"/>
        </w:rPr>
        <w:t>39-2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«О внесении изменений в решение Собрания депутатов муниципального образования город Донской от 23.12.2021 № 30-1 </w:t>
      </w:r>
      <w:r w:rsidR="00BE4793">
        <w:rPr>
          <w:rFonts w:ascii="PT Astra Serif" w:hAnsi="PT Astra Serif" w:cs="Arial"/>
          <w:color w:val="000000"/>
          <w:sz w:val="28"/>
          <w:szCs w:val="28"/>
        </w:rPr>
        <w:t xml:space="preserve">«О </w:t>
      </w:r>
      <w:r w:rsidRPr="00EA18E7">
        <w:rPr>
          <w:rFonts w:ascii="PT Astra Serif" w:hAnsi="PT Astra Serif" w:cs="Arial"/>
          <w:color w:val="000000"/>
          <w:sz w:val="28"/>
          <w:szCs w:val="28"/>
        </w:rPr>
        <w:t>бюджете муниципального образования город Донской на 2022 год и плановый период 2023 и 2024 годов»</w:t>
      </w:r>
      <w:r w:rsidRPr="005F48A5">
        <w:rPr>
          <w:rFonts w:ascii="PT Astra Serif" w:hAnsi="PT Astra Serif" w:cs="Arial"/>
          <w:i/>
          <w:color w:val="000000"/>
          <w:sz w:val="28"/>
          <w:szCs w:val="28"/>
        </w:rPr>
        <w:t>,</w:t>
      </w:r>
      <w:r w:rsidRPr="005F48A5">
        <w:rPr>
          <w:rFonts w:ascii="PT Astra Serif" w:hAnsi="PT Astra Serif" w:cs="Arial"/>
          <w:i/>
          <w:sz w:val="28"/>
          <w:szCs w:val="28"/>
        </w:rPr>
        <w:t xml:space="preserve"> </w:t>
      </w:r>
      <w:r w:rsidRPr="00062F63">
        <w:rPr>
          <w:rFonts w:ascii="PT Astra Serif" w:hAnsi="PT Astra Serif" w:cs="Arial"/>
          <w:sz w:val="28"/>
          <w:szCs w:val="28"/>
        </w:rPr>
        <w:t xml:space="preserve">на основании Устава муниципального образования город Донской, </w:t>
      </w:r>
      <w:r w:rsidRPr="0088751E">
        <w:rPr>
          <w:rFonts w:ascii="PT Astra Serif" w:hAnsi="PT Astra Serif" w:cs="Arial"/>
          <w:sz w:val="28"/>
          <w:szCs w:val="28"/>
        </w:rPr>
        <w:t>администрация муниципального образования</w:t>
      </w:r>
      <w:r>
        <w:rPr>
          <w:rFonts w:ascii="PT Astra Serif" w:hAnsi="PT Astra Serif" w:cs="Arial"/>
          <w:sz w:val="28"/>
          <w:szCs w:val="28"/>
        </w:rPr>
        <w:t xml:space="preserve"> город Донской ПОСТАНОВЛЯЕТ</w:t>
      </w:r>
    </w:p>
    <w:p w:rsidR="004A2CB2" w:rsidRPr="00237A66" w:rsidRDefault="004A2CB2" w:rsidP="004A2CB2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PT Astra Serif" w:hAnsi="PT Astra Serif" w:cs="Arial"/>
          <w:color w:val="030303"/>
          <w:sz w:val="28"/>
          <w:szCs w:val="28"/>
        </w:rPr>
      </w:pPr>
      <w:r w:rsidRPr="00237A66">
        <w:rPr>
          <w:rFonts w:ascii="PT Astra Serif" w:hAnsi="PT Astra Serif" w:cs="Arial"/>
          <w:color w:val="030303"/>
          <w:sz w:val="28"/>
          <w:szCs w:val="28"/>
        </w:rPr>
        <w:t xml:space="preserve">Утвердить муниципальную </w:t>
      </w:r>
      <w:r>
        <w:rPr>
          <w:rFonts w:ascii="PT Astra Serif" w:hAnsi="PT Astra Serif" w:cs="Arial"/>
          <w:color w:val="030303"/>
          <w:sz w:val="28"/>
          <w:szCs w:val="28"/>
        </w:rPr>
        <w:t>П</w:t>
      </w:r>
      <w:r w:rsidRPr="00237A66">
        <w:rPr>
          <w:rFonts w:ascii="PT Astra Serif" w:hAnsi="PT Astra Serif" w:cs="Arial"/>
          <w:color w:val="030303"/>
          <w:sz w:val="28"/>
          <w:szCs w:val="28"/>
        </w:rPr>
        <w:t xml:space="preserve">рограмму </w:t>
      </w:r>
      <w:r>
        <w:rPr>
          <w:rFonts w:ascii="PT Astra Serif" w:hAnsi="PT Astra Serif" w:cs="Arial"/>
          <w:color w:val="030303"/>
          <w:sz w:val="28"/>
          <w:szCs w:val="28"/>
        </w:rPr>
        <w:t xml:space="preserve">«По работе с населением и развитию местного самоуправления на территории муниципального образования город Донской» (далее – Программа) </w:t>
      </w:r>
      <w:r w:rsidRPr="00237A66">
        <w:rPr>
          <w:rFonts w:ascii="PT Astra Serif" w:hAnsi="PT Astra Serif" w:cs="Arial"/>
          <w:color w:val="030303"/>
          <w:sz w:val="28"/>
          <w:szCs w:val="28"/>
        </w:rPr>
        <w:t>(приложение</w:t>
      </w:r>
      <w:r w:rsidRPr="00EF509C">
        <w:rPr>
          <w:rFonts w:ascii="PT Astra Serif" w:hAnsi="PT Astra Serif" w:cs="Arial"/>
          <w:color w:val="030303"/>
          <w:sz w:val="28"/>
          <w:szCs w:val="28"/>
        </w:rPr>
        <w:t>).</w:t>
      </w:r>
    </w:p>
    <w:p w:rsidR="004A2CB2" w:rsidRPr="003E4307" w:rsidRDefault="004A2CB2" w:rsidP="004A2CB2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FF00CD">
        <w:rPr>
          <w:rFonts w:ascii="PT Astra Serif" w:hAnsi="PT Astra Serif" w:cs="Arial"/>
          <w:color w:val="030303"/>
          <w:sz w:val="28"/>
          <w:szCs w:val="28"/>
        </w:rPr>
        <w:t>Признать утратившими силу постановления администрации муниципального образования город Донской</w:t>
      </w:r>
      <w:r>
        <w:rPr>
          <w:rFonts w:ascii="PT Astra Serif" w:hAnsi="PT Astra Serif" w:cs="Arial"/>
          <w:color w:val="030303"/>
          <w:sz w:val="28"/>
          <w:szCs w:val="28"/>
        </w:rPr>
        <w:t>:</w:t>
      </w:r>
    </w:p>
    <w:p w:rsidR="004A2CB2" w:rsidRDefault="004A2CB2" w:rsidP="004A2CB2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ab/>
        <w:t xml:space="preserve">- </w:t>
      </w:r>
      <w:r w:rsidRPr="00FF00CD">
        <w:rPr>
          <w:rFonts w:ascii="PT Astra Serif" w:hAnsi="PT Astra Serif" w:cs="Arial"/>
          <w:color w:val="030303"/>
          <w:sz w:val="28"/>
          <w:szCs w:val="28"/>
        </w:rPr>
        <w:t xml:space="preserve"> от </w:t>
      </w:r>
      <w:r w:rsidRPr="00FF00CD">
        <w:rPr>
          <w:rFonts w:ascii="PT Astra Serif" w:hAnsi="PT Astra Serif" w:cs="Arial"/>
          <w:sz w:val="28"/>
          <w:szCs w:val="28"/>
        </w:rPr>
        <w:t>16.12.2013 № 1616 «Об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 xml:space="preserve"> на 2014-2020 годы</w:t>
      </w:r>
      <w:r w:rsidRPr="00FF00CD"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ab/>
        <w:t xml:space="preserve">- </w:t>
      </w:r>
      <w:r w:rsidRPr="00FF00CD">
        <w:rPr>
          <w:rFonts w:ascii="PT Astra Serif" w:hAnsi="PT Astra Serif" w:cs="Arial"/>
          <w:sz w:val="28"/>
          <w:szCs w:val="28"/>
        </w:rPr>
        <w:t xml:space="preserve">от 01.12.2014 № 1353 «О внесении изменений в постановление администрации муниципального образования город Донской от 16.12.2013 № 1616 </w:t>
      </w:r>
      <w:r>
        <w:rPr>
          <w:rFonts w:ascii="PT Astra Serif" w:hAnsi="PT Astra Serif" w:cs="Arial"/>
          <w:sz w:val="28"/>
          <w:szCs w:val="28"/>
        </w:rPr>
        <w:t>«</w:t>
      </w:r>
      <w:r w:rsidRPr="00FF00CD">
        <w:rPr>
          <w:rFonts w:ascii="PT Astra Serif" w:hAnsi="PT Astra Serif" w:cs="Arial"/>
          <w:sz w:val="28"/>
          <w:szCs w:val="28"/>
        </w:rPr>
        <w:t>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 на 2014-2020 годы»</w:t>
      </w:r>
      <w:r>
        <w:rPr>
          <w:rFonts w:ascii="PT Astra Serif" w:hAnsi="PT Astra Serif" w:cs="Arial"/>
          <w:sz w:val="28"/>
          <w:szCs w:val="28"/>
        </w:rPr>
        <w:t xml:space="preserve">; </w:t>
      </w:r>
    </w:p>
    <w:p w:rsidR="004A2CB2" w:rsidRDefault="004A2CB2" w:rsidP="004A2CB2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18.02.2022 № 188 «</w:t>
      </w:r>
      <w:r w:rsidRPr="00FF00CD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</w:t>
      </w:r>
      <w:r w:rsidRPr="00FF00CD">
        <w:rPr>
          <w:rFonts w:ascii="PT Astra Serif" w:hAnsi="PT Astra Serif" w:cs="Arial"/>
          <w:sz w:val="28"/>
          <w:szCs w:val="28"/>
        </w:rPr>
        <w:lastRenderedPageBreak/>
        <w:t>16.12.2013 №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F00CD">
        <w:rPr>
          <w:rFonts w:ascii="PT Astra Serif" w:hAnsi="PT Astra Serif" w:cs="Arial"/>
          <w:sz w:val="28"/>
          <w:szCs w:val="28"/>
        </w:rPr>
        <w:t xml:space="preserve">1616 </w:t>
      </w:r>
      <w:r>
        <w:rPr>
          <w:rFonts w:ascii="PT Astra Serif" w:hAnsi="PT Astra Serif" w:cs="Arial"/>
          <w:sz w:val="28"/>
          <w:szCs w:val="28"/>
        </w:rPr>
        <w:t>«</w:t>
      </w:r>
      <w:r w:rsidRPr="00FF00CD">
        <w:rPr>
          <w:rFonts w:ascii="PT Astra Serif" w:hAnsi="PT Astra Serif" w:cs="Arial"/>
          <w:sz w:val="28"/>
          <w:szCs w:val="28"/>
        </w:rPr>
        <w:t>Об утверждении муниципальной программы по работе с населением и развитию местного самоупр</w:t>
      </w:r>
      <w:r>
        <w:rPr>
          <w:rFonts w:ascii="PT Astra Serif" w:hAnsi="PT Astra Serif" w:cs="Arial"/>
          <w:sz w:val="28"/>
          <w:szCs w:val="28"/>
        </w:rPr>
        <w:t>а</w:t>
      </w:r>
      <w:r w:rsidRPr="00FF00CD">
        <w:rPr>
          <w:rFonts w:ascii="PT Astra Serif" w:hAnsi="PT Astra Serif" w:cs="Arial"/>
          <w:sz w:val="28"/>
          <w:szCs w:val="28"/>
        </w:rPr>
        <w:t>вления на территории муниципального образования город Донской на 2014-2020 годы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10.12.2015 № 1494 «</w:t>
      </w:r>
      <w:r w:rsidRPr="00FF00CD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16.12.2013 №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F00CD">
        <w:rPr>
          <w:rFonts w:ascii="PT Astra Serif" w:hAnsi="PT Astra Serif" w:cs="Arial"/>
          <w:sz w:val="28"/>
          <w:szCs w:val="28"/>
        </w:rPr>
        <w:t xml:space="preserve">1616 </w:t>
      </w:r>
      <w:r>
        <w:rPr>
          <w:rFonts w:ascii="PT Astra Serif" w:hAnsi="PT Astra Serif" w:cs="Arial"/>
          <w:sz w:val="28"/>
          <w:szCs w:val="28"/>
        </w:rPr>
        <w:t>«</w:t>
      </w:r>
      <w:r w:rsidRPr="00FF00CD">
        <w:rPr>
          <w:rFonts w:ascii="PT Astra Serif" w:hAnsi="PT Astra Serif" w:cs="Arial"/>
          <w:sz w:val="28"/>
          <w:szCs w:val="28"/>
        </w:rPr>
        <w:t>Об утверждении  муниципальной программы по работе с населением и развитию местного самоуправления на территории муниципального образования город Донской на 2014-2020 годы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27.09.2016 № 1057 «</w:t>
      </w:r>
      <w:r w:rsidRPr="00FF00CD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16.12.2013 № 1616 </w:t>
      </w:r>
      <w:r>
        <w:rPr>
          <w:rFonts w:ascii="PT Astra Serif" w:hAnsi="PT Astra Serif" w:cs="Arial"/>
          <w:sz w:val="28"/>
          <w:szCs w:val="28"/>
        </w:rPr>
        <w:t>«</w:t>
      </w:r>
      <w:r w:rsidRPr="00FF00CD">
        <w:rPr>
          <w:rFonts w:ascii="PT Astra Serif" w:hAnsi="PT Astra Serif" w:cs="Arial"/>
          <w:sz w:val="28"/>
          <w:szCs w:val="28"/>
        </w:rPr>
        <w:t>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 на 2014-2020 годы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21.02.2017 № 156 «</w:t>
      </w:r>
      <w:r w:rsidRPr="00FF00CD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16.12.2013 № 1616 </w:t>
      </w:r>
      <w:r>
        <w:rPr>
          <w:rFonts w:ascii="PT Astra Serif" w:hAnsi="PT Astra Serif" w:cs="Arial"/>
          <w:sz w:val="28"/>
          <w:szCs w:val="28"/>
        </w:rPr>
        <w:t>«</w:t>
      </w:r>
      <w:r w:rsidRPr="00FF00CD">
        <w:rPr>
          <w:rFonts w:ascii="PT Astra Serif" w:hAnsi="PT Astra Serif" w:cs="Arial"/>
          <w:sz w:val="28"/>
          <w:szCs w:val="28"/>
        </w:rPr>
        <w:t>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 на 2014-2020 годы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28.03.2017 № 266 «</w:t>
      </w:r>
      <w:r w:rsidRPr="00FF00CD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16.12.2013 № 1616 </w:t>
      </w:r>
      <w:r>
        <w:rPr>
          <w:rFonts w:ascii="PT Astra Serif" w:hAnsi="PT Astra Serif" w:cs="Arial"/>
          <w:sz w:val="28"/>
          <w:szCs w:val="28"/>
        </w:rPr>
        <w:t>«</w:t>
      </w:r>
      <w:r w:rsidRPr="00FF00CD">
        <w:rPr>
          <w:rFonts w:ascii="PT Astra Serif" w:hAnsi="PT Astra Serif" w:cs="Arial"/>
          <w:sz w:val="28"/>
          <w:szCs w:val="28"/>
        </w:rPr>
        <w:t>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 на 2014-2020 годы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25.09.2017 № 925 «</w:t>
      </w:r>
      <w:r w:rsidRPr="00FF00CD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16.12.2013 № 1616 </w:t>
      </w:r>
      <w:r>
        <w:rPr>
          <w:rFonts w:ascii="PT Astra Serif" w:hAnsi="PT Astra Serif" w:cs="Arial"/>
          <w:sz w:val="28"/>
          <w:szCs w:val="28"/>
        </w:rPr>
        <w:t>«</w:t>
      </w:r>
      <w:r w:rsidRPr="00FF00CD">
        <w:rPr>
          <w:rFonts w:ascii="PT Astra Serif" w:hAnsi="PT Astra Serif" w:cs="Arial"/>
          <w:sz w:val="28"/>
          <w:szCs w:val="28"/>
        </w:rPr>
        <w:t>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 на 2014-202</w:t>
      </w:r>
      <w:r w:rsidR="003E61ED">
        <w:rPr>
          <w:rFonts w:ascii="PT Astra Serif" w:hAnsi="PT Astra Serif" w:cs="Arial"/>
          <w:sz w:val="28"/>
          <w:szCs w:val="28"/>
        </w:rPr>
        <w:t>1</w:t>
      </w:r>
      <w:r w:rsidRPr="00FF00CD">
        <w:rPr>
          <w:rFonts w:ascii="PT Astra Serif" w:hAnsi="PT Astra Serif" w:cs="Arial"/>
          <w:sz w:val="28"/>
          <w:szCs w:val="28"/>
        </w:rPr>
        <w:t xml:space="preserve"> годы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29.03.2018 № 273 «</w:t>
      </w:r>
      <w:r w:rsidRPr="00062418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16.12.2013 № 1616 </w:t>
      </w:r>
      <w:r>
        <w:rPr>
          <w:rFonts w:ascii="PT Astra Serif" w:hAnsi="PT Astra Serif" w:cs="Arial"/>
          <w:sz w:val="28"/>
          <w:szCs w:val="28"/>
        </w:rPr>
        <w:t>«</w:t>
      </w:r>
      <w:r w:rsidRPr="00062418">
        <w:rPr>
          <w:rFonts w:ascii="PT Astra Serif" w:hAnsi="PT Astra Serif" w:cs="Arial"/>
          <w:sz w:val="28"/>
          <w:szCs w:val="28"/>
        </w:rPr>
        <w:t>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 на 2014-202</w:t>
      </w:r>
      <w:r w:rsidR="003E61ED">
        <w:rPr>
          <w:rFonts w:ascii="PT Astra Serif" w:hAnsi="PT Astra Serif" w:cs="Arial"/>
          <w:sz w:val="28"/>
          <w:szCs w:val="28"/>
        </w:rPr>
        <w:t>1</w:t>
      </w:r>
      <w:r w:rsidRPr="00062418">
        <w:rPr>
          <w:rFonts w:ascii="PT Astra Serif" w:hAnsi="PT Astra Serif" w:cs="Arial"/>
          <w:sz w:val="28"/>
          <w:szCs w:val="28"/>
        </w:rPr>
        <w:t xml:space="preserve"> годы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07.08.2018 № 762 «</w:t>
      </w:r>
      <w:r w:rsidRPr="001B4D43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16.12.2013 № 1616 </w:t>
      </w:r>
      <w:r>
        <w:rPr>
          <w:rFonts w:ascii="PT Astra Serif" w:hAnsi="PT Astra Serif" w:cs="Arial"/>
          <w:sz w:val="28"/>
          <w:szCs w:val="28"/>
        </w:rPr>
        <w:t>«</w:t>
      </w:r>
      <w:r w:rsidRPr="001B4D43">
        <w:rPr>
          <w:rFonts w:ascii="PT Astra Serif" w:hAnsi="PT Astra Serif" w:cs="Arial"/>
          <w:sz w:val="28"/>
          <w:szCs w:val="28"/>
        </w:rPr>
        <w:t xml:space="preserve">Об утверждении муниципальной программы по </w:t>
      </w:r>
      <w:r w:rsidRPr="001B4D43">
        <w:rPr>
          <w:rFonts w:ascii="PT Astra Serif" w:hAnsi="PT Astra Serif" w:cs="Arial"/>
          <w:sz w:val="28"/>
          <w:szCs w:val="28"/>
        </w:rPr>
        <w:lastRenderedPageBreak/>
        <w:t>работе с населением и развитию местного самоуправления на территории муниципального образования город Донской на 2014-202</w:t>
      </w:r>
      <w:r w:rsidR="003E61ED">
        <w:rPr>
          <w:rFonts w:ascii="PT Astra Serif" w:hAnsi="PT Astra Serif" w:cs="Arial"/>
          <w:sz w:val="28"/>
          <w:szCs w:val="28"/>
        </w:rPr>
        <w:t>1</w:t>
      </w:r>
      <w:r w:rsidRPr="001B4D43">
        <w:rPr>
          <w:rFonts w:ascii="PT Astra Serif" w:hAnsi="PT Astra Serif" w:cs="Arial"/>
          <w:sz w:val="28"/>
          <w:szCs w:val="28"/>
        </w:rPr>
        <w:t xml:space="preserve"> годы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18.09.2018 № 916 «</w:t>
      </w:r>
      <w:r w:rsidRPr="001B4D43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16.12.2013 №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B4D43">
        <w:rPr>
          <w:rFonts w:ascii="PT Astra Serif" w:hAnsi="PT Astra Serif" w:cs="Arial"/>
          <w:sz w:val="28"/>
          <w:szCs w:val="28"/>
        </w:rPr>
        <w:t>1616 "Об утверждении муниципальной программы по работе с населением и развитию местного самоуправления на территории муниципального образо</w:t>
      </w:r>
      <w:r>
        <w:rPr>
          <w:rFonts w:ascii="PT Astra Serif" w:hAnsi="PT Astra Serif" w:cs="Arial"/>
          <w:sz w:val="28"/>
          <w:szCs w:val="28"/>
        </w:rPr>
        <w:t xml:space="preserve">вания город Донской на 2014-2020 годы»;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01.03.2019 № 208 «</w:t>
      </w:r>
      <w:r w:rsidRPr="001B4D43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16.12.2013 № 1616 </w:t>
      </w:r>
      <w:r>
        <w:rPr>
          <w:rFonts w:ascii="PT Astra Serif" w:hAnsi="PT Astra Serif" w:cs="Arial"/>
          <w:sz w:val="28"/>
          <w:szCs w:val="28"/>
        </w:rPr>
        <w:t>«</w:t>
      </w:r>
      <w:r w:rsidRPr="001B4D43">
        <w:rPr>
          <w:rFonts w:ascii="PT Astra Serif" w:hAnsi="PT Astra Serif" w:cs="Arial"/>
          <w:sz w:val="28"/>
          <w:szCs w:val="28"/>
        </w:rPr>
        <w:t xml:space="preserve">Об утверждении муниципальной программы по работе с населением и развитию местного самоуправления на территории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город Донской на 2014-202</w:t>
      </w:r>
      <w:r w:rsidR="003E61ED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годы»;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27.08.2019 № 800 «</w:t>
      </w:r>
      <w:r w:rsidRPr="001B4D43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16.12.2013 </w:t>
      </w:r>
      <w:r>
        <w:rPr>
          <w:rFonts w:ascii="PT Astra Serif" w:hAnsi="PT Astra Serif" w:cs="Arial"/>
          <w:sz w:val="28"/>
          <w:szCs w:val="28"/>
        </w:rPr>
        <w:br/>
      </w:r>
      <w:r w:rsidRPr="001B4D43">
        <w:rPr>
          <w:rFonts w:ascii="PT Astra Serif" w:hAnsi="PT Astra Serif" w:cs="Arial"/>
          <w:sz w:val="28"/>
          <w:szCs w:val="28"/>
        </w:rPr>
        <w:t xml:space="preserve">№ 1616 </w:t>
      </w:r>
      <w:r>
        <w:rPr>
          <w:rFonts w:ascii="PT Astra Serif" w:hAnsi="PT Astra Serif" w:cs="Arial"/>
          <w:sz w:val="28"/>
          <w:szCs w:val="28"/>
        </w:rPr>
        <w:t>«</w:t>
      </w:r>
      <w:r w:rsidRPr="001B4D43">
        <w:rPr>
          <w:rFonts w:ascii="PT Astra Serif" w:hAnsi="PT Astra Serif" w:cs="Arial"/>
          <w:sz w:val="28"/>
          <w:szCs w:val="28"/>
        </w:rPr>
        <w:t xml:space="preserve">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 </w:t>
      </w:r>
      <w:r>
        <w:rPr>
          <w:rFonts w:ascii="PT Astra Serif" w:hAnsi="PT Astra Serif" w:cs="Arial"/>
          <w:sz w:val="28"/>
          <w:szCs w:val="28"/>
        </w:rPr>
        <w:t>на 2014-202</w:t>
      </w:r>
      <w:r w:rsidR="003E61ED">
        <w:rPr>
          <w:rFonts w:ascii="PT Astra Serif" w:hAnsi="PT Astra Serif" w:cs="Arial"/>
          <w:sz w:val="28"/>
          <w:szCs w:val="28"/>
        </w:rPr>
        <w:t>1</w:t>
      </w:r>
      <w:r w:rsidRPr="001B4D43">
        <w:rPr>
          <w:rFonts w:ascii="PT Astra Serif" w:hAnsi="PT Astra Serif" w:cs="Arial"/>
          <w:sz w:val="28"/>
          <w:szCs w:val="28"/>
        </w:rPr>
        <w:t xml:space="preserve"> годы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04.10.2019 № 930 «</w:t>
      </w:r>
      <w:r w:rsidRPr="001B4D43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 16.12.2013 № 1616 </w:t>
      </w:r>
      <w:r w:rsidRPr="003E4307">
        <w:rPr>
          <w:rFonts w:ascii="PT Astra Serif" w:hAnsi="PT Astra Serif" w:cs="Arial"/>
          <w:sz w:val="28"/>
          <w:szCs w:val="28"/>
        </w:rPr>
        <w:t>«Об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 на 2014-2020 годы»</w:t>
      </w:r>
      <w:r w:rsidRPr="001B4D43">
        <w:rPr>
          <w:rFonts w:ascii="PT Astra Serif" w:hAnsi="PT Astra Serif" w:cs="Arial"/>
          <w:sz w:val="28"/>
          <w:szCs w:val="28"/>
        </w:rPr>
        <w:t xml:space="preserve">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28.11.2019 № 1136 «</w:t>
      </w:r>
      <w:r w:rsidRPr="00FB7C2D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 16.12.2013 № 1616 «Об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Донской»</w:t>
      </w:r>
      <w:r>
        <w:rPr>
          <w:rFonts w:ascii="PT Astra Serif" w:hAnsi="PT Astra Serif" w:cs="Arial"/>
          <w:sz w:val="28"/>
          <w:szCs w:val="28"/>
        </w:rPr>
        <w:t xml:space="preserve">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от 26.03.2020 № 323 «</w:t>
      </w:r>
      <w:r w:rsidRPr="00FB7C2D">
        <w:rPr>
          <w:rFonts w:ascii="PT Astra Serif" w:hAnsi="PT Astra Serif" w:cs="Arial"/>
          <w:sz w:val="28"/>
          <w:szCs w:val="28"/>
        </w:rPr>
        <w:t>О внесении изменения в постановление администрации муниципального образования город Донской от 16.12.2013 № 1616 «Об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Донской»</w:t>
      </w:r>
      <w:r>
        <w:rPr>
          <w:rFonts w:ascii="PT Astra Serif" w:hAnsi="PT Astra Serif" w:cs="Arial"/>
          <w:sz w:val="28"/>
          <w:szCs w:val="28"/>
        </w:rPr>
        <w:t xml:space="preserve">; </w:t>
      </w:r>
    </w:p>
    <w:p w:rsidR="004A2CB2" w:rsidRDefault="004A2CB2" w:rsidP="004A2CB2">
      <w:pPr>
        <w:pStyle w:val="aa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- 17.03.2021 № 197 «О внесении изменений</w:t>
      </w:r>
      <w:r w:rsidRPr="00FB7C2D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город Донской от 16.12.2013 № 1616 «Об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Донской»</w:t>
      </w:r>
      <w:r>
        <w:rPr>
          <w:rFonts w:ascii="PT Astra Serif" w:hAnsi="PT Astra Serif" w:cs="Arial"/>
          <w:sz w:val="28"/>
          <w:szCs w:val="28"/>
        </w:rPr>
        <w:t xml:space="preserve">; </w:t>
      </w:r>
    </w:p>
    <w:p w:rsidR="004A2CB2" w:rsidRPr="00FB7C2D" w:rsidRDefault="004A2CB2" w:rsidP="004A2CB2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ab/>
        <w:t>- от 04.03.2022 № 151 «</w:t>
      </w:r>
      <w:r w:rsidRPr="00FB7C2D">
        <w:rPr>
          <w:rFonts w:ascii="PT Astra Serif" w:hAnsi="PT Astra Serif" w:cs="Arial"/>
          <w:sz w:val="28"/>
          <w:szCs w:val="28"/>
        </w:rPr>
        <w:t>О внесении изменени</w:t>
      </w:r>
      <w:r>
        <w:rPr>
          <w:rFonts w:ascii="PT Astra Serif" w:hAnsi="PT Astra Serif" w:cs="Arial"/>
          <w:sz w:val="28"/>
          <w:szCs w:val="28"/>
        </w:rPr>
        <w:t>й</w:t>
      </w:r>
      <w:r w:rsidRPr="00FB7C2D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город Донской от 16.12.2013 № 1616 «Об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Донской»</w:t>
      </w:r>
      <w:r>
        <w:rPr>
          <w:rFonts w:ascii="PT Astra Serif" w:hAnsi="PT Astra Serif" w:cs="Arial"/>
          <w:sz w:val="28"/>
          <w:szCs w:val="28"/>
        </w:rPr>
        <w:t>.</w:t>
      </w:r>
    </w:p>
    <w:p w:rsidR="004A2CB2" w:rsidRPr="00E76B2D" w:rsidRDefault="004A2CB2" w:rsidP="004A2CB2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PT Astra Serif" w:hAnsi="PT Astra Serif" w:cs="Arial"/>
          <w:color w:val="030303"/>
          <w:sz w:val="28"/>
          <w:szCs w:val="28"/>
        </w:rPr>
      </w:pPr>
      <w:r w:rsidRPr="00E76B2D">
        <w:rPr>
          <w:rFonts w:ascii="PT Astra Serif" w:hAnsi="PT Astra Serif" w:cs="Arial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4A2CB2" w:rsidRPr="00A51A94" w:rsidRDefault="004A2CB2" w:rsidP="004A2CB2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A51A94">
        <w:rPr>
          <w:rFonts w:ascii="PT Astra Serif" w:hAnsi="PT Astra Serif" w:cs="Arial"/>
          <w:sz w:val="28"/>
          <w:szCs w:val="28"/>
        </w:rPr>
        <w:t>Постановление вступает в силу со дня опубликования.</w:t>
      </w:r>
    </w:p>
    <w:p w:rsidR="00A839F7" w:rsidRDefault="00A839F7" w:rsidP="00A839F7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p w:rsidR="00EB1C05" w:rsidRPr="00484F16" w:rsidRDefault="00EB1C05" w:rsidP="00A839F7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640" w:type="dxa"/>
        <w:tblInd w:w="-284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A839F7" w:rsidRPr="00484F16" w:rsidTr="0033217E">
        <w:trPr>
          <w:trHeight w:val="503"/>
        </w:trPr>
        <w:tc>
          <w:tcPr>
            <w:tcW w:w="4537" w:type="dxa"/>
          </w:tcPr>
          <w:p w:rsidR="00A839F7" w:rsidRPr="00484F16" w:rsidRDefault="00A839F7" w:rsidP="002F7B6C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84F16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w="5103" w:type="dxa"/>
            <w:vAlign w:val="bottom"/>
          </w:tcPr>
          <w:p w:rsidR="00A839F7" w:rsidRPr="00484F16" w:rsidRDefault="00A839F7" w:rsidP="002F7B6C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84F16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Р.В. Бутов</w:t>
            </w:r>
          </w:p>
        </w:tc>
      </w:tr>
    </w:tbl>
    <w:p w:rsidR="006D38AA" w:rsidRPr="001B4D43" w:rsidRDefault="006D38AA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6D38AA" w:rsidRPr="001B4D43" w:rsidSect="00FB7C2D">
          <w:headerReference w:type="default" r:id="rId8"/>
          <w:headerReference w:type="first" r:id="rId9"/>
          <w:pgSz w:w="11906" w:h="16838" w:code="9"/>
          <w:pgMar w:top="993" w:right="851" w:bottom="851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151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1"/>
        <w:gridCol w:w="5027"/>
      </w:tblGrid>
      <w:tr w:rsidR="00CE2E2D" w:rsidTr="00EA5C1A">
        <w:tc>
          <w:tcPr>
            <w:tcW w:w="10141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5027" w:type="dxa"/>
          </w:tcPr>
          <w:p w:rsidR="00CE2E2D" w:rsidRDefault="00CE2E2D" w:rsidP="008875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>риложение</w:t>
            </w:r>
          </w:p>
          <w:p w:rsidR="00CE2E2D" w:rsidRDefault="00CE2E2D" w:rsidP="008875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CE2E2D" w:rsidRDefault="00CE2E2D" w:rsidP="008875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CE2E2D" w:rsidRDefault="00802ECF" w:rsidP="008875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город Донской</w:t>
            </w:r>
          </w:p>
          <w:p w:rsidR="00CE2E2D" w:rsidRPr="00F37F6A" w:rsidRDefault="00FA48F3" w:rsidP="00F37F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02ECF">
              <w:rPr>
                <w:rFonts w:ascii="PT Astra Serif" w:hAnsi="PT Astra Serif"/>
                <w:sz w:val="28"/>
                <w:szCs w:val="28"/>
              </w:rPr>
              <w:t>_______</w:t>
            </w: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02ECF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</w:tbl>
    <w:p w:rsidR="00A6379A" w:rsidRDefault="00A6379A" w:rsidP="00656A87">
      <w:pPr>
        <w:spacing w:after="0" w:line="240" w:lineRule="auto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54363B" w:rsidRPr="004A2CB2" w:rsidRDefault="0054363B" w:rsidP="00D653AE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4A2CB2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D653AE" w:rsidRPr="004A2CB2" w:rsidRDefault="0054363B" w:rsidP="00D653AE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A2CB2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</w:t>
      </w:r>
      <w:r w:rsidR="00F858D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</w:t>
      </w:r>
      <w:r w:rsidRPr="004A2CB2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рограммы </w:t>
      </w:r>
      <w:r w:rsidR="00EC3470" w:rsidRPr="004A2CB2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«П</w:t>
      </w:r>
      <w:r w:rsidR="007E5EF2" w:rsidRPr="004A2CB2">
        <w:rPr>
          <w:rFonts w:ascii="PT Astra Serif" w:hAnsi="PT Astra Serif" w:cs="Arial"/>
          <w:b/>
          <w:bCs/>
          <w:sz w:val="28"/>
          <w:szCs w:val="28"/>
        </w:rPr>
        <w:t xml:space="preserve">о работе с населением и развитию местного самоуправления </w:t>
      </w:r>
    </w:p>
    <w:p w:rsidR="007E5EF2" w:rsidRPr="004A2CB2" w:rsidRDefault="007E5EF2" w:rsidP="00D653AE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A2CB2">
        <w:rPr>
          <w:rFonts w:ascii="PT Astra Serif" w:hAnsi="PT Astra Serif" w:cs="Arial"/>
          <w:b/>
          <w:bCs/>
          <w:sz w:val="28"/>
          <w:szCs w:val="28"/>
        </w:rPr>
        <w:t>на территории муниципального образования город Донской</w:t>
      </w:r>
      <w:r w:rsidR="00EC3470" w:rsidRPr="004A2CB2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286A92" w:rsidRPr="00F37F6A" w:rsidRDefault="00286A92" w:rsidP="00D653AE">
      <w:pPr>
        <w:spacing w:after="0" w:line="240" w:lineRule="auto"/>
        <w:contextualSpacing/>
        <w:rPr>
          <w:rFonts w:ascii="PT Astra Serif" w:hAnsi="PT Astra Serif" w:cs="Aharoni"/>
          <w:sz w:val="18"/>
          <w:szCs w:val="28"/>
        </w:rPr>
      </w:pPr>
    </w:p>
    <w:p w:rsidR="00286A92" w:rsidRPr="00D653AE" w:rsidRDefault="00286A92" w:rsidP="007179F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D653AE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8C61CA" w:rsidRDefault="0054363B" w:rsidP="00D653AE">
      <w:pPr>
        <w:spacing w:after="0" w:line="240" w:lineRule="auto"/>
        <w:jc w:val="center"/>
        <w:rPr>
          <w:rFonts w:ascii="PT Astra Serif" w:eastAsia="Times New Roman" w:hAnsi="PT Astra Serif" w:cs="Aharoni"/>
          <w:sz w:val="16"/>
          <w:szCs w:val="28"/>
          <w:lang w:eastAsia="ru-RU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2474"/>
      </w:tblGrid>
      <w:tr w:rsidR="0054363B" w:rsidRPr="004A2CB2" w:rsidTr="00D56AF6">
        <w:trPr>
          <w:trHeight w:val="1282"/>
        </w:trPr>
        <w:tc>
          <w:tcPr>
            <w:tcW w:w="3119" w:type="dxa"/>
          </w:tcPr>
          <w:p w:rsidR="0054363B" w:rsidRPr="004A2CB2" w:rsidRDefault="0054363B" w:rsidP="00D653AE">
            <w:pPr>
              <w:spacing w:after="0" w:line="240" w:lineRule="auto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Ответственный</w:t>
            </w:r>
          </w:p>
          <w:p w:rsidR="0054363B" w:rsidRPr="004A2CB2" w:rsidRDefault="00EA5C1A" w:rsidP="00D653AE">
            <w:pPr>
              <w:spacing w:after="0" w:line="240" w:lineRule="auto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и</w:t>
            </w:r>
            <w:r w:rsidR="0054363B"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сполнитель</w:t>
            </w:r>
            <w:r w:rsidR="00332FDC"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 xml:space="preserve"> муниципальной</w:t>
            </w:r>
          </w:p>
          <w:p w:rsidR="0054363B" w:rsidRPr="004A2CB2" w:rsidRDefault="00EA5C1A" w:rsidP="00D653A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П</w:t>
            </w:r>
            <w:r w:rsidR="0054363B"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12474" w:type="dxa"/>
          </w:tcPr>
          <w:p w:rsidR="0054363B" w:rsidRPr="004A2CB2" w:rsidRDefault="00E015AA" w:rsidP="00D653A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</w:t>
            </w:r>
          </w:p>
          <w:p w:rsidR="009A4E0E" w:rsidRPr="004A2CB2" w:rsidRDefault="009A4E0E" w:rsidP="00D653A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</w:p>
        </w:tc>
      </w:tr>
      <w:tr w:rsidR="0054363B" w:rsidRPr="004A2CB2" w:rsidTr="00D56AF6">
        <w:trPr>
          <w:trHeight w:val="422"/>
        </w:trPr>
        <w:tc>
          <w:tcPr>
            <w:tcW w:w="3119" w:type="dxa"/>
          </w:tcPr>
          <w:p w:rsidR="0054363B" w:rsidRPr="004A2CB2" w:rsidRDefault="0054363B" w:rsidP="00D6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12474" w:type="dxa"/>
          </w:tcPr>
          <w:p w:rsidR="00A6379A" w:rsidRPr="004A2CB2" w:rsidRDefault="006A322B" w:rsidP="00D653A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2022 - 2026</w:t>
            </w:r>
            <w:r w:rsidR="0054363B"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4363B" w:rsidRPr="004A2CB2" w:rsidTr="00D56AF6">
        <w:tc>
          <w:tcPr>
            <w:tcW w:w="3119" w:type="dxa"/>
          </w:tcPr>
          <w:p w:rsidR="0054363B" w:rsidRPr="004A2CB2" w:rsidRDefault="00332FDC" w:rsidP="00EA5C1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Цели муниципальной</w:t>
            </w:r>
            <w:r w:rsidR="004A2CB2"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 xml:space="preserve"> </w:t>
            </w:r>
            <w:r w:rsidR="00EA5C1A"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П</w:t>
            </w:r>
            <w:r w:rsidR="0054363B" w:rsidRPr="004A2CB2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12474" w:type="dxa"/>
          </w:tcPr>
          <w:p w:rsidR="00E015AA" w:rsidRPr="004A2CB2" w:rsidRDefault="00E015AA" w:rsidP="00D653AE">
            <w:pPr>
              <w:pStyle w:val="Default"/>
              <w:tabs>
                <w:tab w:val="left" w:pos="540"/>
              </w:tabs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4A2CB2">
              <w:rPr>
                <w:rFonts w:ascii="PT Astra Serif" w:hAnsi="PT Astra Serif"/>
                <w:color w:val="auto"/>
                <w:sz w:val="26"/>
                <w:szCs w:val="26"/>
              </w:rPr>
              <w:t>1.</w:t>
            </w:r>
            <w:r w:rsidR="004A2CB2" w:rsidRPr="004A2CB2">
              <w:rPr>
                <w:rFonts w:ascii="PT Astra Serif" w:hAnsi="PT Astra Serif"/>
                <w:color w:val="auto"/>
                <w:sz w:val="26"/>
                <w:szCs w:val="26"/>
              </w:rPr>
              <w:t xml:space="preserve"> </w:t>
            </w:r>
            <w:r w:rsidRPr="004A2CB2">
              <w:rPr>
                <w:rFonts w:ascii="PT Astra Serif" w:hAnsi="PT Astra Serif"/>
                <w:color w:val="auto"/>
                <w:sz w:val="26"/>
                <w:szCs w:val="26"/>
              </w:rPr>
              <w:t xml:space="preserve">Вовлечение населения в развитие системы местного самоуправления через непосредственное участие в </w:t>
            </w:r>
            <w:r w:rsidRPr="004A2CB2">
              <w:rPr>
                <w:rFonts w:ascii="PT Astra Serif" w:hAnsi="PT Astra Serif"/>
                <w:color w:val="auto"/>
                <w:sz w:val="26"/>
                <w:szCs w:val="26"/>
                <w:lang w:eastAsia="ru-RU"/>
              </w:rPr>
              <w:t>решении вопросов местного значения</w:t>
            </w:r>
          </w:p>
          <w:p w:rsidR="00F843BF" w:rsidRPr="004A2CB2" w:rsidRDefault="00E015AA" w:rsidP="00D653AE">
            <w:pPr>
              <w:pStyle w:val="Defaul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color w:val="auto"/>
                <w:sz w:val="26"/>
                <w:szCs w:val="26"/>
              </w:rPr>
              <w:t>2.</w:t>
            </w:r>
            <w:r w:rsidR="00F843BF" w:rsidRPr="004A2CB2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Обеспечение высокого уровня доступности и прозрачно</w:t>
            </w:r>
            <w:r w:rsidR="00FE7ADB" w:rsidRPr="004A2CB2">
              <w:rPr>
                <w:rFonts w:ascii="PT Astra Serif" w:hAnsi="PT Astra Serif"/>
                <w:color w:val="auto"/>
                <w:sz w:val="26"/>
                <w:szCs w:val="26"/>
              </w:rPr>
              <w:t xml:space="preserve">сти деятельности муниципальной </w:t>
            </w:r>
            <w:r w:rsidR="00F843BF" w:rsidRPr="004A2CB2">
              <w:rPr>
                <w:rFonts w:ascii="PT Astra Serif" w:hAnsi="PT Astra Serif"/>
                <w:color w:val="auto"/>
                <w:sz w:val="26"/>
                <w:szCs w:val="26"/>
              </w:rPr>
              <w:t>власти и свободный обмен информацией между нею и гражданским обществом на основе стандарта информационной открытости;</w:t>
            </w:r>
            <w:r w:rsidR="00F843BF" w:rsidRPr="004A2CB2">
              <w:rPr>
                <w:rFonts w:ascii="PT Astra Serif" w:hAnsi="PT Astra Serif"/>
                <w:sz w:val="26"/>
                <w:szCs w:val="26"/>
              </w:rPr>
              <w:t xml:space="preserve"> качественное и доступно</w:t>
            </w:r>
            <w:r w:rsidR="00FE7ADB" w:rsidRPr="004A2CB2">
              <w:rPr>
                <w:rFonts w:ascii="PT Astra Serif" w:hAnsi="PT Astra Serif"/>
                <w:sz w:val="26"/>
                <w:szCs w:val="26"/>
              </w:rPr>
              <w:t xml:space="preserve">е предоставление муниципальных </w:t>
            </w:r>
            <w:r w:rsidR="00F843BF" w:rsidRPr="004A2CB2">
              <w:rPr>
                <w:rFonts w:ascii="PT Astra Serif" w:hAnsi="PT Astra Serif"/>
                <w:sz w:val="26"/>
                <w:szCs w:val="26"/>
              </w:rPr>
              <w:t>и государственных услуг населению в т.ч. в электронном виде</w:t>
            </w:r>
          </w:p>
          <w:p w:rsidR="00764505" w:rsidRPr="004A2CB2" w:rsidRDefault="00F843BF" w:rsidP="00D653AE">
            <w:pPr>
              <w:pStyle w:val="Default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4A2CB2">
              <w:rPr>
                <w:rFonts w:ascii="PT Astra Serif" w:hAnsi="PT Astra Serif"/>
                <w:color w:val="auto"/>
                <w:sz w:val="26"/>
                <w:szCs w:val="26"/>
              </w:rPr>
              <w:t>3</w:t>
            </w:r>
            <w:r w:rsidR="00E015AA" w:rsidRPr="004A2CB2">
              <w:rPr>
                <w:rFonts w:ascii="PT Astra Serif" w:hAnsi="PT Astra Serif"/>
                <w:color w:val="auto"/>
                <w:sz w:val="26"/>
                <w:szCs w:val="26"/>
              </w:rPr>
              <w:t>.</w:t>
            </w:r>
            <w:r w:rsidR="00092803" w:rsidRPr="004A2CB2">
              <w:rPr>
                <w:rFonts w:ascii="PT Astra Serif" w:hAnsi="PT Astra Serif"/>
                <w:sz w:val="26"/>
                <w:szCs w:val="26"/>
              </w:rPr>
              <w:t xml:space="preserve"> Формирование организационных, правовых, финансовых и социально-экономических условий для деятельности социально ориентированных некоммерческих организаций (далее СОНКО), направленных на решение актуальных социальных проблем, развитие человеческого капитала, гражданской ответственности и повышение доступности предоставляемых населению социальных услуг</w:t>
            </w:r>
          </w:p>
        </w:tc>
      </w:tr>
      <w:tr w:rsidR="00656A87" w:rsidRPr="004A2CB2" w:rsidTr="00D56AF6">
        <w:tc>
          <w:tcPr>
            <w:tcW w:w="3119" w:type="dxa"/>
          </w:tcPr>
          <w:p w:rsidR="00656A87" w:rsidRPr="004A2CB2" w:rsidRDefault="00656A87" w:rsidP="0065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eastAsia="Arial Unicode MS" w:hAnsi="PT Astra Serif" w:cs="Aharoni"/>
                <w:sz w:val="26"/>
                <w:szCs w:val="26"/>
              </w:rPr>
              <w:t>Объемы финансового обеспечения за весь период реализации</w:t>
            </w:r>
          </w:p>
          <w:p w:rsidR="00656A87" w:rsidRPr="004A2CB2" w:rsidRDefault="00656A87" w:rsidP="0065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</w:p>
        </w:tc>
        <w:tc>
          <w:tcPr>
            <w:tcW w:w="12474" w:type="dxa"/>
          </w:tcPr>
          <w:p w:rsidR="00656A87" w:rsidRPr="004A2CB2" w:rsidRDefault="00656A87" w:rsidP="00656A8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Общий объем финансирования Программы в 2022-2026 году </w:t>
            </w:r>
            <w:r w:rsidR="00DF3FC6" w:rsidRPr="004A2CB2">
              <w:rPr>
                <w:rFonts w:ascii="PT Astra Serif" w:hAnsi="PT Astra Serif" w:cs="Arial"/>
                <w:b/>
                <w:sz w:val="26"/>
                <w:szCs w:val="26"/>
              </w:rPr>
              <w:t>3 960</w:t>
            </w: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 500,00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 рублей, 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br/>
              <w:t>в том числе по годам:</w:t>
            </w:r>
          </w:p>
          <w:p w:rsidR="00656A87" w:rsidRPr="004A2CB2" w:rsidRDefault="00656A87" w:rsidP="00656A87">
            <w:pPr>
              <w:spacing w:after="0" w:line="240" w:lineRule="auto"/>
              <w:jc w:val="both"/>
              <w:rPr>
                <w:rFonts w:ascii="PT Astra Serif" w:hAnsi="PT Astra Serif" w:cs="Arial"/>
                <w:i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2022 год</w:t>
            </w:r>
            <w:r w:rsidR="00DF3FC6" w:rsidRPr="004A2CB2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>–</w:t>
            </w:r>
            <w:r w:rsidRPr="004A2CB2">
              <w:rPr>
                <w:rFonts w:ascii="PT Astra Serif" w:hAnsi="PT Astra Serif" w:cs="Arial"/>
                <w:b/>
                <w:i/>
                <w:sz w:val="26"/>
                <w:szCs w:val="26"/>
              </w:rPr>
              <w:t xml:space="preserve"> </w:t>
            </w: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873 700,00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 рублей</w:t>
            </w:r>
          </w:p>
          <w:p w:rsidR="00656A87" w:rsidRPr="004A2CB2" w:rsidRDefault="00656A87" w:rsidP="00656A8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2023 год</w:t>
            </w:r>
            <w:r w:rsidR="00DF3FC6" w:rsidRPr="004A2CB2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>–</w:t>
            </w:r>
            <w:r w:rsidRPr="004A2CB2">
              <w:rPr>
                <w:rFonts w:ascii="PT Astra Serif" w:hAnsi="PT Astra Serif" w:cs="Arial"/>
                <w:b/>
                <w:i/>
                <w:sz w:val="26"/>
                <w:szCs w:val="26"/>
              </w:rPr>
              <w:t xml:space="preserve"> </w:t>
            </w:r>
            <w:r w:rsidR="00DF3FC6" w:rsidRPr="004A2CB2">
              <w:rPr>
                <w:rFonts w:ascii="PT Astra Serif" w:hAnsi="PT Astra Serif" w:cs="Arial"/>
                <w:b/>
                <w:sz w:val="26"/>
                <w:szCs w:val="26"/>
              </w:rPr>
              <w:t>771</w:t>
            </w: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 700,00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 рублей</w:t>
            </w:r>
          </w:p>
          <w:p w:rsidR="00656A87" w:rsidRPr="004A2CB2" w:rsidRDefault="00656A87" w:rsidP="00656A87">
            <w:pPr>
              <w:spacing w:after="0" w:line="240" w:lineRule="auto"/>
              <w:jc w:val="both"/>
              <w:rPr>
                <w:rFonts w:ascii="PT Astra Serif" w:hAnsi="PT Astra Serif" w:cs="Arial"/>
                <w:i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2024 год</w:t>
            </w:r>
            <w:r w:rsidRPr="004A2CB2">
              <w:rPr>
                <w:rFonts w:ascii="PT Astra Serif" w:hAnsi="PT Astra Serif" w:cs="Arial"/>
                <w:i/>
                <w:sz w:val="26"/>
                <w:szCs w:val="26"/>
              </w:rPr>
              <w:t xml:space="preserve"> – </w:t>
            </w:r>
            <w:r w:rsidR="00DF3FC6" w:rsidRPr="004A2CB2">
              <w:rPr>
                <w:rFonts w:ascii="PT Astra Serif" w:hAnsi="PT Astra Serif" w:cs="Arial"/>
                <w:b/>
                <w:sz w:val="26"/>
                <w:szCs w:val="26"/>
              </w:rPr>
              <w:t>771</w:t>
            </w: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 700,00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 рублей</w:t>
            </w:r>
          </w:p>
          <w:p w:rsidR="00656A87" w:rsidRPr="004A2CB2" w:rsidRDefault="00656A87" w:rsidP="00656A8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2025 год – </w:t>
            </w:r>
            <w:r w:rsidR="00DF3FC6" w:rsidRPr="004A2CB2">
              <w:rPr>
                <w:rFonts w:ascii="PT Astra Serif" w:hAnsi="PT Astra Serif" w:cs="Arial"/>
                <w:b/>
                <w:sz w:val="26"/>
                <w:szCs w:val="26"/>
              </w:rPr>
              <w:t>771</w:t>
            </w: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 700,00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 рублей</w:t>
            </w:r>
          </w:p>
          <w:p w:rsidR="00656A87" w:rsidRPr="004A2CB2" w:rsidRDefault="00656A87" w:rsidP="00DF3FC6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2026 год – </w:t>
            </w:r>
            <w:r w:rsidR="00DF3FC6" w:rsidRPr="004A2CB2">
              <w:rPr>
                <w:rFonts w:ascii="PT Astra Serif" w:hAnsi="PT Astra Serif" w:cs="Arial"/>
                <w:b/>
                <w:sz w:val="26"/>
                <w:szCs w:val="26"/>
              </w:rPr>
              <w:t>771</w:t>
            </w: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 700,00</w:t>
            </w:r>
            <w:r w:rsidR="00DF3FC6" w:rsidRPr="004A2CB2">
              <w:rPr>
                <w:rFonts w:ascii="PT Astra Serif" w:hAnsi="PT Astra Serif" w:cs="Arial"/>
                <w:b/>
                <w:sz w:val="26"/>
                <w:szCs w:val="26"/>
              </w:rPr>
              <w:t xml:space="preserve"> 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>рублей</w:t>
            </w:r>
          </w:p>
        </w:tc>
      </w:tr>
    </w:tbl>
    <w:p w:rsidR="003368DC" w:rsidRPr="004A2CB2" w:rsidRDefault="007E5EF2" w:rsidP="004A2CB2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PT Astra Serif" w:hAnsi="PT Astra Serif" w:cs="Aharoni"/>
          <w:b/>
          <w:bCs/>
          <w:sz w:val="28"/>
          <w:szCs w:val="28"/>
        </w:rPr>
      </w:pPr>
      <w:r w:rsidRPr="004A2CB2">
        <w:rPr>
          <w:rFonts w:ascii="PT Astra Serif" w:hAnsi="PT Astra Serif" w:cs="Aharoni"/>
          <w:b/>
          <w:bCs/>
          <w:sz w:val="28"/>
          <w:szCs w:val="28"/>
        </w:rPr>
        <w:t xml:space="preserve">Показатели </w:t>
      </w:r>
      <w:r w:rsidRPr="004A2CB2">
        <w:rPr>
          <w:rFonts w:ascii="PT Astra Serif" w:hAnsi="PT Astra Serif" w:cs="Aharoni"/>
          <w:b/>
          <w:sz w:val="28"/>
          <w:szCs w:val="28"/>
          <w:lang w:eastAsia="ru-RU"/>
        </w:rPr>
        <w:t xml:space="preserve">муниципальной </w:t>
      </w:r>
      <w:r w:rsidR="00F858DA">
        <w:rPr>
          <w:rFonts w:ascii="PT Astra Serif" w:hAnsi="PT Astra Serif" w:cs="Aharoni"/>
          <w:b/>
          <w:sz w:val="28"/>
          <w:szCs w:val="28"/>
          <w:lang w:eastAsia="ru-RU"/>
        </w:rPr>
        <w:t>п</w:t>
      </w:r>
      <w:r w:rsidRPr="004A2CB2">
        <w:rPr>
          <w:rFonts w:ascii="PT Astra Serif" w:hAnsi="PT Astra Serif" w:cs="Aharoni"/>
          <w:b/>
          <w:sz w:val="28"/>
          <w:szCs w:val="28"/>
          <w:lang w:eastAsia="ru-RU"/>
        </w:rPr>
        <w:t>рограммы</w:t>
      </w:r>
      <w:r w:rsidR="004A2CB2" w:rsidRPr="004A2CB2">
        <w:rPr>
          <w:rFonts w:ascii="PT Astra Serif" w:hAnsi="PT Astra Serif" w:cs="Aharoni"/>
          <w:b/>
          <w:sz w:val="28"/>
          <w:szCs w:val="28"/>
          <w:lang w:eastAsia="ru-RU"/>
        </w:rPr>
        <w:t xml:space="preserve"> </w:t>
      </w:r>
      <w:r w:rsidR="004E6409" w:rsidRPr="004A2CB2">
        <w:rPr>
          <w:rFonts w:ascii="PT Astra Serif" w:hAnsi="PT Astra Serif" w:cs="Arial"/>
          <w:b/>
          <w:sz w:val="28"/>
          <w:szCs w:val="28"/>
        </w:rPr>
        <w:t>«П</w:t>
      </w:r>
      <w:r w:rsidRPr="004A2CB2">
        <w:rPr>
          <w:rFonts w:ascii="PT Astra Serif" w:hAnsi="PT Astra Serif" w:cs="Arial"/>
          <w:b/>
          <w:sz w:val="28"/>
          <w:szCs w:val="28"/>
        </w:rPr>
        <w:t>о работе с населением и развитию местного самоуправления</w:t>
      </w:r>
    </w:p>
    <w:p w:rsidR="007E5EF2" w:rsidRDefault="007E5EF2" w:rsidP="004A2CB2">
      <w:pPr>
        <w:tabs>
          <w:tab w:val="left" w:pos="284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D653AE">
        <w:rPr>
          <w:rFonts w:ascii="PT Astra Serif" w:hAnsi="PT Astra Serif" w:cs="Arial"/>
          <w:b/>
          <w:sz w:val="28"/>
          <w:szCs w:val="28"/>
        </w:rPr>
        <w:t>на</w:t>
      </w:r>
      <w:r>
        <w:rPr>
          <w:rFonts w:ascii="PT Astra Serif" w:hAnsi="PT Astra Serif" w:cs="Arial"/>
          <w:b/>
          <w:sz w:val="28"/>
          <w:szCs w:val="28"/>
        </w:rPr>
        <w:t xml:space="preserve"> территории муниципального образования город Донской</w:t>
      </w:r>
      <w:r w:rsidR="004E6409">
        <w:rPr>
          <w:rFonts w:ascii="PT Astra Serif" w:hAnsi="PT Astra Serif" w:cs="Arial"/>
          <w:b/>
          <w:sz w:val="28"/>
          <w:szCs w:val="28"/>
        </w:rPr>
        <w:t>»</w:t>
      </w:r>
    </w:p>
    <w:p w:rsidR="007E5EF2" w:rsidRPr="004A2CB2" w:rsidRDefault="007E5EF2" w:rsidP="007E5EF2">
      <w:pPr>
        <w:spacing w:after="0" w:line="240" w:lineRule="auto"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155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3260"/>
        <w:gridCol w:w="1134"/>
        <w:gridCol w:w="1276"/>
        <w:gridCol w:w="680"/>
        <w:gridCol w:w="680"/>
        <w:gridCol w:w="681"/>
        <w:gridCol w:w="680"/>
        <w:gridCol w:w="681"/>
        <w:gridCol w:w="2835"/>
      </w:tblGrid>
      <w:tr w:rsidR="006F5369" w:rsidRPr="004A2CB2" w:rsidTr="004E6409">
        <w:trPr>
          <w:trHeight w:val="93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A2CB2" w:rsidRPr="004A2CB2" w:rsidRDefault="006F5369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№</w:t>
            </w:r>
          </w:p>
          <w:p w:rsidR="006F5369" w:rsidRPr="004A2CB2" w:rsidRDefault="006F5369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п\п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F5369" w:rsidRPr="004A2CB2" w:rsidRDefault="006F5369" w:rsidP="00B152D2">
            <w:pPr>
              <w:spacing w:after="0" w:line="240" w:lineRule="auto"/>
              <w:ind w:left="-113" w:right="-104" w:firstLine="113"/>
              <w:jc w:val="center"/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 xml:space="preserve">Наименование структурного элемента программы/ </w:t>
            </w:r>
          </w:p>
          <w:p w:rsidR="006F5369" w:rsidRPr="004A2CB2" w:rsidRDefault="006F5369" w:rsidP="00B152D2">
            <w:pPr>
              <w:spacing w:after="0" w:line="240" w:lineRule="auto"/>
              <w:ind w:left="-113" w:right="-104" w:firstLine="113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F5369" w:rsidRPr="004A2CB2" w:rsidRDefault="006F5369" w:rsidP="00AE790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5369" w:rsidRPr="004A2CB2" w:rsidRDefault="006F5369" w:rsidP="006F5369">
            <w:pPr>
              <w:spacing w:after="0" w:line="240" w:lineRule="auto"/>
              <w:ind w:left="-110" w:right="-106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 xml:space="preserve">Единица </w:t>
            </w:r>
            <w:r w:rsidRPr="004A2CB2">
              <w:rPr>
                <w:rFonts w:ascii="PT Astra Serif" w:hAnsi="PT Astra Serif" w:cs="Aharoni"/>
                <w:b/>
                <w:bCs/>
                <w:szCs w:val="26"/>
                <w:lang w:eastAsia="ru-RU"/>
              </w:rPr>
              <w:t>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F5369" w:rsidRPr="004A2CB2" w:rsidRDefault="006F5369" w:rsidP="006F5369">
            <w:pPr>
              <w:spacing w:after="0" w:line="240" w:lineRule="auto"/>
              <w:ind w:left="-106" w:right="-111"/>
              <w:jc w:val="center"/>
              <w:rPr>
                <w:rFonts w:ascii="PT Astra Serif" w:hAnsi="PT Astra Serif" w:cs="Arial"/>
                <w:b/>
                <w:i/>
                <w:sz w:val="26"/>
                <w:szCs w:val="26"/>
              </w:rPr>
            </w:pPr>
            <w:r w:rsidRPr="004A2CB2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 xml:space="preserve">Базовое значение </w:t>
            </w:r>
            <w:r w:rsidRPr="004A2CB2">
              <w:rPr>
                <w:rFonts w:ascii="PT Astra Serif" w:hAnsi="PT Astra Serif" w:cs="Aharoni"/>
                <w:b/>
                <w:bCs/>
                <w:sz w:val="24"/>
                <w:szCs w:val="26"/>
                <w:lang w:eastAsia="ru-RU"/>
              </w:rPr>
              <w:t>показателя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6F5369" w:rsidRPr="004A2CB2" w:rsidRDefault="006F5369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Целевые значения показателей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F5369" w:rsidRPr="004A2CB2" w:rsidRDefault="006F5369" w:rsidP="00554461">
            <w:pPr>
              <w:spacing w:after="0" w:line="240" w:lineRule="auto"/>
              <w:ind w:left="-38" w:right="-100"/>
              <w:jc w:val="center"/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  <w:p w:rsidR="006F5369" w:rsidRPr="004A2CB2" w:rsidRDefault="006F5369" w:rsidP="00554461">
            <w:pPr>
              <w:spacing w:after="0" w:line="240" w:lineRule="auto"/>
              <w:ind w:left="-38" w:right="-100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за достижение показателя</w:t>
            </w:r>
          </w:p>
        </w:tc>
      </w:tr>
      <w:tr w:rsidR="006F5369" w:rsidRPr="004A2CB2" w:rsidTr="004E6409">
        <w:tc>
          <w:tcPr>
            <w:tcW w:w="710" w:type="dxa"/>
            <w:vMerge/>
            <w:shd w:val="clear" w:color="auto" w:fill="auto"/>
          </w:tcPr>
          <w:p w:rsidR="006F5369" w:rsidRPr="004A2CB2" w:rsidRDefault="006F5369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F5369" w:rsidRPr="004A2CB2" w:rsidRDefault="006F5369" w:rsidP="00AE790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5369" w:rsidRPr="004A2CB2" w:rsidRDefault="006F5369" w:rsidP="00AE790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5369" w:rsidRPr="004A2CB2" w:rsidRDefault="006F5369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5369" w:rsidRPr="004A2CB2" w:rsidRDefault="006F5369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F5369" w:rsidRPr="004A2CB2" w:rsidRDefault="006F5369" w:rsidP="006F5369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2022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F5369" w:rsidRPr="004A2CB2" w:rsidRDefault="006F5369" w:rsidP="006F5369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F5369" w:rsidRPr="004A2CB2" w:rsidRDefault="006F5369" w:rsidP="006F5369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F5369" w:rsidRPr="004A2CB2" w:rsidRDefault="006F5369" w:rsidP="006F5369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F5369" w:rsidRPr="004A2CB2" w:rsidRDefault="006F5369" w:rsidP="006F5369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2026</w:t>
            </w:r>
          </w:p>
        </w:tc>
        <w:tc>
          <w:tcPr>
            <w:tcW w:w="2835" w:type="dxa"/>
            <w:vMerge/>
            <w:shd w:val="clear" w:color="auto" w:fill="auto"/>
          </w:tcPr>
          <w:p w:rsidR="006F5369" w:rsidRPr="004A2CB2" w:rsidRDefault="006F5369" w:rsidP="0055446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</w:tr>
      <w:tr w:rsidR="006F5369" w:rsidRPr="004A2CB2" w:rsidTr="004E6409">
        <w:tc>
          <w:tcPr>
            <w:tcW w:w="710" w:type="dxa"/>
            <w:shd w:val="clear" w:color="auto" w:fill="auto"/>
          </w:tcPr>
          <w:p w:rsidR="00A2597E" w:rsidRPr="004A2CB2" w:rsidRDefault="00A2597E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2597E" w:rsidRPr="004A2CB2" w:rsidRDefault="00A2597E" w:rsidP="00AE790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2597E" w:rsidRPr="004A2CB2" w:rsidRDefault="00A2597E" w:rsidP="00AE790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597E" w:rsidRPr="004A2CB2" w:rsidRDefault="00A2597E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2597E" w:rsidRPr="004A2CB2" w:rsidRDefault="00A2597E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A2597E" w:rsidRPr="004A2CB2" w:rsidRDefault="00A2597E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A2597E" w:rsidRPr="004A2CB2" w:rsidRDefault="00A2597E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7</w:t>
            </w:r>
          </w:p>
        </w:tc>
        <w:tc>
          <w:tcPr>
            <w:tcW w:w="681" w:type="dxa"/>
            <w:shd w:val="clear" w:color="auto" w:fill="auto"/>
          </w:tcPr>
          <w:p w:rsidR="00A2597E" w:rsidRPr="004A2CB2" w:rsidRDefault="00A2597E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A2597E" w:rsidRPr="004A2CB2" w:rsidRDefault="00A2597E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9</w:t>
            </w:r>
          </w:p>
        </w:tc>
        <w:tc>
          <w:tcPr>
            <w:tcW w:w="681" w:type="dxa"/>
            <w:shd w:val="clear" w:color="auto" w:fill="auto"/>
          </w:tcPr>
          <w:p w:rsidR="00A2597E" w:rsidRPr="004A2CB2" w:rsidRDefault="00A2597E" w:rsidP="006F536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2597E" w:rsidRPr="004A2CB2" w:rsidRDefault="00A2597E" w:rsidP="0055446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11</w:t>
            </w:r>
          </w:p>
        </w:tc>
      </w:tr>
      <w:tr w:rsidR="00DA247D" w:rsidRPr="004A2CB2" w:rsidTr="004E6409">
        <w:tc>
          <w:tcPr>
            <w:tcW w:w="710" w:type="dxa"/>
            <w:shd w:val="clear" w:color="auto" w:fill="auto"/>
          </w:tcPr>
          <w:p w:rsidR="00DA247D" w:rsidRPr="004A2CB2" w:rsidRDefault="000D7483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1.</w:t>
            </w:r>
          </w:p>
        </w:tc>
        <w:tc>
          <w:tcPr>
            <w:tcW w:w="14884" w:type="dxa"/>
            <w:gridSpan w:val="10"/>
            <w:shd w:val="clear" w:color="auto" w:fill="auto"/>
          </w:tcPr>
          <w:p w:rsidR="00DA247D" w:rsidRPr="004A2CB2" w:rsidRDefault="00DA247D" w:rsidP="00554461">
            <w:pPr>
              <w:pStyle w:val="Default"/>
              <w:tabs>
                <w:tab w:val="left" w:pos="540"/>
              </w:tabs>
              <w:ind w:left="-113" w:right="-10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A2CB2">
              <w:rPr>
                <w:rFonts w:ascii="PT Astra Serif" w:hAnsi="PT Astra Serif"/>
                <w:b/>
                <w:sz w:val="26"/>
                <w:szCs w:val="26"/>
              </w:rPr>
              <w:t xml:space="preserve">Цель 1: </w:t>
            </w:r>
            <w:r w:rsidRPr="004A2CB2">
              <w:rPr>
                <w:rFonts w:ascii="PT Astra Serif" w:hAnsi="PT Astra Serif"/>
                <w:b/>
                <w:color w:val="auto"/>
                <w:sz w:val="26"/>
                <w:szCs w:val="26"/>
              </w:rPr>
              <w:t xml:space="preserve">Вовлечение населения в развитие системы местного самоуправления через непосредственное участие в </w:t>
            </w:r>
            <w:r w:rsidRPr="004A2CB2">
              <w:rPr>
                <w:rFonts w:ascii="PT Astra Serif" w:hAnsi="PT Astra Serif"/>
                <w:b/>
                <w:color w:val="auto"/>
                <w:sz w:val="26"/>
                <w:szCs w:val="26"/>
                <w:lang w:eastAsia="ru-RU"/>
              </w:rPr>
              <w:t>решении вопросов местного значения</w:t>
            </w:r>
          </w:p>
        </w:tc>
      </w:tr>
      <w:tr w:rsidR="000D7483" w:rsidRPr="004A2CB2" w:rsidTr="004E6409">
        <w:tc>
          <w:tcPr>
            <w:tcW w:w="710" w:type="dxa"/>
            <w:shd w:val="clear" w:color="auto" w:fill="auto"/>
          </w:tcPr>
          <w:p w:rsidR="000D7483" w:rsidRPr="004A2CB2" w:rsidRDefault="000D7483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1.1.</w:t>
            </w:r>
          </w:p>
        </w:tc>
        <w:tc>
          <w:tcPr>
            <w:tcW w:w="14884" w:type="dxa"/>
            <w:gridSpan w:val="10"/>
            <w:shd w:val="clear" w:color="auto" w:fill="auto"/>
          </w:tcPr>
          <w:p w:rsidR="000D7483" w:rsidRPr="004A2CB2" w:rsidRDefault="000D7483" w:rsidP="00554461">
            <w:pPr>
              <w:spacing w:after="0" w:line="240" w:lineRule="auto"/>
              <w:ind w:left="-113" w:right="-100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 xml:space="preserve">Комплекс процессных мероприятий «Реализация мероприятий по работе с населением и развитию </w:t>
            </w:r>
            <w:r w:rsidR="00E61C3C" w:rsidRPr="004A2CB2">
              <w:rPr>
                <w:rFonts w:ascii="PT Astra Serif" w:hAnsi="PT Astra Serif" w:cs="Arial"/>
                <w:b/>
                <w:sz w:val="26"/>
                <w:szCs w:val="26"/>
              </w:rPr>
              <w:t>местного</w:t>
            </w: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 xml:space="preserve"> самоуправления на территории муниципального образования город Донской»</w:t>
            </w:r>
          </w:p>
        </w:tc>
      </w:tr>
      <w:tr w:rsidR="00A275ED" w:rsidRPr="004A2CB2" w:rsidTr="004E6409">
        <w:trPr>
          <w:trHeight w:val="1554"/>
        </w:trPr>
        <w:tc>
          <w:tcPr>
            <w:tcW w:w="710" w:type="dxa"/>
            <w:shd w:val="clear" w:color="auto" w:fill="auto"/>
          </w:tcPr>
          <w:p w:rsidR="00A275ED" w:rsidRPr="004A2CB2" w:rsidRDefault="00A275ED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1.1.1.</w:t>
            </w:r>
          </w:p>
        </w:tc>
        <w:tc>
          <w:tcPr>
            <w:tcW w:w="2977" w:type="dxa"/>
            <w:shd w:val="clear" w:color="auto" w:fill="auto"/>
          </w:tcPr>
          <w:p w:rsidR="00A275ED" w:rsidRPr="004A2CB2" w:rsidRDefault="00A275ED" w:rsidP="00FE7ADB">
            <w:pPr>
              <w:spacing w:after="0" w:line="240" w:lineRule="auto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A275ED" w:rsidRPr="004A2CB2" w:rsidRDefault="00A275ED" w:rsidP="004A2CB2">
            <w:pPr>
              <w:pStyle w:val="Default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sz w:val="26"/>
                <w:szCs w:val="26"/>
                <w:lang w:eastAsia="ru-RU"/>
              </w:rPr>
              <w:t>Развитие системы территориального общественного самоуправления (далее ТОС). Привлечение населения, органов ТОС, общественных организаций к проведению мероприятий, направленных на организацию досуга, занятости населения</w:t>
            </w:r>
          </w:p>
        </w:tc>
        <w:tc>
          <w:tcPr>
            <w:tcW w:w="3260" w:type="dxa"/>
            <w:shd w:val="clear" w:color="auto" w:fill="auto"/>
          </w:tcPr>
          <w:p w:rsidR="00A275ED" w:rsidRPr="004A2CB2" w:rsidRDefault="00A275ED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1. Увеличение количества ежегодных</w:t>
            </w:r>
          </w:p>
          <w:p w:rsidR="00A275ED" w:rsidRPr="004A2CB2" w:rsidRDefault="00A275ED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мероприятий, проведенных </w:t>
            </w:r>
            <w:r w:rsidR="006B4556" w:rsidRPr="004A2CB2">
              <w:rPr>
                <w:rFonts w:ascii="PT Astra Serif" w:hAnsi="PT Astra Serif" w:cs="Arial"/>
                <w:sz w:val="26"/>
                <w:szCs w:val="26"/>
              </w:rPr>
              <w:t xml:space="preserve"> при участии  ТОС, общественных организаций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 по  организации  досуга  и  занятости  населения</w:t>
            </w:r>
          </w:p>
        </w:tc>
        <w:tc>
          <w:tcPr>
            <w:tcW w:w="1134" w:type="dxa"/>
            <w:shd w:val="clear" w:color="auto" w:fill="auto"/>
          </w:tcPr>
          <w:p w:rsidR="00A275ED" w:rsidRPr="004A2CB2" w:rsidRDefault="00A275ED" w:rsidP="00A275ED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A275ED" w:rsidRPr="004A2CB2" w:rsidRDefault="00A275ED" w:rsidP="00A275ED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67</w:t>
            </w:r>
          </w:p>
        </w:tc>
        <w:tc>
          <w:tcPr>
            <w:tcW w:w="680" w:type="dxa"/>
            <w:shd w:val="clear" w:color="auto" w:fill="auto"/>
          </w:tcPr>
          <w:p w:rsidR="00A275ED" w:rsidRPr="004A2CB2" w:rsidRDefault="00A275ED" w:rsidP="00A275ED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:rsidR="00A275ED" w:rsidRPr="004A2CB2" w:rsidRDefault="00A275ED" w:rsidP="00A275ED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55</w:t>
            </w:r>
          </w:p>
        </w:tc>
        <w:tc>
          <w:tcPr>
            <w:tcW w:w="681" w:type="dxa"/>
            <w:shd w:val="clear" w:color="auto" w:fill="auto"/>
          </w:tcPr>
          <w:p w:rsidR="00A275ED" w:rsidRPr="004A2CB2" w:rsidRDefault="00A275ED" w:rsidP="00A275ED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60</w:t>
            </w:r>
          </w:p>
        </w:tc>
        <w:tc>
          <w:tcPr>
            <w:tcW w:w="680" w:type="dxa"/>
            <w:shd w:val="clear" w:color="auto" w:fill="auto"/>
          </w:tcPr>
          <w:p w:rsidR="00A275ED" w:rsidRPr="004A2CB2" w:rsidRDefault="00A275ED" w:rsidP="00A275ED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65</w:t>
            </w:r>
          </w:p>
        </w:tc>
        <w:tc>
          <w:tcPr>
            <w:tcW w:w="681" w:type="dxa"/>
            <w:shd w:val="clear" w:color="auto" w:fill="auto"/>
          </w:tcPr>
          <w:p w:rsidR="00A275ED" w:rsidRPr="004A2CB2" w:rsidRDefault="00A275ED" w:rsidP="00A275ED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67</w:t>
            </w:r>
          </w:p>
        </w:tc>
        <w:tc>
          <w:tcPr>
            <w:tcW w:w="2835" w:type="dxa"/>
            <w:shd w:val="clear" w:color="auto" w:fill="auto"/>
          </w:tcPr>
          <w:p w:rsidR="00A275ED" w:rsidRPr="004A2CB2" w:rsidRDefault="00A275ED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</w:t>
            </w:r>
          </w:p>
          <w:p w:rsidR="00A275ED" w:rsidRPr="004A2CB2" w:rsidRDefault="00A275ED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по развитию местного самоуправления и организационной работе;</w:t>
            </w:r>
          </w:p>
          <w:p w:rsidR="00A275ED" w:rsidRPr="004A2CB2" w:rsidRDefault="00A275ED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культуры, спорта и молодежной политики</w:t>
            </w:r>
          </w:p>
        </w:tc>
      </w:tr>
      <w:tr w:rsidR="000D7483" w:rsidRPr="004A2CB2" w:rsidTr="004E6409">
        <w:trPr>
          <w:trHeight w:val="1554"/>
        </w:trPr>
        <w:tc>
          <w:tcPr>
            <w:tcW w:w="710" w:type="dxa"/>
            <w:shd w:val="clear" w:color="auto" w:fill="auto"/>
          </w:tcPr>
          <w:p w:rsidR="000D7483" w:rsidRPr="004A2CB2" w:rsidRDefault="000D7483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1.1.2</w:t>
            </w:r>
          </w:p>
        </w:tc>
        <w:tc>
          <w:tcPr>
            <w:tcW w:w="2977" w:type="dxa"/>
            <w:shd w:val="clear" w:color="auto" w:fill="auto"/>
          </w:tcPr>
          <w:p w:rsidR="000D7483" w:rsidRPr="004A2CB2" w:rsidRDefault="00970272" w:rsidP="00FE7ADB">
            <w:pPr>
              <w:spacing w:after="0" w:line="240" w:lineRule="auto"/>
              <w:rPr>
                <w:rFonts w:ascii="PT Astra Serif" w:hAnsi="PT Astra Serif" w:cs="Aharoni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4A2CB2">
              <w:rPr>
                <w:rFonts w:ascii="PT Astra Serif" w:hAnsi="PT Astra Serif"/>
                <w:b/>
                <w:sz w:val="26"/>
                <w:szCs w:val="26"/>
              </w:rPr>
              <w:t xml:space="preserve">Задача 2. </w:t>
            </w:r>
            <w:r w:rsidRPr="004A2CB2">
              <w:rPr>
                <w:rFonts w:ascii="PT Astra Serif" w:hAnsi="PT Astra Serif"/>
                <w:spacing w:val="-6"/>
                <w:sz w:val="26"/>
                <w:szCs w:val="26"/>
              </w:rPr>
              <w:t>Создание комфортных условий для обесп</w:t>
            </w:r>
            <w:r w:rsidR="004A2CB2" w:rsidRPr="004A2CB2">
              <w:rPr>
                <w:rFonts w:ascii="PT Astra Serif" w:hAnsi="PT Astra Serif"/>
                <w:spacing w:val="-6"/>
                <w:sz w:val="26"/>
                <w:szCs w:val="26"/>
              </w:rPr>
              <w:t>ечения деятельности органов ТОС</w:t>
            </w:r>
          </w:p>
        </w:tc>
        <w:tc>
          <w:tcPr>
            <w:tcW w:w="3260" w:type="dxa"/>
            <w:shd w:val="clear" w:color="auto" w:fill="auto"/>
          </w:tcPr>
          <w:p w:rsidR="000D7483" w:rsidRPr="004A2CB2" w:rsidRDefault="000D7483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2. </w:t>
            </w:r>
            <w:r w:rsidR="006B4556" w:rsidRPr="004A2CB2">
              <w:rPr>
                <w:rFonts w:ascii="PT Astra Serif" w:hAnsi="PT Astra Serif" w:cs="Arial"/>
                <w:sz w:val="26"/>
                <w:szCs w:val="26"/>
              </w:rPr>
              <w:t>Увеличение количества, зарегистрированных органов ТОС, победителей конку</w:t>
            </w:r>
            <w:r w:rsidR="004A2CB2" w:rsidRPr="004A2CB2">
              <w:rPr>
                <w:rFonts w:ascii="PT Astra Serif" w:hAnsi="PT Astra Serif" w:cs="Arial"/>
                <w:sz w:val="26"/>
                <w:szCs w:val="26"/>
              </w:rPr>
              <w:t>рса «Активный руководитель ТОС»</w:t>
            </w:r>
          </w:p>
        </w:tc>
        <w:tc>
          <w:tcPr>
            <w:tcW w:w="1134" w:type="dxa"/>
            <w:shd w:val="clear" w:color="auto" w:fill="auto"/>
          </w:tcPr>
          <w:p w:rsidR="000D7483" w:rsidRPr="004A2CB2" w:rsidRDefault="006B4556" w:rsidP="000D7483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0D7483" w:rsidRPr="004A2CB2" w:rsidRDefault="006B4556" w:rsidP="000D7483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:rsidR="000D7483" w:rsidRPr="004A2CB2" w:rsidRDefault="006B4556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:rsidR="000D7483" w:rsidRPr="004A2CB2" w:rsidRDefault="006B4556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13</w:t>
            </w:r>
          </w:p>
        </w:tc>
        <w:tc>
          <w:tcPr>
            <w:tcW w:w="681" w:type="dxa"/>
            <w:shd w:val="clear" w:color="auto" w:fill="auto"/>
          </w:tcPr>
          <w:p w:rsidR="000D7483" w:rsidRPr="004A2CB2" w:rsidRDefault="006B4556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:rsidR="000D7483" w:rsidRPr="004A2CB2" w:rsidRDefault="006B4556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15</w:t>
            </w:r>
          </w:p>
        </w:tc>
        <w:tc>
          <w:tcPr>
            <w:tcW w:w="681" w:type="dxa"/>
            <w:shd w:val="clear" w:color="auto" w:fill="auto"/>
          </w:tcPr>
          <w:p w:rsidR="000D7483" w:rsidRPr="004A2CB2" w:rsidRDefault="006B4556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0D7483" w:rsidRPr="004A2CB2" w:rsidRDefault="000D7483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</w:p>
        </w:tc>
      </w:tr>
      <w:tr w:rsidR="00E2367B" w:rsidRPr="004A2CB2" w:rsidTr="004E6409">
        <w:trPr>
          <w:trHeight w:val="791"/>
        </w:trPr>
        <w:tc>
          <w:tcPr>
            <w:tcW w:w="710" w:type="dxa"/>
            <w:shd w:val="clear" w:color="auto" w:fill="auto"/>
          </w:tcPr>
          <w:p w:rsidR="00E2367B" w:rsidRPr="004A2CB2" w:rsidRDefault="00E2367B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1.1.3</w:t>
            </w:r>
          </w:p>
        </w:tc>
        <w:tc>
          <w:tcPr>
            <w:tcW w:w="2977" w:type="dxa"/>
            <w:shd w:val="clear" w:color="auto" w:fill="auto"/>
          </w:tcPr>
          <w:p w:rsidR="00E2367B" w:rsidRPr="004A2CB2" w:rsidRDefault="00E2367B" w:rsidP="004A2CB2">
            <w:pPr>
              <w:pStyle w:val="Default"/>
              <w:rPr>
                <w:rFonts w:ascii="PT Astra Serif" w:hAnsi="PT Astra Serif" w:cs="Aharoni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4A2CB2">
              <w:rPr>
                <w:rFonts w:ascii="PT Astra Serif" w:hAnsi="PT Astra Serif"/>
                <w:b/>
                <w:sz w:val="26"/>
                <w:szCs w:val="26"/>
              </w:rPr>
              <w:t xml:space="preserve">Задача 3. </w:t>
            </w:r>
            <w:r w:rsidRPr="004A2CB2">
              <w:rPr>
                <w:rFonts w:ascii="PT Astra Serif" w:hAnsi="PT Astra Serif"/>
                <w:sz w:val="26"/>
                <w:szCs w:val="26"/>
              </w:rPr>
              <w:t>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организацию охраны общественного порядка</w:t>
            </w:r>
          </w:p>
        </w:tc>
        <w:tc>
          <w:tcPr>
            <w:tcW w:w="3260" w:type="dxa"/>
            <w:shd w:val="clear" w:color="auto" w:fill="auto"/>
          </w:tcPr>
          <w:p w:rsidR="00E2367B" w:rsidRPr="004A2CB2" w:rsidRDefault="00E2367B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3. Увеличение количества населения, вовлеченного  в  охрану общественного порядка</w:t>
            </w:r>
          </w:p>
        </w:tc>
        <w:tc>
          <w:tcPr>
            <w:tcW w:w="1134" w:type="dxa"/>
            <w:shd w:val="clear" w:color="auto" w:fill="auto"/>
          </w:tcPr>
          <w:p w:rsidR="00E2367B" w:rsidRPr="004A2CB2" w:rsidRDefault="00E2367B" w:rsidP="00E2367B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ед. (чел.)</w:t>
            </w:r>
          </w:p>
        </w:tc>
        <w:tc>
          <w:tcPr>
            <w:tcW w:w="1276" w:type="dxa"/>
            <w:shd w:val="clear" w:color="auto" w:fill="auto"/>
          </w:tcPr>
          <w:p w:rsidR="00E2367B" w:rsidRPr="004A2CB2" w:rsidRDefault="00E2367B" w:rsidP="00E2367B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:rsidR="00E2367B" w:rsidRPr="004A2CB2" w:rsidRDefault="00E2367B" w:rsidP="00E2367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:rsidR="00E2367B" w:rsidRPr="004A2CB2" w:rsidRDefault="00E2367B" w:rsidP="00E2367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33</w:t>
            </w:r>
          </w:p>
        </w:tc>
        <w:tc>
          <w:tcPr>
            <w:tcW w:w="681" w:type="dxa"/>
            <w:shd w:val="clear" w:color="auto" w:fill="auto"/>
          </w:tcPr>
          <w:p w:rsidR="00E2367B" w:rsidRPr="004A2CB2" w:rsidRDefault="00E2367B" w:rsidP="00E2367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37</w:t>
            </w:r>
          </w:p>
        </w:tc>
        <w:tc>
          <w:tcPr>
            <w:tcW w:w="680" w:type="dxa"/>
            <w:shd w:val="clear" w:color="auto" w:fill="auto"/>
          </w:tcPr>
          <w:p w:rsidR="00E2367B" w:rsidRPr="004A2CB2" w:rsidRDefault="00E2367B" w:rsidP="00E2367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42</w:t>
            </w:r>
          </w:p>
        </w:tc>
        <w:tc>
          <w:tcPr>
            <w:tcW w:w="681" w:type="dxa"/>
            <w:shd w:val="clear" w:color="auto" w:fill="auto"/>
          </w:tcPr>
          <w:p w:rsidR="00E2367B" w:rsidRPr="004A2CB2" w:rsidRDefault="00E2367B" w:rsidP="00E2367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E2367B" w:rsidRPr="004A2CB2" w:rsidRDefault="00E2367B" w:rsidP="00554461">
            <w:pPr>
              <w:spacing w:after="0" w:line="240" w:lineRule="auto"/>
              <w:ind w:left="-101" w:right="-100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</w:p>
        </w:tc>
      </w:tr>
      <w:tr w:rsidR="000D7483" w:rsidRPr="004A2CB2" w:rsidTr="004E6409">
        <w:trPr>
          <w:trHeight w:val="1554"/>
        </w:trPr>
        <w:tc>
          <w:tcPr>
            <w:tcW w:w="710" w:type="dxa"/>
            <w:shd w:val="clear" w:color="auto" w:fill="auto"/>
          </w:tcPr>
          <w:p w:rsidR="000D7483" w:rsidRPr="004A2CB2" w:rsidRDefault="000D7483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lastRenderedPageBreak/>
              <w:t>1.1.4</w:t>
            </w:r>
          </w:p>
        </w:tc>
        <w:tc>
          <w:tcPr>
            <w:tcW w:w="2977" w:type="dxa"/>
            <w:shd w:val="clear" w:color="auto" w:fill="auto"/>
          </w:tcPr>
          <w:p w:rsidR="00970272" w:rsidRPr="004A2CB2" w:rsidRDefault="00970272" w:rsidP="00FE7ADB">
            <w:pPr>
              <w:pStyle w:val="Default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Задача 4.</w:t>
            </w:r>
          </w:p>
          <w:p w:rsidR="000D7483" w:rsidRPr="004A2CB2" w:rsidRDefault="00970272" w:rsidP="004A2CB2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4A2CB2">
              <w:rPr>
                <w:rFonts w:ascii="PT Astra Serif" w:hAnsi="PT Astra Serif"/>
                <w:sz w:val="26"/>
                <w:szCs w:val="26"/>
              </w:rPr>
              <w:t>Обеспечение активного участия гражданского общества в подготовке инициативных проектов, реализации решений и оценке эффективности муниципальной власти</w:t>
            </w:r>
          </w:p>
        </w:tc>
        <w:tc>
          <w:tcPr>
            <w:tcW w:w="3260" w:type="dxa"/>
            <w:shd w:val="clear" w:color="auto" w:fill="auto"/>
          </w:tcPr>
          <w:p w:rsidR="000D7483" w:rsidRPr="004A2CB2" w:rsidRDefault="000D7483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4. Количество ежегодных общественно значимых проектов и мероприятий, направленных на  решение  вопросов местного  значения,  реализованных инициативными группами населения,   ТОС, СОНКО, общественными организациями при   поддержке органов  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18</w:t>
            </w:r>
          </w:p>
        </w:tc>
        <w:tc>
          <w:tcPr>
            <w:tcW w:w="681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22</w:t>
            </w:r>
          </w:p>
        </w:tc>
        <w:tc>
          <w:tcPr>
            <w:tcW w:w="681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0D7483" w:rsidRPr="004A2CB2" w:rsidRDefault="000D7483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</w:t>
            </w:r>
          </w:p>
          <w:p w:rsidR="000D7483" w:rsidRPr="004A2CB2" w:rsidRDefault="000D7483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по развитию местного самоуправления и организационной работе</w:t>
            </w:r>
          </w:p>
        </w:tc>
      </w:tr>
      <w:tr w:rsidR="000D7483" w:rsidRPr="004A2CB2" w:rsidTr="004E6409">
        <w:trPr>
          <w:trHeight w:val="741"/>
        </w:trPr>
        <w:tc>
          <w:tcPr>
            <w:tcW w:w="710" w:type="dxa"/>
            <w:shd w:val="clear" w:color="auto" w:fill="auto"/>
          </w:tcPr>
          <w:p w:rsidR="000D7483" w:rsidRPr="004A2CB2" w:rsidRDefault="000D7483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2.</w:t>
            </w:r>
          </w:p>
        </w:tc>
        <w:tc>
          <w:tcPr>
            <w:tcW w:w="14884" w:type="dxa"/>
            <w:gridSpan w:val="10"/>
            <w:shd w:val="clear" w:color="auto" w:fill="auto"/>
          </w:tcPr>
          <w:p w:rsidR="000D7483" w:rsidRPr="004A2CB2" w:rsidRDefault="000D7483" w:rsidP="00554461">
            <w:pPr>
              <w:pStyle w:val="Default"/>
              <w:ind w:left="-113" w:right="-10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haroni"/>
                <w:b/>
                <w:sz w:val="26"/>
                <w:szCs w:val="26"/>
                <w:lang w:eastAsia="ru-RU"/>
              </w:rPr>
              <w:t>Цель 2:</w:t>
            </w:r>
            <w:r w:rsidR="004A2CB2" w:rsidRPr="004A2CB2">
              <w:rPr>
                <w:rFonts w:ascii="PT Astra Serif" w:hAnsi="PT Astra Serif" w:cs="Aharoni"/>
                <w:b/>
                <w:sz w:val="26"/>
                <w:szCs w:val="26"/>
                <w:lang w:eastAsia="ru-RU"/>
              </w:rPr>
              <w:t xml:space="preserve"> </w:t>
            </w:r>
            <w:r w:rsidRPr="004A2CB2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Обеспечение высокого уровня доступности и прозрачности деятельности муниципальной  власти и свободный обмен информацией между нею и гражданским обществом на основе стандарта информационной открытости;</w:t>
            </w:r>
            <w:r w:rsidR="004A2CB2" w:rsidRPr="004A2CB2">
              <w:rPr>
                <w:rFonts w:ascii="PT Astra Serif" w:hAnsi="PT Astra Serif"/>
                <w:b/>
                <w:color w:val="auto"/>
                <w:sz w:val="26"/>
                <w:szCs w:val="26"/>
              </w:rPr>
              <w:t xml:space="preserve"> </w:t>
            </w:r>
            <w:r w:rsidRPr="004A2CB2">
              <w:rPr>
                <w:rFonts w:ascii="PT Astra Serif" w:hAnsi="PT Astra Serif"/>
                <w:b/>
                <w:sz w:val="26"/>
                <w:szCs w:val="26"/>
              </w:rPr>
              <w:t>качественное и доступное предоставление муниципальных  и государственных услуг населению в т.ч. в электронном виде</w:t>
            </w:r>
          </w:p>
        </w:tc>
      </w:tr>
      <w:tr w:rsidR="000D7483" w:rsidRPr="004A2CB2" w:rsidTr="004A2CB2">
        <w:trPr>
          <w:trHeight w:val="265"/>
        </w:trPr>
        <w:tc>
          <w:tcPr>
            <w:tcW w:w="710" w:type="dxa"/>
            <w:shd w:val="clear" w:color="auto" w:fill="auto"/>
          </w:tcPr>
          <w:p w:rsidR="000D7483" w:rsidRPr="004A2CB2" w:rsidRDefault="000D7483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2.1.</w:t>
            </w:r>
          </w:p>
        </w:tc>
        <w:tc>
          <w:tcPr>
            <w:tcW w:w="14884" w:type="dxa"/>
            <w:gridSpan w:val="10"/>
            <w:shd w:val="clear" w:color="auto" w:fill="auto"/>
          </w:tcPr>
          <w:p w:rsidR="000D7483" w:rsidRPr="004A2CB2" w:rsidRDefault="000D7483" w:rsidP="00554461">
            <w:pPr>
              <w:pStyle w:val="Default"/>
              <w:ind w:left="-113" w:right="-100"/>
              <w:jc w:val="center"/>
              <w:rPr>
                <w:rFonts w:ascii="PT Astra Serif" w:hAnsi="PT Astra Serif" w:cs="Aharoni"/>
                <w:b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/>
                <w:b/>
                <w:sz w:val="26"/>
                <w:szCs w:val="26"/>
              </w:rPr>
              <w:t>Комплекс процессных мероприятий «Открытый муниципалитет»</w:t>
            </w:r>
          </w:p>
        </w:tc>
      </w:tr>
      <w:tr w:rsidR="001C0C3E" w:rsidRPr="004A2CB2" w:rsidTr="004A2CB2">
        <w:trPr>
          <w:trHeight w:val="933"/>
        </w:trPr>
        <w:tc>
          <w:tcPr>
            <w:tcW w:w="710" w:type="dxa"/>
            <w:shd w:val="clear" w:color="auto" w:fill="auto"/>
          </w:tcPr>
          <w:p w:rsidR="001C0C3E" w:rsidRPr="004A2CB2" w:rsidRDefault="001C0C3E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2.1.1</w:t>
            </w:r>
          </w:p>
        </w:tc>
        <w:tc>
          <w:tcPr>
            <w:tcW w:w="2977" w:type="dxa"/>
            <w:shd w:val="clear" w:color="auto" w:fill="auto"/>
          </w:tcPr>
          <w:p w:rsidR="001C0C3E" w:rsidRPr="004A2CB2" w:rsidRDefault="001C0C3E" w:rsidP="00FE7ADB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Задача 1.</w:t>
            </w:r>
          </w:p>
          <w:p w:rsidR="001C0C3E" w:rsidRPr="004A2CB2" w:rsidRDefault="001C0C3E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Повышение уровня информирования населения о деятельности гражданского общества и органов местного самоуправления</w:t>
            </w:r>
          </w:p>
        </w:tc>
        <w:tc>
          <w:tcPr>
            <w:tcW w:w="3260" w:type="dxa"/>
            <w:shd w:val="clear" w:color="auto" w:fill="auto"/>
          </w:tcPr>
          <w:p w:rsidR="001C0C3E" w:rsidRPr="004A2CB2" w:rsidRDefault="001C0C3E" w:rsidP="004A2CB2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5. Количество ежемесячных проведенных онлайн, офлайн встреч главы администрации МО город Донской, депутатов Собрания депутатов МО город Донской, тематических онлайн консультаций руководителями структурных подразделений для населения, выступлений в СМИ</w:t>
            </w:r>
          </w:p>
        </w:tc>
        <w:tc>
          <w:tcPr>
            <w:tcW w:w="1134" w:type="dxa"/>
            <w:shd w:val="clear" w:color="auto" w:fill="auto"/>
          </w:tcPr>
          <w:p w:rsidR="001C0C3E" w:rsidRPr="004A2CB2" w:rsidRDefault="001C0C3E" w:rsidP="001C0C3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1C0C3E" w:rsidRPr="004A2CB2" w:rsidRDefault="001C0C3E" w:rsidP="001C0C3E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680" w:type="dxa"/>
            <w:shd w:val="clear" w:color="auto" w:fill="auto"/>
          </w:tcPr>
          <w:p w:rsidR="001C0C3E" w:rsidRPr="004A2CB2" w:rsidRDefault="001C0C3E" w:rsidP="001C0C3E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24</w:t>
            </w:r>
          </w:p>
        </w:tc>
        <w:tc>
          <w:tcPr>
            <w:tcW w:w="680" w:type="dxa"/>
            <w:shd w:val="clear" w:color="auto" w:fill="auto"/>
          </w:tcPr>
          <w:p w:rsidR="001C0C3E" w:rsidRPr="004A2CB2" w:rsidRDefault="001C0C3E" w:rsidP="001C0C3E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33</w:t>
            </w:r>
          </w:p>
        </w:tc>
        <w:tc>
          <w:tcPr>
            <w:tcW w:w="681" w:type="dxa"/>
            <w:shd w:val="clear" w:color="auto" w:fill="auto"/>
          </w:tcPr>
          <w:p w:rsidR="001C0C3E" w:rsidRPr="004A2CB2" w:rsidRDefault="001C0C3E" w:rsidP="001C0C3E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42</w:t>
            </w:r>
          </w:p>
        </w:tc>
        <w:tc>
          <w:tcPr>
            <w:tcW w:w="680" w:type="dxa"/>
            <w:shd w:val="clear" w:color="auto" w:fill="auto"/>
          </w:tcPr>
          <w:p w:rsidR="001C0C3E" w:rsidRPr="004A2CB2" w:rsidRDefault="001C0C3E" w:rsidP="001C0C3E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51</w:t>
            </w:r>
          </w:p>
        </w:tc>
        <w:tc>
          <w:tcPr>
            <w:tcW w:w="681" w:type="dxa"/>
            <w:shd w:val="clear" w:color="auto" w:fill="auto"/>
          </w:tcPr>
          <w:p w:rsidR="001C0C3E" w:rsidRPr="004A2CB2" w:rsidRDefault="001C0C3E" w:rsidP="001C0C3E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1C0C3E" w:rsidRPr="004A2CB2" w:rsidRDefault="001C0C3E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</w:t>
            </w:r>
          </w:p>
          <w:p w:rsidR="001C0C3E" w:rsidRPr="004A2CB2" w:rsidRDefault="001C0C3E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по развитию местного самоуправления и организационной работе;</w:t>
            </w:r>
          </w:p>
          <w:p w:rsidR="001C0C3E" w:rsidRPr="004A2CB2" w:rsidRDefault="001C0C3E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делопроизводству, обращениям граждан и информационным технологиям</w:t>
            </w:r>
          </w:p>
        </w:tc>
      </w:tr>
      <w:tr w:rsidR="00295AE4" w:rsidRPr="004A2CB2" w:rsidTr="004E6409">
        <w:trPr>
          <w:trHeight w:val="1554"/>
        </w:trPr>
        <w:tc>
          <w:tcPr>
            <w:tcW w:w="710" w:type="dxa"/>
            <w:shd w:val="clear" w:color="auto" w:fill="auto"/>
          </w:tcPr>
          <w:p w:rsidR="00295AE4" w:rsidRPr="004A2CB2" w:rsidRDefault="00295AE4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2.1.2</w:t>
            </w:r>
          </w:p>
        </w:tc>
        <w:tc>
          <w:tcPr>
            <w:tcW w:w="2977" w:type="dxa"/>
            <w:shd w:val="clear" w:color="auto" w:fill="auto"/>
          </w:tcPr>
          <w:p w:rsidR="00295AE4" w:rsidRPr="004A2CB2" w:rsidRDefault="00295AE4" w:rsidP="00FE7ADB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Задача 2.</w:t>
            </w:r>
          </w:p>
          <w:p w:rsidR="00295AE4" w:rsidRPr="004A2CB2" w:rsidRDefault="00295AE4" w:rsidP="00FE7ADB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Повышение качества и доступности предоставления государственных и муниципальных услуг, в т.ч. в электронном виде</w:t>
            </w:r>
          </w:p>
        </w:tc>
        <w:tc>
          <w:tcPr>
            <w:tcW w:w="3260" w:type="dxa"/>
            <w:shd w:val="clear" w:color="auto" w:fill="auto"/>
          </w:tcPr>
          <w:p w:rsidR="00295AE4" w:rsidRPr="004A2CB2" w:rsidRDefault="00295AE4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 xml:space="preserve">6.Увеличение доли населения, использующего государственные и муниципальные услуги в электронном виде </w:t>
            </w:r>
          </w:p>
        </w:tc>
        <w:tc>
          <w:tcPr>
            <w:tcW w:w="1134" w:type="dxa"/>
            <w:shd w:val="clear" w:color="auto" w:fill="auto"/>
          </w:tcPr>
          <w:p w:rsidR="00295AE4" w:rsidRPr="004A2CB2" w:rsidRDefault="00295AE4" w:rsidP="00295AE4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95AE4" w:rsidRPr="004A2CB2" w:rsidRDefault="00295AE4" w:rsidP="00295AE4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680" w:type="dxa"/>
            <w:shd w:val="clear" w:color="auto" w:fill="auto"/>
          </w:tcPr>
          <w:p w:rsidR="00295AE4" w:rsidRPr="004A2CB2" w:rsidRDefault="00295AE4" w:rsidP="00295AE4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iCs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iCs/>
                <w:sz w:val="26"/>
                <w:szCs w:val="26"/>
              </w:rPr>
              <w:t>79</w:t>
            </w:r>
          </w:p>
        </w:tc>
        <w:tc>
          <w:tcPr>
            <w:tcW w:w="680" w:type="dxa"/>
            <w:shd w:val="clear" w:color="auto" w:fill="auto"/>
          </w:tcPr>
          <w:p w:rsidR="00295AE4" w:rsidRPr="004A2CB2" w:rsidRDefault="00295AE4" w:rsidP="00295AE4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iCs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iCs/>
                <w:sz w:val="26"/>
                <w:szCs w:val="26"/>
              </w:rPr>
              <w:t>81</w:t>
            </w:r>
          </w:p>
        </w:tc>
        <w:tc>
          <w:tcPr>
            <w:tcW w:w="681" w:type="dxa"/>
            <w:shd w:val="clear" w:color="auto" w:fill="auto"/>
          </w:tcPr>
          <w:p w:rsidR="00295AE4" w:rsidRPr="004A2CB2" w:rsidRDefault="00295AE4" w:rsidP="00295AE4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iCs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iCs/>
                <w:sz w:val="26"/>
                <w:szCs w:val="26"/>
              </w:rPr>
              <w:t>83</w:t>
            </w:r>
          </w:p>
        </w:tc>
        <w:tc>
          <w:tcPr>
            <w:tcW w:w="680" w:type="dxa"/>
            <w:shd w:val="clear" w:color="auto" w:fill="auto"/>
          </w:tcPr>
          <w:p w:rsidR="00295AE4" w:rsidRPr="004A2CB2" w:rsidRDefault="00295AE4" w:rsidP="00295AE4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iCs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iCs/>
                <w:sz w:val="26"/>
                <w:szCs w:val="26"/>
              </w:rPr>
              <w:t>84</w:t>
            </w:r>
          </w:p>
        </w:tc>
        <w:tc>
          <w:tcPr>
            <w:tcW w:w="681" w:type="dxa"/>
            <w:shd w:val="clear" w:color="auto" w:fill="auto"/>
          </w:tcPr>
          <w:p w:rsidR="00295AE4" w:rsidRPr="004A2CB2" w:rsidRDefault="00295AE4" w:rsidP="00295AE4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85</w:t>
            </w:r>
          </w:p>
        </w:tc>
        <w:tc>
          <w:tcPr>
            <w:tcW w:w="2835" w:type="dxa"/>
            <w:shd w:val="clear" w:color="auto" w:fill="auto"/>
          </w:tcPr>
          <w:p w:rsidR="00295AE4" w:rsidRPr="004A2CB2" w:rsidRDefault="00295AE4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</w:t>
            </w:r>
          </w:p>
          <w:p w:rsidR="00295AE4" w:rsidRPr="004A2CB2" w:rsidRDefault="00295AE4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по развитию местного самоуправления и организационной работе</w:t>
            </w:r>
          </w:p>
        </w:tc>
      </w:tr>
      <w:tr w:rsidR="000D7483" w:rsidRPr="004A2CB2" w:rsidTr="004E6409">
        <w:trPr>
          <w:trHeight w:val="1061"/>
        </w:trPr>
        <w:tc>
          <w:tcPr>
            <w:tcW w:w="710" w:type="dxa"/>
            <w:shd w:val="clear" w:color="auto" w:fill="auto"/>
          </w:tcPr>
          <w:p w:rsidR="000D7483" w:rsidRPr="004A2CB2" w:rsidRDefault="000D7483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3.</w:t>
            </w:r>
          </w:p>
        </w:tc>
        <w:tc>
          <w:tcPr>
            <w:tcW w:w="14884" w:type="dxa"/>
            <w:gridSpan w:val="10"/>
            <w:shd w:val="clear" w:color="auto" w:fill="auto"/>
          </w:tcPr>
          <w:p w:rsidR="000D7483" w:rsidRPr="004A2CB2" w:rsidRDefault="000D7483" w:rsidP="0055446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Цель 3: Формирование организационных, правовых, финансовых и социально-экономических условий для деятельности социально ориентированных некоммерческих организаций (далее СОНКО), направленных на решение актуальных социальных проблем, развитие человеческого капитала, гражданской ответственности и повышение доступности предоставляемых населению социальных услуг</w:t>
            </w:r>
          </w:p>
        </w:tc>
      </w:tr>
      <w:tr w:rsidR="000D7483" w:rsidRPr="004A2CB2" w:rsidTr="004077C8">
        <w:trPr>
          <w:trHeight w:val="539"/>
        </w:trPr>
        <w:tc>
          <w:tcPr>
            <w:tcW w:w="710" w:type="dxa"/>
            <w:shd w:val="clear" w:color="auto" w:fill="auto"/>
          </w:tcPr>
          <w:p w:rsidR="000D7483" w:rsidRPr="004A2CB2" w:rsidRDefault="000D7483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3.1.</w:t>
            </w:r>
          </w:p>
        </w:tc>
        <w:tc>
          <w:tcPr>
            <w:tcW w:w="14884" w:type="dxa"/>
            <w:gridSpan w:val="10"/>
            <w:shd w:val="clear" w:color="auto" w:fill="auto"/>
          </w:tcPr>
          <w:p w:rsidR="000D7483" w:rsidRPr="004A2CB2" w:rsidRDefault="000D7483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 xml:space="preserve">Комплекс процессных мероприятий «Поддержка социально ориентированных некоммерческих организаций </w:t>
            </w: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br/>
              <w:t>на территории муниципального образования город Донской»</w:t>
            </w:r>
          </w:p>
        </w:tc>
      </w:tr>
      <w:tr w:rsidR="000D7483" w:rsidRPr="004A2CB2" w:rsidTr="00FD16AA">
        <w:trPr>
          <w:trHeight w:val="650"/>
        </w:trPr>
        <w:tc>
          <w:tcPr>
            <w:tcW w:w="710" w:type="dxa"/>
            <w:shd w:val="clear" w:color="auto" w:fill="auto"/>
          </w:tcPr>
          <w:p w:rsidR="000D7483" w:rsidRPr="004A2CB2" w:rsidRDefault="000D7483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3.1.1</w:t>
            </w:r>
          </w:p>
        </w:tc>
        <w:tc>
          <w:tcPr>
            <w:tcW w:w="2977" w:type="dxa"/>
            <w:shd w:val="clear" w:color="auto" w:fill="auto"/>
          </w:tcPr>
          <w:p w:rsidR="000D7483" w:rsidRPr="004A2CB2" w:rsidRDefault="00FD16AA" w:rsidP="00FE7ADB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4A2CB2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1.</w:t>
            </w:r>
            <w:r w:rsidR="004A2CB2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A2CB2">
              <w:rPr>
                <w:rFonts w:ascii="PT Astra Serif" w:hAnsi="PT Astra Serif" w:cs="Arial"/>
                <w:sz w:val="26"/>
                <w:szCs w:val="26"/>
              </w:rPr>
              <w:t>Активизация деятельности социально ориентированных некоммерческих организаций. Оказание содействия СОНКО при проведении обществен</w:t>
            </w:r>
            <w:r w:rsidR="00CD58CA">
              <w:rPr>
                <w:rFonts w:ascii="PT Astra Serif" w:hAnsi="PT Astra Serif" w:cs="Arial"/>
                <w:sz w:val="26"/>
                <w:szCs w:val="26"/>
              </w:rPr>
              <w:t>но значимых акций и мероприятий</w:t>
            </w:r>
          </w:p>
        </w:tc>
        <w:tc>
          <w:tcPr>
            <w:tcW w:w="3260" w:type="dxa"/>
            <w:shd w:val="clear" w:color="auto" w:fill="auto"/>
          </w:tcPr>
          <w:p w:rsidR="000D7483" w:rsidRPr="004A2CB2" w:rsidRDefault="0076450B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7</w:t>
            </w:r>
            <w:r w:rsidR="000D7483" w:rsidRPr="004A2CB2">
              <w:rPr>
                <w:rFonts w:ascii="PT Astra Serif" w:hAnsi="PT Astra Serif" w:cs="Arial"/>
                <w:sz w:val="26"/>
                <w:szCs w:val="26"/>
              </w:rPr>
              <w:t>.Увеличение доли  СОНКО, принимающих участие  в проведении мероприятий муниципального, регионального и федерального уровня</w:t>
            </w:r>
          </w:p>
        </w:tc>
        <w:tc>
          <w:tcPr>
            <w:tcW w:w="1134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38</w:t>
            </w:r>
          </w:p>
        </w:tc>
        <w:tc>
          <w:tcPr>
            <w:tcW w:w="680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40</w:t>
            </w:r>
          </w:p>
        </w:tc>
        <w:tc>
          <w:tcPr>
            <w:tcW w:w="681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42</w:t>
            </w:r>
          </w:p>
        </w:tc>
        <w:tc>
          <w:tcPr>
            <w:tcW w:w="680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43</w:t>
            </w:r>
          </w:p>
        </w:tc>
        <w:tc>
          <w:tcPr>
            <w:tcW w:w="681" w:type="dxa"/>
            <w:shd w:val="clear" w:color="auto" w:fill="auto"/>
          </w:tcPr>
          <w:p w:rsidR="000D7483" w:rsidRPr="004A2CB2" w:rsidRDefault="000D7483" w:rsidP="000D748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0D7483" w:rsidRPr="004A2CB2" w:rsidRDefault="000D7483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</w:t>
            </w:r>
          </w:p>
          <w:p w:rsidR="000D7483" w:rsidRPr="004A2CB2" w:rsidRDefault="000D7483" w:rsidP="0055446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по развитию местного самоуправления и организационной работе</w:t>
            </w:r>
          </w:p>
        </w:tc>
      </w:tr>
      <w:tr w:rsidR="00DB07FC" w:rsidRPr="004A2CB2" w:rsidTr="005F48A5">
        <w:trPr>
          <w:trHeight w:val="650"/>
        </w:trPr>
        <w:tc>
          <w:tcPr>
            <w:tcW w:w="710" w:type="dxa"/>
            <w:shd w:val="clear" w:color="auto" w:fill="auto"/>
          </w:tcPr>
          <w:p w:rsidR="00DB07FC" w:rsidRPr="004A2CB2" w:rsidRDefault="00DB07FC" w:rsidP="004A2CB2">
            <w:pPr>
              <w:spacing w:after="0" w:line="240" w:lineRule="auto"/>
              <w:ind w:left="-112" w:right="-11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b/>
                <w:sz w:val="26"/>
                <w:szCs w:val="26"/>
              </w:rPr>
              <w:t>3.1.2</w:t>
            </w:r>
          </w:p>
        </w:tc>
        <w:tc>
          <w:tcPr>
            <w:tcW w:w="2977" w:type="dxa"/>
            <w:shd w:val="clear" w:color="auto" w:fill="auto"/>
          </w:tcPr>
          <w:p w:rsidR="00DB07FC" w:rsidRPr="004A2CB2" w:rsidRDefault="00DB07FC" w:rsidP="004A2CB2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4A2CB2">
              <w:rPr>
                <w:rFonts w:ascii="PT Astra Serif" w:hAnsi="PT Astra Serif"/>
                <w:b/>
                <w:sz w:val="26"/>
                <w:szCs w:val="26"/>
              </w:rPr>
              <w:t xml:space="preserve">Задача 2. </w:t>
            </w:r>
            <w:r w:rsidRPr="004A2CB2">
              <w:rPr>
                <w:rFonts w:ascii="PT Astra Serif" w:hAnsi="PT Astra Serif"/>
                <w:sz w:val="26"/>
                <w:szCs w:val="26"/>
              </w:rPr>
              <w:t>Создание комфортных условий для обеспечения деятельности СОНКО. Оказание консультационной, информационной и имущественной поддержки СОНКО</w:t>
            </w:r>
          </w:p>
        </w:tc>
        <w:tc>
          <w:tcPr>
            <w:tcW w:w="3260" w:type="dxa"/>
            <w:shd w:val="clear" w:color="auto" w:fill="auto"/>
          </w:tcPr>
          <w:p w:rsidR="00DB07FC" w:rsidRPr="004A2CB2" w:rsidRDefault="00DB07FC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ind w:right="4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8. Увеличение количества оказанной консультационной и информационной, имущественной  поддержки СОНКО (семинары, конференции, круглые столы, лектории, информационные материалы)</w:t>
            </w:r>
          </w:p>
        </w:tc>
        <w:tc>
          <w:tcPr>
            <w:tcW w:w="1134" w:type="dxa"/>
            <w:shd w:val="clear" w:color="auto" w:fill="auto"/>
          </w:tcPr>
          <w:p w:rsidR="00DB07FC" w:rsidRPr="004A2CB2" w:rsidRDefault="00DB07FC" w:rsidP="00DB07F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DB07FC" w:rsidRPr="004A2CB2" w:rsidRDefault="00DB07FC" w:rsidP="00DB07F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680" w:type="dxa"/>
            <w:shd w:val="clear" w:color="auto" w:fill="auto"/>
          </w:tcPr>
          <w:p w:rsidR="00DB07FC" w:rsidRPr="004A2CB2" w:rsidRDefault="00DB07FC" w:rsidP="00DB07FC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Cs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iCs/>
                <w:sz w:val="26"/>
                <w:szCs w:val="26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DB07FC" w:rsidRPr="004A2CB2" w:rsidRDefault="00DB07FC" w:rsidP="00DB07FC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Cs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iCs/>
                <w:sz w:val="26"/>
                <w:szCs w:val="26"/>
              </w:rPr>
              <w:t>14</w:t>
            </w:r>
          </w:p>
        </w:tc>
        <w:tc>
          <w:tcPr>
            <w:tcW w:w="681" w:type="dxa"/>
            <w:shd w:val="clear" w:color="auto" w:fill="auto"/>
          </w:tcPr>
          <w:p w:rsidR="00DB07FC" w:rsidRPr="004A2CB2" w:rsidRDefault="00DB07FC" w:rsidP="00DB07FC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Cs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iCs/>
                <w:sz w:val="26"/>
                <w:szCs w:val="26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DB07FC" w:rsidRPr="004A2CB2" w:rsidRDefault="00DB07FC" w:rsidP="00DB07FC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Cs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iCs/>
                <w:sz w:val="26"/>
                <w:szCs w:val="26"/>
              </w:rPr>
              <w:t>22</w:t>
            </w:r>
          </w:p>
        </w:tc>
        <w:tc>
          <w:tcPr>
            <w:tcW w:w="681" w:type="dxa"/>
            <w:shd w:val="clear" w:color="auto" w:fill="auto"/>
          </w:tcPr>
          <w:p w:rsidR="00DB07FC" w:rsidRPr="004A2CB2" w:rsidRDefault="00DB07FC" w:rsidP="00DB07FC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4A2CB2">
              <w:rPr>
                <w:rFonts w:ascii="PT Astra Serif" w:hAnsi="PT Astra Serif" w:cs="Arial"/>
                <w:sz w:val="26"/>
                <w:szCs w:val="2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DB07FC" w:rsidRPr="004A2CB2" w:rsidRDefault="00DB07FC" w:rsidP="00554461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2CB2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</w:p>
        </w:tc>
      </w:tr>
    </w:tbl>
    <w:p w:rsidR="00EC7DBD" w:rsidRPr="00195108" w:rsidRDefault="007E5EF2" w:rsidP="00195108">
      <w:pPr>
        <w:pStyle w:val="aa"/>
        <w:numPr>
          <w:ilvl w:val="0"/>
          <w:numId w:val="22"/>
        </w:num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95108">
        <w:rPr>
          <w:rFonts w:ascii="PT Astra Serif" w:hAnsi="PT Astra Serif"/>
          <w:b/>
          <w:sz w:val="28"/>
          <w:szCs w:val="28"/>
        </w:rPr>
        <w:t>Структура муниципальной</w:t>
      </w:r>
      <w:r w:rsidR="00CD7691">
        <w:rPr>
          <w:rFonts w:ascii="PT Astra Serif" w:hAnsi="PT Astra Serif"/>
          <w:b/>
          <w:sz w:val="28"/>
          <w:szCs w:val="28"/>
        </w:rPr>
        <w:t xml:space="preserve"> </w:t>
      </w:r>
      <w:r w:rsidR="00F858DA">
        <w:rPr>
          <w:rFonts w:ascii="PT Astra Serif" w:hAnsi="PT Astra Serif" w:cs="Aharoni"/>
          <w:b/>
          <w:sz w:val="28"/>
          <w:szCs w:val="28"/>
          <w:lang w:eastAsia="ru-RU"/>
        </w:rPr>
        <w:t>п</w:t>
      </w:r>
      <w:r w:rsidRPr="00195108">
        <w:rPr>
          <w:rFonts w:ascii="PT Astra Serif" w:hAnsi="PT Astra Serif" w:cs="Aharoni"/>
          <w:b/>
          <w:sz w:val="28"/>
          <w:szCs w:val="28"/>
          <w:lang w:eastAsia="ru-RU"/>
        </w:rPr>
        <w:t>рограммы</w:t>
      </w:r>
      <w:r w:rsidR="00CD7691">
        <w:rPr>
          <w:rFonts w:ascii="PT Astra Serif" w:hAnsi="PT Astra Serif" w:cs="Aharoni"/>
          <w:b/>
          <w:sz w:val="28"/>
          <w:szCs w:val="28"/>
          <w:lang w:eastAsia="ru-RU"/>
        </w:rPr>
        <w:t xml:space="preserve"> </w:t>
      </w:r>
      <w:r w:rsidR="004E6409" w:rsidRPr="00195108">
        <w:rPr>
          <w:rFonts w:ascii="PT Astra Serif" w:hAnsi="PT Astra Serif" w:cs="Arial"/>
          <w:b/>
          <w:sz w:val="28"/>
          <w:szCs w:val="28"/>
        </w:rPr>
        <w:t>«П</w:t>
      </w:r>
      <w:r w:rsidR="00EC7DBD" w:rsidRPr="00195108">
        <w:rPr>
          <w:rFonts w:ascii="PT Astra Serif" w:hAnsi="PT Astra Serif" w:cs="Arial"/>
          <w:b/>
          <w:sz w:val="28"/>
          <w:szCs w:val="28"/>
        </w:rPr>
        <w:t xml:space="preserve">о работе с населением и развитию местного самоуправления </w:t>
      </w:r>
      <w:r w:rsidR="00CD58CA">
        <w:rPr>
          <w:rFonts w:ascii="PT Astra Serif" w:hAnsi="PT Astra Serif" w:cs="Arial"/>
          <w:b/>
          <w:sz w:val="28"/>
          <w:szCs w:val="28"/>
        </w:rPr>
        <w:br/>
      </w:r>
      <w:r w:rsidR="00EC7DBD" w:rsidRPr="00195108">
        <w:rPr>
          <w:rFonts w:ascii="PT Astra Serif" w:hAnsi="PT Astra Serif" w:cs="Arial"/>
          <w:b/>
          <w:sz w:val="28"/>
          <w:szCs w:val="28"/>
        </w:rPr>
        <w:t>на территории муниципального образования город Донской</w:t>
      </w:r>
      <w:r w:rsidR="004E6409" w:rsidRPr="00195108">
        <w:rPr>
          <w:rFonts w:ascii="PT Astra Serif" w:hAnsi="PT Astra Serif" w:cs="Arial"/>
          <w:b/>
          <w:sz w:val="28"/>
          <w:szCs w:val="28"/>
        </w:rPr>
        <w:t>»</w:t>
      </w:r>
    </w:p>
    <w:p w:rsidR="007E5EF2" w:rsidRPr="00E80F6E" w:rsidRDefault="007E5EF2" w:rsidP="00EC7DBD">
      <w:pPr>
        <w:spacing w:after="0" w:line="240" w:lineRule="auto"/>
        <w:jc w:val="center"/>
        <w:rPr>
          <w:rFonts w:ascii="PT Astra Serif" w:hAnsi="PT Astra Serif"/>
          <w:b/>
          <w:sz w:val="16"/>
          <w:szCs w:val="24"/>
        </w:rPr>
      </w:pPr>
    </w:p>
    <w:tbl>
      <w:tblPr>
        <w:tblW w:w="53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2410"/>
        <w:gridCol w:w="139"/>
        <w:gridCol w:w="5247"/>
        <w:gridCol w:w="2692"/>
      </w:tblGrid>
      <w:tr w:rsidR="007E5EF2" w:rsidRPr="00BA2B1C" w:rsidTr="00CF133E">
        <w:trPr>
          <w:trHeight w:val="562"/>
        </w:trPr>
        <w:tc>
          <w:tcPr>
            <w:tcW w:w="1606" w:type="pct"/>
            <w:shd w:val="clear" w:color="auto" w:fill="auto"/>
            <w:vAlign w:val="center"/>
            <w:hideMark/>
          </w:tcPr>
          <w:p w:rsidR="007E5EF2" w:rsidRPr="00BA2B1C" w:rsidRDefault="007E5EF2" w:rsidP="00B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A2B1C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2523" w:type="pct"/>
            <w:gridSpan w:val="3"/>
            <w:shd w:val="clear" w:color="auto" w:fill="auto"/>
            <w:vAlign w:val="center"/>
          </w:tcPr>
          <w:p w:rsidR="007E5EF2" w:rsidRPr="00BA2B1C" w:rsidRDefault="007E5EF2" w:rsidP="0013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A2B1C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7E5EF2" w:rsidRPr="00BA2B1C" w:rsidRDefault="007E5EF2" w:rsidP="0013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A2B1C">
              <w:rPr>
                <w:rFonts w:ascii="PT Astra Serif" w:hAnsi="PT Astra Serif"/>
                <w:b/>
                <w:sz w:val="26"/>
                <w:szCs w:val="26"/>
              </w:rPr>
              <w:t>Связь с показателями</w:t>
            </w:r>
          </w:p>
        </w:tc>
      </w:tr>
      <w:tr w:rsidR="007E5EF2" w:rsidRPr="00BA2B1C" w:rsidTr="00CF133E">
        <w:trPr>
          <w:trHeight w:val="252"/>
        </w:trPr>
        <w:tc>
          <w:tcPr>
            <w:tcW w:w="1606" w:type="pct"/>
            <w:shd w:val="clear" w:color="auto" w:fill="auto"/>
          </w:tcPr>
          <w:p w:rsidR="007E5EF2" w:rsidRPr="00BA2B1C" w:rsidRDefault="007E5EF2" w:rsidP="00B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A2B1C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2523" w:type="pct"/>
            <w:gridSpan w:val="3"/>
            <w:shd w:val="clear" w:color="auto" w:fill="auto"/>
          </w:tcPr>
          <w:p w:rsidR="007E5EF2" w:rsidRPr="00BA2B1C" w:rsidRDefault="007E5EF2" w:rsidP="0013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A2B1C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871" w:type="pct"/>
            <w:shd w:val="clear" w:color="auto" w:fill="auto"/>
          </w:tcPr>
          <w:p w:rsidR="007E5EF2" w:rsidRPr="00BA2B1C" w:rsidRDefault="007E5EF2" w:rsidP="0013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A2B1C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DA247D" w:rsidRPr="00BA2B1C" w:rsidTr="00CF133E">
        <w:trPr>
          <w:trHeight w:val="252"/>
        </w:trPr>
        <w:tc>
          <w:tcPr>
            <w:tcW w:w="5000" w:type="pct"/>
            <w:gridSpan w:val="5"/>
            <w:shd w:val="clear" w:color="auto" w:fill="auto"/>
          </w:tcPr>
          <w:p w:rsidR="00DA247D" w:rsidRPr="00554B14" w:rsidRDefault="00DA247D" w:rsidP="00E61C3C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54B14">
              <w:rPr>
                <w:rFonts w:ascii="PT Astra Serif" w:hAnsi="PT Astra Serif" w:cs="Arial"/>
                <w:b/>
                <w:sz w:val="26"/>
                <w:szCs w:val="26"/>
              </w:rPr>
              <w:t xml:space="preserve">Комплекс процессных мероприятий «Реализация мероприятий по работе с населением и развитию </w:t>
            </w:r>
            <w:r w:rsidR="00E61C3C">
              <w:rPr>
                <w:rFonts w:ascii="PT Astra Serif" w:hAnsi="PT Astra Serif" w:cs="Arial"/>
                <w:b/>
                <w:sz w:val="26"/>
                <w:szCs w:val="26"/>
              </w:rPr>
              <w:t xml:space="preserve">местного </w:t>
            </w:r>
            <w:r w:rsidRPr="00554B14">
              <w:rPr>
                <w:rFonts w:ascii="PT Astra Serif" w:hAnsi="PT Astra Serif" w:cs="Arial"/>
                <w:b/>
                <w:sz w:val="26"/>
                <w:szCs w:val="26"/>
              </w:rPr>
              <w:t>самоуправления на территории муниципального образования город Донской»</w:t>
            </w:r>
          </w:p>
        </w:tc>
      </w:tr>
      <w:tr w:rsidR="00C536ED" w:rsidRPr="00BA2B1C" w:rsidTr="00CF133E">
        <w:trPr>
          <w:trHeight w:val="669"/>
        </w:trPr>
        <w:tc>
          <w:tcPr>
            <w:tcW w:w="2431" w:type="pct"/>
            <w:gridSpan w:val="3"/>
            <w:shd w:val="clear" w:color="auto" w:fill="auto"/>
            <w:vAlign w:val="center"/>
          </w:tcPr>
          <w:p w:rsidR="00C536ED" w:rsidRPr="00BA2B1C" w:rsidRDefault="00C536ED" w:rsidP="0013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A2B1C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</w:t>
            </w:r>
            <w:r w:rsidRPr="00BA2B1C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C536ED" w:rsidRPr="00BA2B1C" w:rsidRDefault="00DA247D" w:rsidP="0013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A2B1C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C536ED" w:rsidRPr="00BA2B1C" w:rsidTr="00CF133E">
        <w:trPr>
          <w:trHeight w:val="1306"/>
        </w:trPr>
        <w:tc>
          <w:tcPr>
            <w:tcW w:w="1606" w:type="pct"/>
            <w:shd w:val="clear" w:color="auto" w:fill="auto"/>
          </w:tcPr>
          <w:p w:rsidR="00C536ED" w:rsidRPr="00586393" w:rsidRDefault="00C536ED" w:rsidP="00FE7ADB">
            <w:pPr>
              <w:spacing w:after="0" w:line="240" w:lineRule="auto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586393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C536ED" w:rsidRPr="00BA2B1C" w:rsidRDefault="00DD43A7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/>
                <w:sz w:val="26"/>
                <w:szCs w:val="26"/>
                <w:lang w:eastAsia="ru-RU"/>
              </w:rPr>
              <w:t>Развитие системы территориального общественного самоуправления (далее ТОС). Привлечение населения, органов ТОС, общественных организаций к проведению мероприятий, направленных на организа</w:t>
            </w:r>
            <w:r w:rsidR="00CD58CA">
              <w:rPr>
                <w:rFonts w:ascii="PT Astra Serif" w:hAnsi="PT Astra Serif"/>
                <w:sz w:val="26"/>
                <w:szCs w:val="26"/>
                <w:lang w:eastAsia="ru-RU"/>
              </w:rPr>
              <w:t>цию досуга, занятости населения</w:t>
            </w:r>
          </w:p>
        </w:tc>
        <w:tc>
          <w:tcPr>
            <w:tcW w:w="2523" w:type="pct"/>
            <w:gridSpan w:val="3"/>
            <w:shd w:val="clear" w:color="auto" w:fill="auto"/>
          </w:tcPr>
          <w:p w:rsidR="0036045F" w:rsidRDefault="0036045F" w:rsidP="00FE7ADB">
            <w:pPr>
              <w:spacing w:after="0" w:line="240" w:lineRule="auto"/>
              <w:rPr>
                <w:rFonts w:ascii="PT Astra Serif" w:hAnsi="PT Astra Serif" w:cs="Arial"/>
                <w:spacing w:val="-6"/>
                <w:sz w:val="26"/>
                <w:szCs w:val="26"/>
              </w:rPr>
            </w:pPr>
            <w:r w:rsidRPr="00825E77">
              <w:rPr>
                <w:rFonts w:ascii="PT Astra Serif" w:hAnsi="PT Astra Serif" w:cs="Arial"/>
                <w:spacing w:val="-6"/>
                <w:sz w:val="26"/>
                <w:szCs w:val="26"/>
              </w:rPr>
              <w:t xml:space="preserve">Формирование органов территориального общественного самоуправления на всей территории муниципального образования город Донской. </w:t>
            </w:r>
          </w:p>
          <w:p w:rsidR="0036045F" w:rsidRPr="00BA2B1C" w:rsidRDefault="0036045F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Активизация участия граждан в социально-воспитательной и патриотической работе с подростками и молодежью, организации досуга, благо</w:t>
            </w:r>
            <w:r w:rsidR="00FE7ADB">
              <w:rPr>
                <w:rFonts w:ascii="PT Astra Serif" w:hAnsi="PT Astra Serif" w:cs="Arial"/>
                <w:sz w:val="26"/>
                <w:szCs w:val="26"/>
              </w:rPr>
              <w:t xml:space="preserve">устройстве дворовых территорий. </w:t>
            </w:r>
            <w:r w:rsidRPr="00BA2B1C">
              <w:rPr>
                <w:rFonts w:ascii="PT Astra Serif" w:hAnsi="PT Astra Serif" w:cs="Arial"/>
                <w:sz w:val="26"/>
                <w:szCs w:val="26"/>
              </w:rPr>
              <w:t>П</w:t>
            </w:r>
            <w:r w:rsidR="00CD58CA">
              <w:rPr>
                <w:rFonts w:ascii="PT Astra Serif" w:hAnsi="PT Astra Serif" w:cs="Arial"/>
                <w:sz w:val="26"/>
                <w:szCs w:val="26"/>
              </w:rPr>
              <w:t>овышение качества жизни граждан</w:t>
            </w:r>
          </w:p>
          <w:p w:rsidR="00C536ED" w:rsidRPr="00BA2B1C" w:rsidRDefault="00C536ED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71" w:type="pct"/>
            <w:shd w:val="clear" w:color="auto" w:fill="auto"/>
          </w:tcPr>
          <w:p w:rsidR="00C536ED" w:rsidRPr="00BA2B1C" w:rsidRDefault="00C536ED" w:rsidP="005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2B1C">
              <w:rPr>
                <w:rFonts w:ascii="PT Astra Serif" w:hAnsi="PT Astra Serif"/>
                <w:sz w:val="26"/>
                <w:szCs w:val="26"/>
                <w:lang w:eastAsia="ru-RU"/>
              </w:rPr>
              <w:t>№</w:t>
            </w:r>
            <w:r w:rsidR="004A2CB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BA2B1C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  <w:p w:rsidR="00C536ED" w:rsidRPr="00BA2B1C" w:rsidRDefault="00C536ED" w:rsidP="005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C536ED" w:rsidRPr="00BA2B1C" w:rsidRDefault="00C536ED" w:rsidP="005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C536ED" w:rsidRPr="00BA2B1C" w:rsidTr="00CF133E">
        <w:trPr>
          <w:trHeight w:val="508"/>
        </w:trPr>
        <w:tc>
          <w:tcPr>
            <w:tcW w:w="1606" w:type="pct"/>
            <w:shd w:val="clear" w:color="auto" w:fill="auto"/>
          </w:tcPr>
          <w:p w:rsidR="00C536ED" w:rsidRPr="00E80F6E" w:rsidRDefault="00C536ED" w:rsidP="00FE7ADB">
            <w:pPr>
              <w:spacing w:after="0" w:line="240" w:lineRule="auto"/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</w:pPr>
            <w:r w:rsidRPr="00E80F6E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Задача 2</w:t>
            </w:r>
          </w:p>
          <w:p w:rsidR="00C536ED" w:rsidRPr="00BA2B1C" w:rsidRDefault="00DD43A7" w:rsidP="00FE7ADB">
            <w:pPr>
              <w:spacing w:after="0" w:line="240" w:lineRule="auto"/>
              <w:rPr>
                <w:rFonts w:ascii="PT Astra Serif" w:hAnsi="PT Astra Serif" w:cs="Aharoni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D43A7">
              <w:rPr>
                <w:rFonts w:ascii="PT Astra Serif" w:hAnsi="PT Astra Serif"/>
                <w:spacing w:val="-6"/>
                <w:sz w:val="26"/>
                <w:szCs w:val="26"/>
              </w:rPr>
              <w:t>Создание комфортных условий для обесп</w:t>
            </w:r>
            <w:r w:rsidR="00CD58CA">
              <w:rPr>
                <w:rFonts w:ascii="PT Astra Serif" w:hAnsi="PT Astra Serif"/>
                <w:spacing w:val="-6"/>
                <w:sz w:val="26"/>
                <w:szCs w:val="26"/>
              </w:rPr>
              <w:t>ечения деятельности органов ТОС</w:t>
            </w:r>
          </w:p>
        </w:tc>
        <w:tc>
          <w:tcPr>
            <w:tcW w:w="2523" w:type="pct"/>
            <w:gridSpan w:val="3"/>
            <w:shd w:val="clear" w:color="auto" w:fill="auto"/>
          </w:tcPr>
          <w:p w:rsidR="00C536ED" w:rsidRPr="00BA2B1C" w:rsidRDefault="00D840B5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36045F">
              <w:rPr>
                <w:rFonts w:ascii="PT Astra Serif" w:hAnsi="PT Astra Serif" w:cs="Arial"/>
                <w:spacing w:val="-6"/>
                <w:sz w:val="26"/>
                <w:szCs w:val="26"/>
              </w:rPr>
              <w:t>Совершенствование системы ТОС.</w:t>
            </w:r>
            <w:r w:rsidR="00CD58CA">
              <w:rPr>
                <w:rFonts w:ascii="PT Astra Serif" w:hAnsi="PT Astra Serif" w:cs="Arial"/>
                <w:spacing w:val="-6"/>
                <w:sz w:val="26"/>
                <w:szCs w:val="26"/>
              </w:rPr>
              <w:t xml:space="preserve"> </w:t>
            </w:r>
            <w:r w:rsidRPr="004F5BC2">
              <w:rPr>
                <w:rFonts w:ascii="PT Astra Serif" w:hAnsi="PT Astra Serif" w:cs="Arial"/>
                <w:sz w:val="26"/>
                <w:szCs w:val="26"/>
              </w:rPr>
              <w:t>Увеличение количества, зарегистрированных органов ТОС, победителей конкур</w:t>
            </w:r>
            <w:r w:rsidR="00CD58CA">
              <w:rPr>
                <w:rFonts w:ascii="PT Astra Serif" w:hAnsi="PT Astra Serif" w:cs="Arial"/>
                <w:sz w:val="26"/>
                <w:szCs w:val="26"/>
              </w:rPr>
              <w:t>са «Активный руководитель ТОС»</w:t>
            </w:r>
          </w:p>
        </w:tc>
        <w:tc>
          <w:tcPr>
            <w:tcW w:w="871" w:type="pct"/>
            <w:shd w:val="clear" w:color="auto" w:fill="auto"/>
          </w:tcPr>
          <w:p w:rsidR="00C536ED" w:rsidRPr="00BA2B1C" w:rsidRDefault="00C536ED" w:rsidP="005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2B1C">
              <w:rPr>
                <w:rFonts w:ascii="PT Astra Serif" w:hAnsi="PT Astra Serif"/>
                <w:sz w:val="26"/>
                <w:szCs w:val="26"/>
                <w:lang w:eastAsia="ru-RU"/>
              </w:rPr>
              <w:t>№ 2</w:t>
            </w:r>
          </w:p>
        </w:tc>
      </w:tr>
      <w:tr w:rsidR="00C536ED" w:rsidRPr="00BA2B1C" w:rsidTr="00CF133E">
        <w:trPr>
          <w:trHeight w:val="884"/>
        </w:trPr>
        <w:tc>
          <w:tcPr>
            <w:tcW w:w="1606" w:type="pct"/>
            <w:shd w:val="clear" w:color="auto" w:fill="auto"/>
          </w:tcPr>
          <w:p w:rsidR="00C536ED" w:rsidRPr="001309F0" w:rsidRDefault="00C536ED" w:rsidP="00FE7ADB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1309F0">
              <w:rPr>
                <w:rFonts w:ascii="PT Astra Serif" w:hAnsi="PT Astra Serif"/>
                <w:b/>
                <w:sz w:val="26"/>
                <w:szCs w:val="26"/>
              </w:rPr>
              <w:t>Задача 3.</w:t>
            </w:r>
          </w:p>
          <w:p w:rsidR="00C536ED" w:rsidRPr="00825E77" w:rsidRDefault="00DD43A7" w:rsidP="00CD58CA">
            <w:pPr>
              <w:pStyle w:val="Default"/>
              <w:rPr>
                <w:rFonts w:ascii="PT Astra Serif" w:hAnsi="PT Astra Serif" w:cs="Aharoni"/>
                <w:b/>
                <w:bCs/>
                <w:spacing w:val="-6"/>
                <w:sz w:val="26"/>
                <w:szCs w:val="26"/>
                <w:u w:val="single"/>
                <w:lang w:eastAsia="ru-RU"/>
              </w:rPr>
            </w:pPr>
            <w:r w:rsidRPr="00DD43A7">
              <w:rPr>
                <w:rFonts w:ascii="PT Astra Serif" w:hAnsi="PT Astra Serif"/>
                <w:sz w:val="26"/>
                <w:szCs w:val="26"/>
              </w:rPr>
              <w:t>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</w:t>
            </w:r>
            <w:r w:rsidR="00CD58CA">
              <w:rPr>
                <w:rFonts w:ascii="PT Astra Serif" w:hAnsi="PT Astra Serif"/>
                <w:sz w:val="26"/>
                <w:szCs w:val="26"/>
              </w:rPr>
              <w:t>ию охраны общественного порядка</w:t>
            </w:r>
          </w:p>
        </w:tc>
        <w:tc>
          <w:tcPr>
            <w:tcW w:w="2523" w:type="pct"/>
            <w:gridSpan w:val="3"/>
            <w:shd w:val="clear" w:color="auto" w:fill="auto"/>
          </w:tcPr>
          <w:p w:rsidR="00DF0164" w:rsidRPr="00BA2B1C" w:rsidRDefault="00DF0164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 xml:space="preserve">Развитие гражданской ответственности. </w:t>
            </w:r>
          </w:p>
          <w:p w:rsidR="00C536ED" w:rsidRPr="00DD43A7" w:rsidRDefault="00DF0164" w:rsidP="00FE7ADB">
            <w:pPr>
              <w:spacing w:after="0" w:line="240" w:lineRule="auto"/>
              <w:rPr>
                <w:rFonts w:ascii="PT Astra Serif" w:hAnsi="PT Astra Serif" w:cs="Arial"/>
                <w:i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 xml:space="preserve">Увеличение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количества </w:t>
            </w:r>
            <w:r w:rsidRPr="00BA2B1C">
              <w:rPr>
                <w:rFonts w:ascii="PT Astra Serif" w:hAnsi="PT Astra Serif" w:cs="Arial"/>
                <w:sz w:val="26"/>
                <w:szCs w:val="26"/>
              </w:rPr>
              <w:t xml:space="preserve">населения, вовлеченного  в  </w:t>
            </w:r>
            <w:r>
              <w:rPr>
                <w:rFonts w:ascii="PT Astra Serif" w:hAnsi="PT Astra Serif" w:cs="Arial"/>
                <w:sz w:val="26"/>
                <w:szCs w:val="26"/>
              </w:rPr>
              <w:t>охрану общественного порядка</w:t>
            </w:r>
          </w:p>
        </w:tc>
        <w:tc>
          <w:tcPr>
            <w:tcW w:w="871" w:type="pct"/>
            <w:shd w:val="clear" w:color="auto" w:fill="auto"/>
          </w:tcPr>
          <w:p w:rsidR="00C536ED" w:rsidRPr="00BA2B1C" w:rsidRDefault="00C536ED" w:rsidP="005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2B1C">
              <w:rPr>
                <w:rFonts w:ascii="PT Astra Serif" w:hAnsi="PT Astra Serif"/>
                <w:sz w:val="26"/>
                <w:szCs w:val="26"/>
                <w:lang w:eastAsia="ru-RU"/>
              </w:rPr>
              <w:t>№ 3</w:t>
            </w:r>
          </w:p>
        </w:tc>
      </w:tr>
      <w:tr w:rsidR="00C536ED" w:rsidRPr="00BA2B1C" w:rsidTr="00CF133E">
        <w:trPr>
          <w:trHeight w:val="508"/>
        </w:trPr>
        <w:tc>
          <w:tcPr>
            <w:tcW w:w="1606" w:type="pct"/>
            <w:shd w:val="clear" w:color="auto" w:fill="auto"/>
          </w:tcPr>
          <w:p w:rsidR="00C536ED" w:rsidRPr="001309F0" w:rsidRDefault="00C536ED" w:rsidP="00FE7ADB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1309F0">
              <w:rPr>
                <w:rFonts w:ascii="PT Astra Serif" w:hAnsi="PT Astra Serif"/>
                <w:b/>
                <w:sz w:val="26"/>
                <w:szCs w:val="26"/>
              </w:rPr>
              <w:t>Задача 4.</w:t>
            </w:r>
          </w:p>
          <w:p w:rsidR="00C536ED" w:rsidRPr="001309F0" w:rsidRDefault="00DD43A7" w:rsidP="00FE7ADB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D43A7">
              <w:rPr>
                <w:rFonts w:ascii="PT Astra Serif" w:hAnsi="PT Astra Serif"/>
                <w:sz w:val="26"/>
                <w:szCs w:val="26"/>
              </w:rPr>
              <w:t>Обеспечение активного участия гражданского общества в подготовке инициативных проектов, реализации решений и оценке эфф</w:t>
            </w:r>
            <w:r w:rsidR="00CD58CA">
              <w:rPr>
                <w:rFonts w:ascii="PT Astra Serif" w:hAnsi="PT Astra Serif"/>
                <w:sz w:val="26"/>
                <w:szCs w:val="26"/>
              </w:rPr>
              <w:t>ективности муниципальной власти</w:t>
            </w:r>
          </w:p>
        </w:tc>
        <w:tc>
          <w:tcPr>
            <w:tcW w:w="2523" w:type="pct"/>
            <w:gridSpan w:val="3"/>
            <w:shd w:val="clear" w:color="auto" w:fill="auto"/>
          </w:tcPr>
          <w:p w:rsidR="00C536ED" w:rsidRPr="00BA2B1C" w:rsidRDefault="003F269E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 xml:space="preserve">Активизация участия граждан в процессах самоорганизации с целью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эффективного решения вопросов местного значения,   </w:t>
            </w:r>
            <w:r w:rsidRPr="00BA2B1C">
              <w:rPr>
                <w:rFonts w:ascii="PT Astra Serif" w:hAnsi="PT Astra Serif" w:cs="Arial"/>
                <w:sz w:val="26"/>
                <w:szCs w:val="26"/>
              </w:rPr>
              <w:t>контроля над деятельностью муниципальных органов, участия в общественно-значимых кампаниях, реализации инициативных проектов</w:t>
            </w:r>
          </w:p>
        </w:tc>
        <w:tc>
          <w:tcPr>
            <w:tcW w:w="871" w:type="pct"/>
            <w:shd w:val="clear" w:color="auto" w:fill="auto"/>
          </w:tcPr>
          <w:p w:rsidR="00C536ED" w:rsidRPr="00BA2B1C" w:rsidRDefault="00C536ED" w:rsidP="005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2B1C">
              <w:rPr>
                <w:rFonts w:ascii="PT Astra Serif" w:hAnsi="PT Astra Serif"/>
                <w:sz w:val="26"/>
                <w:szCs w:val="26"/>
                <w:lang w:eastAsia="ru-RU"/>
              </w:rPr>
              <w:t>№</w:t>
            </w:r>
            <w:r w:rsidR="00CF133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F66343">
              <w:rPr>
                <w:rFonts w:ascii="PT Astra Serif" w:hAnsi="PT Astra Serif"/>
                <w:sz w:val="26"/>
                <w:szCs w:val="26"/>
                <w:lang w:eastAsia="ru-RU"/>
              </w:rPr>
              <w:t>1,</w:t>
            </w:r>
            <w:r w:rsidRPr="00BA2B1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4</w:t>
            </w:r>
          </w:p>
        </w:tc>
      </w:tr>
      <w:tr w:rsidR="00C536ED" w:rsidRPr="00BA2B1C" w:rsidTr="00CF133E">
        <w:trPr>
          <w:trHeight w:val="43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6ED" w:rsidRPr="00BA2B1C" w:rsidRDefault="00775FE2" w:rsidP="00195108">
            <w:pPr>
              <w:pStyle w:val="aa"/>
              <w:numPr>
                <w:ilvl w:val="0"/>
                <w:numId w:val="22"/>
              </w:numPr>
              <w:tabs>
                <w:tab w:val="left" w:pos="330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A2B1C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Комплекс процессных мероприятий «Открытый муниципалитет»</w:t>
            </w:r>
          </w:p>
        </w:tc>
      </w:tr>
      <w:tr w:rsidR="00C536ED" w:rsidRPr="00BA2B1C" w:rsidTr="00CF133E">
        <w:trPr>
          <w:trHeight w:val="447"/>
        </w:trPr>
        <w:tc>
          <w:tcPr>
            <w:tcW w:w="2431" w:type="pct"/>
            <w:gridSpan w:val="3"/>
            <w:shd w:val="clear" w:color="auto" w:fill="auto"/>
            <w:vAlign w:val="center"/>
          </w:tcPr>
          <w:p w:rsidR="00C536ED" w:rsidRPr="00BA2B1C" w:rsidRDefault="00C536ED" w:rsidP="0055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A2B1C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</w:t>
            </w:r>
            <w:r w:rsidRPr="00BA2B1C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C536ED" w:rsidRPr="00BA2B1C" w:rsidRDefault="00C536ED" w:rsidP="0082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A2B1C">
              <w:rPr>
                <w:rFonts w:ascii="PT Astra Serif" w:hAnsi="PT Astra Serif"/>
                <w:sz w:val="26"/>
                <w:szCs w:val="26"/>
              </w:rPr>
              <w:t>Срок реализации: 2022-20</w:t>
            </w:r>
            <w:r w:rsidR="00825E77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</w:tr>
      <w:tr w:rsidR="00C536ED" w:rsidRPr="00BA2B1C" w:rsidTr="00CF133E">
        <w:trPr>
          <w:trHeight w:val="279"/>
        </w:trPr>
        <w:tc>
          <w:tcPr>
            <w:tcW w:w="1606" w:type="pct"/>
            <w:shd w:val="clear" w:color="auto" w:fill="auto"/>
          </w:tcPr>
          <w:p w:rsidR="00332443" w:rsidRPr="00DD43A7" w:rsidRDefault="004E6409" w:rsidP="00FE7ADB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Задача 1</w:t>
            </w:r>
            <w:r w:rsidR="00332443">
              <w:rPr>
                <w:rFonts w:ascii="PT Astra Serif" w:hAnsi="PT Astra Serif" w:cs="Arial"/>
                <w:b/>
                <w:sz w:val="26"/>
                <w:szCs w:val="26"/>
              </w:rPr>
              <w:t>.</w:t>
            </w:r>
          </w:p>
          <w:p w:rsidR="00C536ED" w:rsidRPr="00BA2B1C" w:rsidRDefault="00332443" w:rsidP="00FE7ADB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Повышение уровня информирования населения о деятельности гражданского общества и органов местного самоуправления</w:t>
            </w:r>
          </w:p>
        </w:tc>
        <w:tc>
          <w:tcPr>
            <w:tcW w:w="2523" w:type="pct"/>
            <w:gridSpan w:val="3"/>
            <w:shd w:val="clear" w:color="auto" w:fill="auto"/>
          </w:tcPr>
          <w:p w:rsidR="00332443" w:rsidRDefault="00332443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BF7E93">
              <w:rPr>
                <w:rFonts w:ascii="PT Astra Serif" w:hAnsi="PT Astra Serif" w:cs="Arial"/>
                <w:sz w:val="26"/>
                <w:szCs w:val="26"/>
              </w:rPr>
              <w:t>Создание системы информирования населения о деятельности органов муниципальной власти и реально работающих механизмов обратной связи.</w:t>
            </w:r>
            <w:r w:rsidR="00BD24B6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7D14D7">
              <w:rPr>
                <w:rFonts w:ascii="PT Astra Serif" w:hAnsi="PT Astra Serif" w:cs="Arial"/>
                <w:sz w:val="26"/>
                <w:szCs w:val="26"/>
              </w:rPr>
              <w:t>Повышение уровня доверия к муниципальной власти.</w:t>
            </w:r>
          </w:p>
          <w:p w:rsidR="00C536ED" w:rsidRPr="00BA2B1C" w:rsidRDefault="00332443" w:rsidP="00FE7ADB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BF7E93">
              <w:rPr>
                <w:rFonts w:ascii="PT Astra Serif" w:hAnsi="PT Astra Serif" w:cs="Arial"/>
                <w:sz w:val="26"/>
                <w:szCs w:val="26"/>
              </w:rPr>
              <w:t>Постоянное проведение онлайн, офлайн встреч главы администрации МО город Донской, депутатов Собрания депутатов МО город Донской, тематических онлайн консультаций руководителями структурных подразделений для населения.</w:t>
            </w:r>
            <w:r w:rsidRPr="00BA2B1C">
              <w:rPr>
                <w:rFonts w:ascii="PT Astra Serif" w:hAnsi="PT Astra Serif" w:cs="Arial"/>
                <w:sz w:val="26"/>
                <w:szCs w:val="26"/>
              </w:rPr>
              <w:t xml:space="preserve"> Повышение уровня </w:t>
            </w:r>
            <w:r w:rsidR="00BD24B6">
              <w:rPr>
                <w:rFonts w:ascii="PT Astra Serif" w:hAnsi="PT Astra Serif" w:cs="Arial"/>
                <w:sz w:val="26"/>
                <w:szCs w:val="26"/>
              </w:rPr>
              <w:t>доверия к муниципальной власти</w:t>
            </w:r>
          </w:p>
        </w:tc>
        <w:tc>
          <w:tcPr>
            <w:tcW w:w="871" w:type="pct"/>
            <w:shd w:val="clear" w:color="auto" w:fill="auto"/>
          </w:tcPr>
          <w:p w:rsidR="00C536ED" w:rsidRPr="00BA2B1C" w:rsidRDefault="00332443" w:rsidP="0055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№</w:t>
            </w:r>
            <w:r w:rsidR="00CF133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</w:p>
        </w:tc>
      </w:tr>
      <w:tr w:rsidR="00C536ED" w:rsidRPr="00BA2B1C" w:rsidTr="00CF133E">
        <w:trPr>
          <w:trHeight w:val="279"/>
        </w:trPr>
        <w:tc>
          <w:tcPr>
            <w:tcW w:w="1606" w:type="pct"/>
            <w:shd w:val="clear" w:color="auto" w:fill="auto"/>
          </w:tcPr>
          <w:p w:rsidR="00C536ED" w:rsidRPr="00BA2B1C" w:rsidRDefault="00332443" w:rsidP="00FE7ADB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Задача 2</w:t>
            </w:r>
            <w:r w:rsidR="00C536ED" w:rsidRPr="00BA2B1C">
              <w:rPr>
                <w:rFonts w:ascii="PT Astra Serif" w:hAnsi="PT Astra Serif" w:cs="Arial"/>
                <w:b/>
                <w:sz w:val="26"/>
                <w:szCs w:val="26"/>
              </w:rPr>
              <w:t>.</w:t>
            </w:r>
          </w:p>
          <w:p w:rsidR="00C536ED" w:rsidRPr="00BA2B1C" w:rsidRDefault="00C536ED" w:rsidP="00FE7ADB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Повышение качества и доступности предоставления государственных и муниципальных у</w:t>
            </w:r>
            <w:r w:rsidR="00554B14">
              <w:rPr>
                <w:rFonts w:ascii="PT Astra Serif" w:hAnsi="PT Astra Serif" w:cs="Arial"/>
                <w:sz w:val="26"/>
                <w:szCs w:val="26"/>
              </w:rPr>
              <w:t>слуг, в т.ч. в электронном виде</w:t>
            </w:r>
          </w:p>
        </w:tc>
        <w:tc>
          <w:tcPr>
            <w:tcW w:w="2523" w:type="pct"/>
            <w:gridSpan w:val="3"/>
            <w:shd w:val="clear" w:color="auto" w:fill="auto"/>
          </w:tcPr>
          <w:p w:rsidR="00C536ED" w:rsidRPr="00BA2B1C" w:rsidRDefault="00C536ED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Предоставление высококачественных услуг населению.</w:t>
            </w:r>
          </w:p>
          <w:p w:rsidR="00C536ED" w:rsidRPr="00BA2B1C" w:rsidRDefault="00C536ED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 xml:space="preserve">Увеличение доли населения, использующих государственные и муниципальные услуги в электронном виде </w:t>
            </w:r>
          </w:p>
        </w:tc>
        <w:tc>
          <w:tcPr>
            <w:tcW w:w="871" w:type="pct"/>
            <w:shd w:val="clear" w:color="auto" w:fill="auto"/>
          </w:tcPr>
          <w:p w:rsidR="00C536ED" w:rsidRPr="00BA2B1C" w:rsidRDefault="00C536ED" w:rsidP="0055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A2B1C">
              <w:rPr>
                <w:rFonts w:ascii="PT Astra Serif" w:hAnsi="PT Astra Serif"/>
                <w:sz w:val="26"/>
                <w:szCs w:val="26"/>
              </w:rPr>
              <w:t>№</w:t>
            </w:r>
            <w:r w:rsidR="00CF133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3244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C536ED" w:rsidRPr="00BA2B1C" w:rsidTr="00CF133E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:rsidR="00C536ED" w:rsidRPr="00BA2B1C" w:rsidRDefault="00775FE2" w:rsidP="007179F2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b/>
                <w:sz w:val="26"/>
                <w:szCs w:val="26"/>
              </w:rPr>
              <w:t xml:space="preserve">Комплекс процессных мероприятий «Поддержка социально ориентированных некоммерческих организаций </w:t>
            </w:r>
            <w:r w:rsidR="00554B14">
              <w:rPr>
                <w:rFonts w:ascii="PT Astra Serif" w:hAnsi="PT Astra Serif" w:cs="Arial"/>
                <w:b/>
                <w:sz w:val="26"/>
                <w:szCs w:val="26"/>
              </w:rPr>
              <w:br/>
            </w:r>
            <w:r w:rsidRPr="00BA2B1C">
              <w:rPr>
                <w:rFonts w:ascii="PT Astra Serif" w:hAnsi="PT Astra Serif" w:cs="Arial"/>
                <w:b/>
                <w:sz w:val="26"/>
                <w:szCs w:val="26"/>
              </w:rPr>
              <w:t>на территории муниципального образования город Донской»</w:t>
            </w:r>
          </w:p>
        </w:tc>
      </w:tr>
      <w:tr w:rsidR="00C536ED" w:rsidRPr="00BA2B1C" w:rsidTr="00CF133E">
        <w:trPr>
          <w:trHeight w:val="279"/>
        </w:trPr>
        <w:tc>
          <w:tcPr>
            <w:tcW w:w="2386" w:type="pct"/>
            <w:gridSpan w:val="2"/>
            <w:shd w:val="clear" w:color="auto" w:fill="auto"/>
            <w:vAlign w:val="center"/>
          </w:tcPr>
          <w:p w:rsidR="00C536ED" w:rsidRPr="00BA2B1C" w:rsidRDefault="00C536ED" w:rsidP="0082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A2B1C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</w:t>
            </w:r>
            <w:r w:rsidRPr="00BA2B1C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</w:p>
        </w:tc>
        <w:tc>
          <w:tcPr>
            <w:tcW w:w="2614" w:type="pct"/>
            <w:gridSpan w:val="3"/>
            <w:shd w:val="clear" w:color="auto" w:fill="auto"/>
            <w:vAlign w:val="center"/>
          </w:tcPr>
          <w:p w:rsidR="00C536ED" w:rsidRPr="00BA2B1C" w:rsidRDefault="00C536ED" w:rsidP="0082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A2B1C">
              <w:rPr>
                <w:rFonts w:ascii="PT Astra Serif" w:hAnsi="PT Astra Serif"/>
                <w:sz w:val="26"/>
                <w:szCs w:val="26"/>
              </w:rPr>
              <w:t>Срок реализации: 2022-20</w:t>
            </w:r>
            <w:r w:rsidR="00825E77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</w:tr>
      <w:tr w:rsidR="00C536ED" w:rsidRPr="00BA2B1C" w:rsidTr="00CF133E">
        <w:trPr>
          <w:trHeight w:val="279"/>
        </w:trPr>
        <w:tc>
          <w:tcPr>
            <w:tcW w:w="1606" w:type="pct"/>
            <w:shd w:val="clear" w:color="auto" w:fill="auto"/>
          </w:tcPr>
          <w:p w:rsidR="00C536ED" w:rsidRPr="00254B23" w:rsidRDefault="000E22AE" w:rsidP="00CF133E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Задача 1</w:t>
            </w:r>
            <w:r w:rsidR="00C536ED" w:rsidRPr="00BA2B1C">
              <w:rPr>
                <w:rFonts w:ascii="PT Astra Serif" w:hAnsi="PT Astra Serif" w:cs="Arial"/>
                <w:b/>
                <w:sz w:val="26"/>
                <w:szCs w:val="26"/>
              </w:rPr>
              <w:t>.</w:t>
            </w:r>
            <w:r w:rsidR="00CF133E">
              <w:rPr>
                <w:rFonts w:ascii="PT Astra Serif" w:hAnsi="PT Astra Serif" w:cs="Arial"/>
                <w:b/>
                <w:sz w:val="26"/>
                <w:szCs w:val="26"/>
              </w:rPr>
              <w:t xml:space="preserve"> </w:t>
            </w:r>
            <w:r w:rsidR="00C536ED" w:rsidRPr="00BA2B1C">
              <w:rPr>
                <w:rFonts w:ascii="PT Astra Serif" w:hAnsi="PT Astra Serif" w:cs="Arial"/>
                <w:sz w:val="26"/>
                <w:szCs w:val="26"/>
              </w:rPr>
              <w:t>Активизация деятельности социально ориентированных некоммерческих организаций</w:t>
            </w:r>
          </w:p>
        </w:tc>
        <w:tc>
          <w:tcPr>
            <w:tcW w:w="2523" w:type="pct"/>
            <w:gridSpan w:val="3"/>
            <w:shd w:val="clear" w:color="auto" w:fill="auto"/>
          </w:tcPr>
          <w:p w:rsidR="00C536ED" w:rsidRPr="00BA2B1C" w:rsidRDefault="00C536ED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Развитие общественных инициатив, нацеленных на обеспечение высокого уровня публичности и взаимодействия местной власти и граждан.</w:t>
            </w:r>
          </w:p>
          <w:p w:rsidR="00C536ED" w:rsidRPr="00BA2B1C" w:rsidRDefault="00C536ED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Увеличение доли  СОНКО, принимающих участие  в проведении мероприятий муниципального, регио</w:t>
            </w:r>
            <w:r w:rsidR="002E2388">
              <w:rPr>
                <w:rFonts w:ascii="PT Astra Serif" w:hAnsi="PT Astra Serif" w:cs="Arial"/>
                <w:sz w:val="26"/>
                <w:szCs w:val="26"/>
              </w:rPr>
              <w:t>нального и федерального уровня</w:t>
            </w:r>
          </w:p>
        </w:tc>
        <w:tc>
          <w:tcPr>
            <w:tcW w:w="871" w:type="pct"/>
            <w:shd w:val="clear" w:color="auto" w:fill="auto"/>
          </w:tcPr>
          <w:p w:rsidR="00C536ED" w:rsidRPr="00BA2B1C" w:rsidRDefault="00C536ED" w:rsidP="0025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A2B1C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r w:rsidR="00254B2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D571CE" w:rsidRPr="00BA2B1C" w:rsidTr="00CF133E">
        <w:trPr>
          <w:trHeight w:val="279"/>
        </w:trPr>
        <w:tc>
          <w:tcPr>
            <w:tcW w:w="1606" w:type="pct"/>
            <w:shd w:val="clear" w:color="auto" w:fill="auto"/>
          </w:tcPr>
          <w:p w:rsidR="00D571CE" w:rsidRPr="00BA2B1C" w:rsidRDefault="00D571CE" w:rsidP="00FE7ADB">
            <w:pPr>
              <w:spacing w:after="0" w:line="240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3597D">
              <w:rPr>
                <w:rFonts w:ascii="PT Astra Serif" w:hAnsi="PT Astra Serif"/>
                <w:b/>
                <w:sz w:val="26"/>
                <w:szCs w:val="26"/>
              </w:rPr>
              <w:t xml:space="preserve">Задача 2. </w:t>
            </w:r>
            <w:r w:rsidRPr="00FD16AA">
              <w:rPr>
                <w:rFonts w:ascii="PT Astra Serif" w:hAnsi="PT Astra Serif"/>
                <w:sz w:val="26"/>
                <w:szCs w:val="26"/>
              </w:rPr>
              <w:t>Создание ком</w:t>
            </w:r>
            <w:r w:rsidR="00FE7ADB">
              <w:rPr>
                <w:rFonts w:ascii="PT Astra Serif" w:hAnsi="PT Astra Serif"/>
                <w:sz w:val="26"/>
                <w:szCs w:val="26"/>
              </w:rPr>
              <w:t xml:space="preserve">фортных условий для обеспечения </w:t>
            </w:r>
            <w:r w:rsidRPr="00FD16AA">
              <w:rPr>
                <w:rFonts w:ascii="PT Astra Serif" w:hAnsi="PT Astra Serif"/>
                <w:sz w:val="26"/>
                <w:szCs w:val="26"/>
              </w:rPr>
              <w:t>деятельности СОНКО. Оказание консультационной, информационной и имущественной поддержки СОНКО</w:t>
            </w:r>
          </w:p>
        </w:tc>
        <w:tc>
          <w:tcPr>
            <w:tcW w:w="2523" w:type="pct"/>
            <w:gridSpan w:val="3"/>
            <w:shd w:val="clear" w:color="auto" w:fill="auto"/>
          </w:tcPr>
          <w:p w:rsidR="00D571CE" w:rsidRPr="00BA2B1C" w:rsidRDefault="00D571CE" w:rsidP="00FE7ADB">
            <w:pPr>
              <w:pStyle w:val="af1"/>
              <w:tabs>
                <w:tab w:val="left" w:pos="344"/>
              </w:tabs>
              <w:spacing w:before="0" w:beforeAutospacing="0" w:after="0" w:afterAutospacing="0"/>
              <w:ind w:right="4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Увеличение количества</w:t>
            </w:r>
            <w:r w:rsidRPr="00487D02">
              <w:rPr>
                <w:rFonts w:ascii="PT Astra Serif" w:hAnsi="PT Astra Serif" w:cs="Arial"/>
                <w:sz w:val="26"/>
                <w:szCs w:val="26"/>
              </w:rPr>
              <w:t xml:space="preserve"> оказанной консультационной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и информационной </w:t>
            </w:r>
            <w:r w:rsidRPr="00487D02">
              <w:rPr>
                <w:rFonts w:ascii="PT Astra Serif" w:hAnsi="PT Astra Serif" w:cs="Arial"/>
                <w:sz w:val="26"/>
                <w:szCs w:val="26"/>
              </w:rPr>
              <w:t xml:space="preserve"> поддержки СОНКО (семинары, конференции, круглые столы, лектории</w:t>
            </w:r>
            <w:r>
              <w:rPr>
                <w:rFonts w:ascii="PT Astra Serif" w:hAnsi="PT Astra Serif" w:cs="Arial"/>
                <w:sz w:val="26"/>
                <w:szCs w:val="26"/>
              </w:rPr>
              <w:t>, информационные материалы)</w:t>
            </w:r>
          </w:p>
        </w:tc>
        <w:tc>
          <w:tcPr>
            <w:tcW w:w="871" w:type="pct"/>
            <w:shd w:val="clear" w:color="auto" w:fill="auto"/>
          </w:tcPr>
          <w:p w:rsidR="00D571CE" w:rsidRPr="00BA2B1C" w:rsidRDefault="00D571CE" w:rsidP="00D5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A2B1C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</w:tbl>
    <w:p w:rsidR="009B2EAB" w:rsidRDefault="009B2EAB" w:rsidP="00741D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95108" w:rsidRDefault="00195108" w:rsidP="0019510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E2388">
        <w:rPr>
          <w:rFonts w:ascii="PT Astra Serif" w:hAnsi="PT Astra Serif"/>
          <w:b/>
          <w:sz w:val="28"/>
          <w:szCs w:val="28"/>
        </w:rPr>
        <w:t>4.</w:t>
      </w:r>
      <w:r w:rsidRPr="00B50AA7">
        <w:rPr>
          <w:rFonts w:ascii="PT Astra Serif" w:hAnsi="PT Astra Serif"/>
          <w:b/>
          <w:sz w:val="28"/>
          <w:szCs w:val="28"/>
        </w:rPr>
        <w:t xml:space="preserve">Финансовое обеспечение </w:t>
      </w:r>
      <w:r w:rsidRPr="00C1247E">
        <w:rPr>
          <w:rFonts w:ascii="PT Astra Serif" w:hAnsi="PT Astra Serif"/>
          <w:b/>
          <w:sz w:val="28"/>
          <w:szCs w:val="28"/>
        </w:rPr>
        <w:t>муниципальной</w:t>
      </w:r>
      <w:r w:rsidR="00CD7691">
        <w:rPr>
          <w:rFonts w:ascii="PT Astra Serif" w:hAnsi="PT Astra Serif"/>
          <w:b/>
          <w:sz w:val="28"/>
          <w:szCs w:val="28"/>
        </w:rPr>
        <w:t xml:space="preserve"> </w:t>
      </w:r>
      <w:r w:rsidR="00F858DA">
        <w:rPr>
          <w:rFonts w:ascii="PT Astra Serif" w:hAnsi="PT Astra Serif" w:cs="Aharoni"/>
          <w:b/>
          <w:sz w:val="28"/>
          <w:szCs w:val="28"/>
          <w:lang w:eastAsia="ru-RU"/>
        </w:rPr>
        <w:t>п</w:t>
      </w:r>
      <w:r>
        <w:rPr>
          <w:rFonts w:ascii="PT Astra Serif" w:hAnsi="PT Astra Serif" w:cs="Aharoni"/>
          <w:b/>
          <w:sz w:val="28"/>
          <w:szCs w:val="28"/>
          <w:lang w:eastAsia="ru-RU"/>
        </w:rPr>
        <w:t>рограм</w:t>
      </w:r>
      <w:r w:rsidRPr="00D4796E">
        <w:rPr>
          <w:rFonts w:ascii="PT Astra Serif" w:hAnsi="PT Astra Serif" w:cs="Aharoni"/>
          <w:b/>
          <w:sz w:val="28"/>
          <w:szCs w:val="28"/>
          <w:lang w:eastAsia="ru-RU"/>
        </w:rPr>
        <w:t>мы</w:t>
      </w:r>
      <w:r w:rsidR="00CD7691">
        <w:rPr>
          <w:rFonts w:ascii="PT Astra Serif" w:hAnsi="PT Astra Serif" w:cs="Aharoni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«По работе с населением и развитию местного самоуправления на территории муниципального образования город Донской»</w:t>
      </w:r>
    </w:p>
    <w:p w:rsidR="00195108" w:rsidRPr="005A1933" w:rsidRDefault="00195108" w:rsidP="0019510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4"/>
        </w:rPr>
      </w:pPr>
    </w:p>
    <w:tbl>
      <w:tblPr>
        <w:tblW w:w="53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1628"/>
        <w:gridCol w:w="1629"/>
        <w:gridCol w:w="1629"/>
        <w:gridCol w:w="1629"/>
        <w:gridCol w:w="1629"/>
        <w:gridCol w:w="1922"/>
      </w:tblGrid>
      <w:tr w:rsidR="00195108" w:rsidRPr="00042426" w:rsidTr="00CF133E">
        <w:trPr>
          <w:trHeight w:val="677"/>
          <w:tblHeader/>
        </w:trPr>
        <w:tc>
          <w:tcPr>
            <w:tcW w:w="1743" w:type="pct"/>
            <w:vMerge w:val="restart"/>
            <w:shd w:val="clear" w:color="auto" w:fill="auto"/>
            <w:vAlign w:val="center"/>
          </w:tcPr>
          <w:p w:rsidR="00195108" w:rsidRPr="002E2388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2E2388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Наименование структурного элемента </w:t>
            </w:r>
            <w:r w:rsidRPr="002E2388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муниципальной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Pr="002E2388">
              <w:rPr>
                <w:rFonts w:ascii="PT Astra Serif" w:hAnsi="PT Astra Serif"/>
                <w:b/>
                <w:sz w:val="26"/>
                <w:szCs w:val="26"/>
              </w:rPr>
              <w:t>рограммы</w:t>
            </w:r>
            <w:r w:rsidRPr="002E2388">
              <w:rPr>
                <w:rFonts w:ascii="PT Astra Serif" w:eastAsia="Calibri" w:hAnsi="PT Astra Serif"/>
                <w:b/>
                <w:sz w:val="26"/>
                <w:szCs w:val="26"/>
              </w:rPr>
              <w:t>, источников финансового обеспечения</w:t>
            </w:r>
          </w:p>
        </w:tc>
        <w:tc>
          <w:tcPr>
            <w:tcW w:w="3257" w:type="pct"/>
            <w:gridSpan w:val="6"/>
            <w:shd w:val="clear" w:color="auto" w:fill="auto"/>
            <w:vAlign w:val="center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F929AA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Объем финансового обеспечения по годам реализации, рублей</w:t>
            </w:r>
          </w:p>
        </w:tc>
      </w:tr>
      <w:tr w:rsidR="00195108" w:rsidRPr="00042426" w:rsidTr="00CF133E">
        <w:trPr>
          <w:trHeight w:val="275"/>
          <w:tblHeader/>
        </w:trPr>
        <w:tc>
          <w:tcPr>
            <w:tcW w:w="1743" w:type="pct"/>
            <w:vMerge/>
            <w:shd w:val="clear" w:color="auto" w:fill="auto"/>
            <w:vAlign w:val="center"/>
          </w:tcPr>
          <w:p w:rsidR="00195108" w:rsidRPr="002E2388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F929AA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2022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F929AA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b/>
                <w:sz w:val="26"/>
                <w:szCs w:val="26"/>
              </w:rPr>
              <w:t>2024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b/>
                <w:sz w:val="26"/>
                <w:szCs w:val="26"/>
              </w:rPr>
              <w:t>2025</w:t>
            </w:r>
          </w:p>
        </w:tc>
        <w:tc>
          <w:tcPr>
            <w:tcW w:w="527" w:type="pct"/>
            <w:vAlign w:val="center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b/>
                <w:sz w:val="26"/>
                <w:szCs w:val="26"/>
              </w:rPr>
              <w:t>2026</w:t>
            </w:r>
          </w:p>
        </w:tc>
        <w:tc>
          <w:tcPr>
            <w:tcW w:w="621" w:type="pct"/>
            <w:vAlign w:val="center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b/>
                <w:sz w:val="26"/>
                <w:szCs w:val="26"/>
              </w:rPr>
              <w:t>Всего</w:t>
            </w:r>
          </w:p>
        </w:tc>
      </w:tr>
      <w:tr w:rsidR="00195108" w:rsidRPr="00042426" w:rsidTr="00CF133E">
        <w:trPr>
          <w:trHeight w:val="395"/>
        </w:trPr>
        <w:tc>
          <w:tcPr>
            <w:tcW w:w="1743" w:type="pct"/>
            <w:shd w:val="clear" w:color="auto" w:fill="auto"/>
            <w:vAlign w:val="center"/>
          </w:tcPr>
          <w:p w:rsidR="00195108" w:rsidRPr="002E2388" w:rsidRDefault="00195108" w:rsidP="00DB79EA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2E2388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Всего по муниципальной </w:t>
            </w: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П</w:t>
            </w:r>
            <w:r w:rsidRPr="002E2388">
              <w:rPr>
                <w:rFonts w:ascii="PT Astra Serif" w:eastAsia="Calibri" w:hAnsi="PT Astra Serif"/>
                <w:b/>
                <w:sz w:val="26"/>
                <w:szCs w:val="26"/>
              </w:rPr>
              <w:t>рограмме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95108" w:rsidRPr="009B2EAB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val="en-US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87</w:t>
            </w:r>
            <w:r w:rsidRPr="00F929AA">
              <w:rPr>
                <w:rFonts w:ascii="PT Astra Serif" w:hAnsi="PT Astra Serif" w:cs="Arial"/>
                <w:b/>
                <w:sz w:val="26"/>
                <w:szCs w:val="26"/>
              </w:rPr>
              <w:t>3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 </w:t>
            </w:r>
            <w:r w:rsidRPr="00F929AA">
              <w:rPr>
                <w:rFonts w:ascii="PT Astra Serif" w:hAnsi="PT Astra Serif" w:cs="Arial"/>
                <w:b/>
                <w:sz w:val="26"/>
                <w:szCs w:val="26"/>
              </w:rPr>
              <w:t>700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,</w:t>
            </w:r>
            <w:r>
              <w:rPr>
                <w:rFonts w:ascii="PT Astra Serif" w:hAnsi="PT Astra Serif" w:cs="Arial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95108" w:rsidRPr="00F929AA" w:rsidRDefault="00195108" w:rsidP="00CD7691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77</w:t>
            </w:r>
            <w:r w:rsidR="00CD7691">
              <w:rPr>
                <w:rFonts w:ascii="PT Astra Serif" w:hAnsi="PT Astra Serif" w:cs="Arial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 </w:t>
            </w:r>
            <w:r w:rsidRPr="00F929AA">
              <w:rPr>
                <w:rFonts w:ascii="PT Astra Serif" w:hAnsi="PT Astra Serif" w:cs="Arial"/>
                <w:b/>
                <w:sz w:val="26"/>
                <w:szCs w:val="26"/>
              </w:rPr>
              <w:t>700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95108" w:rsidRPr="00F929AA" w:rsidRDefault="00195108" w:rsidP="00CD7691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77</w:t>
            </w:r>
            <w:r w:rsidR="00CD7691">
              <w:rPr>
                <w:rFonts w:ascii="PT Astra Serif" w:hAnsi="PT Astra Serif" w:cs="Arial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 </w:t>
            </w:r>
            <w:r w:rsidRPr="00F929AA">
              <w:rPr>
                <w:rFonts w:ascii="PT Astra Serif" w:hAnsi="PT Astra Serif" w:cs="Arial"/>
                <w:b/>
                <w:sz w:val="26"/>
                <w:szCs w:val="26"/>
              </w:rPr>
              <w:t>700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95108" w:rsidRPr="00F929AA" w:rsidRDefault="00195108" w:rsidP="00CD7691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77</w:t>
            </w:r>
            <w:r w:rsidR="00CD7691">
              <w:rPr>
                <w:rFonts w:ascii="PT Astra Serif" w:hAnsi="PT Astra Serif" w:cs="Arial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 </w:t>
            </w:r>
            <w:r w:rsidRPr="00F929AA">
              <w:rPr>
                <w:rFonts w:ascii="PT Astra Serif" w:hAnsi="PT Astra Serif" w:cs="Arial"/>
                <w:b/>
                <w:sz w:val="26"/>
                <w:szCs w:val="26"/>
              </w:rPr>
              <w:t>700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,00</w:t>
            </w:r>
          </w:p>
        </w:tc>
        <w:tc>
          <w:tcPr>
            <w:tcW w:w="527" w:type="pct"/>
            <w:vAlign w:val="center"/>
          </w:tcPr>
          <w:p w:rsidR="00195108" w:rsidRPr="00F929AA" w:rsidRDefault="00195108" w:rsidP="00CD7691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77</w:t>
            </w:r>
            <w:r w:rsidR="00CD7691">
              <w:rPr>
                <w:rFonts w:ascii="PT Astra Serif" w:hAnsi="PT Astra Serif" w:cs="Arial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 </w:t>
            </w:r>
            <w:r w:rsidRPr="00F929AA">
              <w:rPr>
                <w:rFonts w:ascii="PT Astra Serif" w:hAnsi="PT Astra Serif" w:cs="Arial"/>
                <w:b/>
                <w:sz w:val="26"/>
                <w:szCs w:val="26"/>
              </w:rPr>
              <w:t>700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,00</w:t>
            </w:r>
          </w:p>
        </w:tc>
        <w:tc>
          <w:tcPr>
            <w:tcW w:w="621" w:type="pct"/>
            <w:vAlign w:val="center"/>
          </w:tcPr>
          <w:p w:rsidR="00195108" w:rsidRPr="0061380E" w:rsidRDefault="00195108" w:rsidP="00CD769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3 9</w:t>
            </w:r>
            <w:r w:rsidR="00CD7691">
              <w:rPr>
                <w:rFonts w:ascii="PT Astra Serif" w:hAnsi="PT Astra Serif"/>
                <w:b/>
                <w:sz w:val="26"/>
                <w:szCs w:val="26"/>
              </w:rPr>
              <w:t>60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 500,00</w:t>
            </w:r>
          </w:p>
        </w:tc>
      </w:tr>
      <w:tr w:rsidR="00195108" w:rsidRPr="00042426" w:rsidTr="00CF133E">
        <w:trPr>
          <w:trHeight w:val="70"/>
        </w:trPr>
        <w:tc>
          <w:tcPr>
            <w:tcW w:w="1743" w:type="pct"/>
            <w:shd w:val="clear" w:color="auto" w:fill="auto"/>
          </w:tcPr>
          <w:p w:rsidR="00195108" w:rsidRPr="002E2388" w:rsidRDefault="00195108" w:rsidP="00DB79EA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2E2388">
              <w:rPr>
                <w:rFonts w:ascii="PT Astra Serif" w:hAnsi="PT Astra Serif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527" w:type="pct"/>
          </w:tcPr>
          <w:p w:rsidR="00195108" w:rsidRPr="00F929AA" w:rsidRDefault="00195108" w:rsidP="00DB79EA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621" w:type="pct"/>
          </w:tcPr>
          <w:p w:rsidR="00195108" w:rsidRPr="00F929AA" w:rsidRDefault="00195108" w:rsidP="00DB79EA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195108" w:rsidRPr="00042426" w:rsidTr="00CF133E">
        <w:tc>
          <w:tcPr>
            <w:tcW w:w="1743" w:type="pct"/>
            <w:shd w:val="clear" w:color="auto" w:fill="auto"/>
          </w:tcPr>
          <w:p w:rsidR="00195108" w:rsidRPr="002E2388" w:rsidRDefault="00195108" w:rsidP="00DB79EA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2E2388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621" w:type="pct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</w:tr>
      <w:tr w:rsidR="00195108" w:rsidRPr="00042426" w:rsidTr="00CF133E">
        <w:trPr>
          <w:trHeight w:val="151"/>
        </w:trPr>
        <w:tc>
          <w:tcPr>
            <w:tcW w:w="1743" w:type="pct"/>
            <w:shd w:val="clear" w:color="auto" w:fill="auto"/>
          </w:tcPr>
          <w:p w:rsidR="00195108" w:rsidRPr="002E2388" w:rsidRDefault="00195108" w:rsidP="00DB79EA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2E2388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527" w:type="pct"/>
            <w:shd w:val="clear" w:color="auto" w:fill="auto"/>
          </w:tcPr>
          <w:p w:rsidR="00195108" w:rsidRPr="009B2EAB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  <w:lang w:val="en-US"/>
              </w:rPr>
              <w:t>96</w:t>
            </w:r>
            <w:r>
              <w:rPr>
                <w:rFonts w:ascii="PT Astra Serif" w:eastAsia="Calibri" w:hAnsi="PT Astra Serif"/>
                <w:sz w:val="26"/>
                <w:szCs w:val="26"/>
              </w:rPr>
              <w:t> </w:t>
            </w:r>
            <w:r w:rsidRPr="00F929AA">
              <w:rPr>
                <w:rFonts w:ascii="PT Astra Serif" w:eastAsia="Calibri" w:hAnsi="PT Astra Serif"/>
                <w:sz w:val="26"/>
                <w:szCs w:val="26"/>
                <w:lang w:val="en-US"/>
              </w:rPr>
              <w:t>000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621" w:type="pct"/>
          </w:tcPr>
          <w:p w:rsidR="00195108" w:rsidRPr="009B2EAB" w:rsidRDefault="00CD7691" w:rsidP="00CD769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 w:rsidR="00195108"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</w:tr>
      <w:tr w:rsidR="00195108" w:rsidRPr="00042426" w:rsidTr="00CF133E">
        <w:tc>
          <w:tcPr>
            <w:tcW w:w="1743" w:type="pct"/>
            <w:shd w:val="clear" w:color="auto" w:fill="auto"/>
          </w:tcPr>
          <w:p w:rsidR="00195108" w:rsidRPr="002E2388" w:rsidRDefault="00195108" w:rsidP="00DB79EA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2E2388">
              <w:rPr>
                <w:rFonts w:ascii="PT Astra Serif" w:eastAsia="Calibri" w:hAnsi="PT Astra Serif"/>
                <w:sz w:val="26"/>
                <w:szCs w:val="26"/>
              </w:rPr>
              <w:t>бюджет МО город Донской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hAnsi="PT Astra Serif" w:cs="Arial"/>
                <w:sz w:val="26"/>
                <w:szCs w:val="26"/>
              </w:rPr>
              <w:t>777</w:t>
            </w:r>
            <w:r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Pr="00F929AA">
              <w:rPr>
                <w:rFonts w:ascii="PT Astra Serif" w:hAnsi="PT Astra Serif" w:cs="Arial"/>
                <w:sz w:val="26"/>
                <w:szCs w:val="26"/>
              </w:rPr>
              <w:t>700</w:t>
            </w:r>
            <w:r>
              <w:rPr>
                <w:rFonts w:ascii="PT Astra Serif" w:hAnsi="PT Astra Serif" w:cs="Arial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CD7691" w:rsidP="00DB79EA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771</w:t>
            </w:r>
            <w:r w:rsidR="00195108"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="00195108" w:rsidRPr="00F929AA">
              <w:rPr>
                <w:rFonts w:ascii="PT Astra Serif" w:hAnsi="PT Astra Serif" w:cs="Arial"/>
                <w:sz w:val="26"/>
                <w:szCs w:val="26"/>
              </w:rPr>
              <w:t>700</w:t>
            </w:r>
            <w:r w:rsidR="00195108">
              <w:rPr>
                <w:rFonts w:ascii="PT Astra Serif" w:hAnsi="PT Astra Serif" w:cs="Arial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CD7691" w:rsidP="00DB79EA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771 </w:t>
            </w:r>
            <w:r w:rsidRPr="00F929AA">
              <w:rPr>
                <w:rFonts w:ascii="PT Astra Serif" w:hAnsi="PT Astra Serif" w:cs="Arial"/>
                <w:sz w:val="26"/>
                <w:szCs w:val="26"/>
              </w:rPr>
              <w:t>700</w:t>
            </w:r>
            <w:r>
              <w:rPr>
                <w:rFonts w:ascii="PT Astra Serif" w:hAnsi="PT Astra Serif" w:cs="Arial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CD7691" w:rsidP="00DB79EA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771 </w:t>
            </w:r>
            <w:r w:rsidRPr="00F929AA">
              <w:rPr>
                <w:rFonts w:ascii="PT Astra Serif" w:hAnsi="PT Astra Serif" w:cs="Arial"/>
                <w:sz w:val="26"/>
                <w:szCs w:val="26"/>
              </w:rPr>
              <w:t>700</w:t>
            </w:r>
            <w:r>
              <w:rPr>
                <w:rFonts w:ascii="PT Astra Serif" w:hAnsi="PT Astra Serif" w:cs="Arial"/>
                <w:sz w:val="26"/>
                <w:szCs w:val="26"/>
              </w:rPr>
              <w:t>,00</w:t>
            </w:r>
          </w:p>
        </w:tc>
        <w:tc>
          <w:tcPr>
            <w:tcW w:w="527" w:type="pct"/>
          </w:tcPr>
          <w:p w:rsidR="00195108" w:rsidRPr="00F929AA" w:rsidRDefault="00CD7691" w:rsidP="00DB79EA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771 </w:t>
            </w:r>
            <w:r w:rsidRPr="00F929AA">
              <w:rPr>
                <w:rFonts w:ascii="PT Astra Serif" w:hAnsi="PT Astra Serif" w:cs="Arial"/>
                <w:sz w:val="26"/>
                <w:szCs w:val="26"/>
              </w:rPr>
              <w:t>700</w:t>
            </w:r>
            <w:r>
              <w:rPr>
                <w:rFonts w:ascii="PT Astra Serif" w:hAnsi="PT Astra Serif" w:cs="Arial"/>
                <w:sz w:val="26"/>
                <w:szCs w:val="26"/>
              </w:rPr>
              <w:t>,00</w:t>
            </w:r>
          </w:p>
        </w:tc>
        <w:tc>
          <w:tcPr>
            <w:tcW w:w="621" w:type="pct"/>
          </w:tcPr>
          <w:p w:rsidR="00195108" w:rsidRPr="0061380E" w:rsidRDefault="00195108" w:rsidP="00CD7691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3 </w:t>
            </w:r>
            <w:r w:rsidR="00CD7691">
              <w:rPr>
                <w:rFonts w:ascii="PT Astra Serif" w:hAnsi="PT Astra Serif"/>
                <w:sz w:val="26"/>
                <w:szCs w:val="26"/>
              </w:rPr>
              <w:t>960</w:t>
            </w:r>
            <w:r>
              <w:rPr>
                <w:rFonts w:ascii="PT Astra Serif" w:hAnsi="PT Astra Serif"/>
                <w:sz w:val="26"/>
                <w:szCs w:val="26"/>
              </w:rPr>
              <w:t> 500,00</w:t>
            </w:r>
          </w:p>
        </w:tc>
      </w:tr>
      <w:tr w:rsidR="00195108" w:rsidRPr="00042426" w:rsidTr="00CF133E">
        <w:tc>
          <w:tcPr>
            <w:tcW w:w="1743" w:type="pct"/>
            <w:shd w:val="clear" w:color="auto" w:fill="auto"/>
          </w:tcPr>
          <w:p w:rsidR="00195108" w:rsidRPr="002E2388" w:rsidRDefault="00195108" w:rsidP="00DB79EA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2E2388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  <w:shd w:val="clear" w:color="auto" w:fill="auto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527" w:type="pct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  <w:tc>
          <w:tcPr>
            <w:tcW w:w="621" w:type="pct"/>
          </w:tcPr>
          <w:p w:rsidR="00195108" w:rsidRPr="00F929AA" w:rsidRDefault="00195108" w:rsidP="00DB79E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F929AA">
              <w:rPr>
                <w:rFonts w:ascii="PT Astra Serif" w:eastAsia="Calibri" w:hAnsi="PT Astra Serif"/>
                <w:sz w:val="26"/>
                <w:szCs w:val="26"/>
              </w:rPr>
              <w:t>0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,00</w:t>
            </w:r>
          </w:p>
        </w:tc>
      </w:tr>
    </w:tbl>
    <w:p w:rsidR="00195108" w:rsidRDefault="00195108" w:rsidP="00195108">
      <w:pPr>
        <w:spacing w:after="160" w:line="259" w:lineRule="auto"/>
        <w:rPr>
          <w:rFonts w:ascii="PT Astra Serif" w:hAnsi="PT Astra Serif" w:cs="Arial"/>
          <w:b/>
          <w:sz w:val="23"/>
          <w:szCs w:val="23"/>
        </w:rPr>
        <w:sectPr w:rsidR="00195108" w:rsidSect="00656A87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445" w:right="1134" w:bottom="0" w:left="1134" w:header="0" w:footer="161" w:gutter="0"/>
          <w:pgNumType w:start="4"/>
          <w:cols w:space="708"/>
          <w:docGrid w:linePitch="360"/>
        </w:sectPr>
      </w:pPr>
    </w:p>
    <w:p w:rsidR="00195108" w:rsidRPr="00927743" w:rsidRDefault="00195108" w:rsidP="00195108">
      <w:pPr>
        <w:tabs>
          <w:tab w:val="left" w:pos="284"/>
        </w:tabs>
        <w:spacing w:after="0" w:line="240" w:lineRule="auto"/>
        <w:ind w:left="36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195108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5.</w:t>
      </w:r>
      <w:r w:rsidR="00BD24B6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927743">
        <w:rPr>
          <w:rFonts w:ascii="PT Astra Serif" w:hAnsi="PT Astra Serif" w:cs="Arial"/>
          <w:b/>
          <w:bCs/>
          <w:color w:val="000000"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195108" w:rsidRPr="00ED1F1C" w:rsidRDefault="00195108" w:rsidP="00195108">
      <w:pPr>
        <w:tabs>
          <w:tab w:val="left" w:pos="284"/>
        </w:tabs>
        <w:spacing w:after="0" w:line="240" w:lineRule="auto"/>
        <w:rPr>
          <w:rFonts w:ascii="PT Astra Serif" w:hAnsi="PT Astra Serif" w:cs="Arial"/>
          <w:b/>
          <w:bCs/>
          <w:color w:val="000000"/>
          <w:sz w:val="16"/>
          <w:szCs w:val="28"/>
        </w:rPr>
      </w:pPr>
    </w:p>
    <w:p w:rsidR="00195108" w:rsidRPr="00927743" w:rsidRDefault="00195108" w:rsidP="00195108">
      <w:pPr>
        <w:pStyle w:val="af"/>
        <w:ind w:firstLine="709"/>
        <w:jc w:val="both"/>
        <w:rPr>
          <w:rFonts w:ascii="PT Astra Serif" w:eastAsia="Times New Roman" w:hAnsi="PT Astra Serif" w:cs="Arial"/>
          <w:szCs w:val="28"/>
        </w:rPr>
      </w:pPr>
      <w:r w:rsidRPr="00927743">
        <w:rPr>
          <w:rFonts w:ascii="PT Astra Serif" w:hAnsi="PT Astra Serif" w:cs="Arial"/>
          <w:szCs w:val="28"/>
        </w:rPr>
        <w:t>В рамках реформы местного самоуправления на территории муниципального образования город Донской в полном объеме созданы организационные, правовые и финансовые условия для развития муниципалитета, как уровня власти, наиболее приближенного к конкретному человеку. Наступил этап</w:t>
      </w:r>
      <w:r w:rsidRPr="00927743">
        <w:rPr>
          <w:rFonts w:ascii="PT Astra Serif" w:eastAsia="Times New Roman" w:hAnsi="PT Astra Serif" w:cs="Arial"/>
          <w:szCs w:val="28"/>
        </w:rPr>
        <w:t xml:space="preserve"> устойчивого развития и совершенствования местного самоуправления, направленного на эффективное решение вопросов местного значения.</w:t>
      </w: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Рационально организованное местное самоуправление позволяет эффективно решать вопросы удовлетворения основных жизненных потребностей населения, снимать социальную напряженность в обществе, повышать доверие к власти, а главное - обеспечивает участие жителей в постановке и решении задач социально-экономического развития города.</w:t>
      </w:r>
    </w:p>
    <w:p w:rsidR="00195108" w:rsidRPr="00927743" w:rsidRDefault="00195108" w:rsidP="00195108">
      <w:pPr>
        <w:pStyle w:val="11"/>
        <w:shd w:val="clear" w:color="auto" w:fill="auto"/>
        <w:spacing w:before="0" w:line="240" w:lineRule="auto"/>
        <w:ind w:firstLine="688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Среди форм участия населения в осуществлении местного самоуправления особое место занимает территориальное общественное самоуправление, на практике доказав свою востребованность и работоспособность.</w:t>
      </w: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Style w:val="FontStyle12"/>
          <w:rFonts w:ascii="PT Astra Serif" w:hAnsi="PT Astra Serif"/>
          <w:sz w:val="28"/>
          <w:szCs w:val="28"/>
        </w:rPr>
      </w:pPr>
      <w:r w:rsidRPr="00927743">
        <w:rPr>
          <w:rStyle w:val="FontStyle12"/>
          <w:rFonts w:ascii="PT Astra Serif" w:hAnsi="PT Astra Serif"/>
          <w:sz w:val="28"/>
          <w:szCs w:val="28"/>
        </w:rPr>
        <w:t>В настоящее время на территории муниципального образования город Донской действуют 16 – комитетов ТОС, 155 – уличных комитетов, 302 – домовых комитета, в состав которых вошло более двух тысяч человек.</w:t>
      </w: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Система работы с органами ТОС в муниципальном образовании город Донской сложилась и имеет свой опыт развития.</w:t>
      </w:r>
    </w:p>
    <w:p w:rsidR="00195108" w:rsidRPr="00927743" w:rsidRDefault="00195108" w:rsidP="0019510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927743">
        <w:rPr>
          <w:rFonts w:ascii="PT Astra Serif" w:hAnsi="PT Astra Serif"/>
          <w:sz w:val="28"/>
          <w:szCs w:val="28"/>
        </w:rPr>
        <w:t>В процессе работы с ТОС выявился ряд проблем:</w:t>
      </w:r>
    </w:p>
    <w:p w:rsidR="00195108" w:rsidRPr="00927743" w:rsidRDefault="00195108" w:rsidP="0019510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927743">
        <w:rPr>
          <w:rFonts w:ascii="PT Astra Serif" w:hAnsi="PT Astra Serif"/>
          <w:sz w:val="28"/>
          <w:szCs w:val="28"/>
        </w:rPr>
        <w:t>- пассивность населения в решении общих территориальных задач, его озабоченность личными повседневными проблемами,</w:t>
      </w:r>
    </w:p>
    <w:p w:rsidR="00195108" w:rsidRPr="00927743" w:rsidRDefault="00195108" w:rsidP="0019510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927743">
        <w:rPr>
          <w:rFonts w:ascii="PT Astra Serif" w:hAnsi="PT Astra Serif"/>
          <w:sz w:val="28"/>
          <w:szCs w:val="28"/>
        </w:rPr>
        <w:t>- кадровый состав активистов ТОС, недостаток инициативных молодых людей, желающих работать в органах ТОС,</w:t>
      </w:r>
    </w:p>
    <w:p w:rsidR="00195108" w:rsidRPr="00927743" w:rsidRDefault="00195108" w:rsidP="0019510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927743">
        <w:rPr>
          <w:rFonts w:ascii="PT Astra Serif" w:hAnsi="PT Astra Serif"/>
          <w:sz w:val="28"/>
          <w:szCs w:val="28"/>
        </w:rPr>
        <w:t>- недоверие к власти, неверие в то, что в этой жизни можно что-то изменить.</w:t>
      </w: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Необходимость разработки и принятия программы обусловлена потребностью в планомерной и комплексной муниципальной поддержке развития территориального общественного самоуправления, повышения эффективности конструктивного сотрудничества органов ТОС с органами местного самоуправления, общественными объединениями, некоммерческими организациями, бизнес-сообществом.</w:t>
      </w: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 xml:space="preserve">Территориальное общественное самоуправление является резервом развития демократии и способом вовлечения граждан в </w:t>
      </w:r>
      <w:r w:rsidRPr="00927743">
        <w:rPr>
          <w:rFonts w:ascii="PT Astra Serif" w:hAnsi="PT Astra Serif" w:cs="Arial"/>
          <w:sz w:val="28"/>
          <w:szCs w:val="28"/>
        </w:rPr>
        <w:lastRenderedPageBreak/>
        <w:t>управление общественными процессами. ТОС — это реальная движущая сила, которая нуждается в поддержке властей. За этим движением будущее. Только вместе с населением местные власти способны изменить к лучшему жизнь.</w:t>
      </w:r>
    </w:p>
    <w:p w:rsidR="00195108" w:rsidRPr="00927743" w:rsidRDefault="00195108" w:rsidP="001951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Для совершенствования работы с населением с применением инновационных методов, способов и форм работы, в том числе через просветительскую деятельность в сфере местного самоуправления, активизации участия граждан в процессах самоорганизации с целью контроля над деятельностью муниципальных органов, эффективного решения вопросов развития ТОС, участия в социально-воспитательной и патриотической работе с молодежью, в избирательных кампаниях, публичных слушаниях, референдумах и т.д., необходимо применение программно-целевого метода с использованием организационно-хозяйственных механизмов взаимодействия, а также координация усилий и финансовых ресурсов, в связи с чем разработана муниципальная программа по работе с населением и развитию местного самоуправления на территории муниципального образования город Донской.</w:t>
      </w:r>
    </w:p>
    <w:p w:rsidR="00195108" w:rsidRPr="00ED1F1C" w:rsidRDefault="00195108" w:rsidP="00195108">
      <w:pPr>
        <w:pStyle w:val="af1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bCs/>
          <w:color w:val="000000"/>
          <w:sz w:val="20"/>
          <w:szCs w:val="28"/>
        </w:rPr>
      </w:pPr>
    </w:p>
    <w:p w:rsidR="00195108" w:rsidRPr="00927743" w:rsidRDefault="00195108" w:rsidP="00195108">
      <w:pPr>
        <w:tabs>
          <w:tab w:val="left" w:pos="284"/>
        </w:tabs>
        <w:spacing w:after="0" w:line="240" w:lineRule="auto"/>
        <w:ind w:left="71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195108">
        <w:rPr>
          <w:rFonts w:ascii="PT Astra Serif" w:hAnsi="PT Astra Serif" w:cs="Arial"/>
          <w:b/>
          <w:bCs/>
          <w:color w:val="000000"/>
          <w:sz w:val="28"/>
          <w:szCs w:val="28"/>
        </w:rPr>
        <w:t>6.</w:t>
      </w:r>
      <w:r w:rsidR="00BD24B6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927743">
        <w:rPr>
          <w:rFonts w:ascii="PT Astra Serif" w:hAnsi="PT Astra Serif" w:cs="Arial"/>
          <w:b/>
          <w:bCs/>
          <w:color w:val="000000"/>
          <w:sz w:val="28"/>
          <w:szCs w:val="28"/>
        </w:rPr>
        <w:t>Основные цели и задачи, сроки и этапы реализации Программы</w:t>
      </w:r>
    </w:p>
    <w:p w:rsidR="00195108" w:rsidRPr="00ED1F1C" w:rsidRDefault="00195108" w:rsidP="00195108">
      <w:pPr>
        <w:pStyle w:val="af1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bCs/>
          <w:color w:val="000000"/>
          <w:sz w:val="16"/>
          <w:szCs w:val="28"/>
        </w:rPr>
      </w:pP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Основной целью программы является вовлечение населения в развитие системы местного самоуправления через непосредственное участие в решении вопросов местного значения, развитие системы территориального общественного самоуправления, обеспечение высокого уровня доступности и прозрачности деятельности муниципальной власти и свободный обмен информацией между нею и гражданским обществом, повышение качества и доступности предоставления муниципальных и государственных услуг населению, развитие гражданской ответственности, контроля и участия гражданского общества, в том числе в подготовке и реализации принимаемых муниципальной властью решений, повышение уровня информирования населения о деятельности органов местного самоуправления.</w:t>
      </w:r>
      <w:r w:rsidRPr="00927743">
        <w:rPr>
          <w:rFonts w:ascii="PT Astra Serif" w:hAnsi="PT Astra Serif" w:cs="Arial"/>
          <w:color w:val="000000"/>
          <w:sz w:val="28"/>
          <w:szCs w:val="28"/>
        </w:rPr>
        <w:t xml:space="preserve"> В условиях развития самоуправления население должно быть не только осведомлено о деятельности муниципалитета, но и иметь возможность выражать свое мнение по поводу этой деятельности.</w:t>
      </w: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bCs/>
          <w:color w:val="000000"/>
          <w:sz w:val="28"/>
          <w:szCs w:val="28"/>
        </w:rPr>
        <w:t xml:space="preserve">Для достижения поставленных целей и задач </w:t>
      </w:r>
      <w:r w:rsidRPr="00927743">
        <w:rPr>
          <w:rFonts w:ascii="PT Astra Serif" w:hAnsi="PT Astra Serif" w:cs="Arial"/>
          <w:sz w:val="28"/>
          <w:szCs w:val="28"/>
        </w:rPr>
        <w:t xml:space="preserve">в программу включены комплексы процессных мероприятий по развитию территориального общественного самоуправления, поддержке социально ориентированных некоммерческих организаций, открытому муниципалитету. 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Срок реализации Программы – с 2022 по 2026 годы</w:t>
      </w:r>
    </w:p>
    <w:p w:rsidR="00195108" w:rsidRPr="00ED1F1C" w:rsidRDefault="00195108" w:rsidP="00195108">
      <w:pPr>
        <w:pStyle w:val="af1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0"/>
          <w:szCs w:val="28"/>
        </w:rPr>
      </w:pPr>
    </w:p>
    <w:p w:rsidR="00195108" w:rsidRPr="00195108" w:rsidRDefault="00195108" w:rsidP="00195108">
      <w:pPr>
        <w:pStyle w:val="aa"/>
        <w:numPr>
          <w:ilvl w:val="0"/>
          <w:numId w:val="21"/>
        </w:numPr>
        <w:tabs>
          <w:tab w:val="left" w:pos="426"/>
        </w:tabs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95108">
        <w:rPr>
          <w:rFonts w:ascii="PT Astra Serif" w:hAnsi="PT Astra Serif" w:cs="Arial"/>
          <w:b/>
          <w:bCs/>
          <w:sz w:val="28"/>
          <w:szCs w:val="28"/>
        </w:rPr>
        <w:t>Основные условия и направления реализации Программы</w:t>
      </w:r>
    </w:p>
    <w:p w:rsidR="00195108" w:rsidRPr="00ED1F1C" w:rsidRDefault="00195108" w:rsidP="00195108">
      <w:pPr>
        <w:tabs>
          <w:tab w:val="left" w:pos="426"/>
        </w:tabs>
        <w:spacing w:after="0" w:line="240" w:lineRule="auto"/>
        <w:rPr>
          <w:rFonts w:ascii="PT Astra Serif" w:hAnsi="PT Astra Serif" w:cs="Arial"/>
          <w:b/>
          <w:bCs/>
          <w:sz w:val="16"/>
          <w:szCs w:val="28"/>
        </w:rPr>
      </w:pP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/>
          <w:i/>
          <w:iCs/>
          <w:spacing w:val="-4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 xml:space="preserve">Важнейшим условием успешного выполнения Программы является взаимодействие при ее реализации органов местного самоуправления, учреждений образования и культуры, Собрания депутатов </w:t>
      </w:r>
      <w:r w:rsidRPr="00927743">
        <w:rPr>
          <w:rFonts w:ascii="PT Astra Serif" w:hAnsi="PT Astra Serif" w:cs="Arial"/>
          <w:spacing w:val="-6"/>
          <w:sz w:val="28"/>
          <w:szCs w:val="28"/>
        </w:rPr>
        <w:t>муниципального</w:t>
      </w:r>
      <w:r w:rsidRPr="00927743">
        <w:rPr>
          <w:rFonts w:ascii="PT Astra Serif" w:hAnsi="PT Astra Serif" w:cs="Arial"/>
          <w:sz w:val="28"/>
          <w:szCs w:val="28"/>
        </w:rPr>
        <w:t xml:space="preserve"> образования город Донской, Общественного совета муниципального образования город Донской, бизнес - сообщества, институтов гражданского общества, общественных организаций, некоммерческих организаций, органов территориального общественного самоуправления, средств массовой информации (далее СМИ), населения.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Объединение усилий органов власти, общественных организаций и движений, институтов гражданского общества в осуществлении программы необходимы для повышения роста активности граждан в решении вопросов местного значения.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Основными направлениями реализации программы являются: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вовлечение населения в развитие системы местного самоуправления через непосредственное участие в решении вопросов местного значения;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развитие системы территориального общественного самоуправления;</w:t>
      </w:r>
    </w:p>
    <w:p w:rsidR="00195108" w:rsidRPr="00927743" w:rsidRDefault="00195108" w:rsidP="0019510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27743">
        <w:rPr>
          <w:rFonts w:ascii="PT Astra Serif" w:hAnsi="PT Astra Serif"/>
          <w:color w:val="auto"/>
          <w:sz w:val="28"/>
          <w:szCs w:val="28"/>
        </w:rPr>
        <w:t>обеспечение активного участия гражданского общества в подготовке, реализации решений и оценке эффективности муниципальной власти;</w:t>
      </w:r>
    </w:p>
    <w:p w:rsidR="00195108" w:rsidRPr="00927743" w:rsidRDefault="00195108" w:rsidP="0019510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27743">
        <w:rPr>
          <w:rFonts w:ascii="PT Astra Serif" w:hAnsi="PT Astra Serif"/>
          <w:sz w:val="28"/>
          <w:szCs w:val="28"/>
        </w:rPr>
        <w:t>активизация деятельности социально ориентированных некоммерческих организаций;</w:t>
      </w:r>
    </w:p>
    <w:p w:rsidR="00195108" w:rsidRPr="00927743" w:rsidRDefault="00195108" w:rsidP="00195108">
      <w:p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создание системы информирования населения о деятельности органов муниципальной власти и реально работающих механизмов обратной связи для повышения качества принимаемых решений;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повышение эффективности деятельности должностных лиц, муниципальных служащих, работников подведомственных учреждений за счёт публичной оценки результатов их работы и открытой кадровой политики.</w:t>
      </w:r>
    </w:p>
    <w:p w:rsidR="00195108" w:rsidRPr="00ED1F1C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color w:val="000000"/>
          <w:sz w:val="20"/>
          <w:szCs w:val="28"/>
        </w:rPr>
      </w:pPr>
    </w:p>
    <w:p w:rsidR="00195108" w:rsidRPr="00927743" w:rsidRDefault="00195108" w:rsidP="0019510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27743">
        <w:rPr>
          <w:rFonts w:ascii="PT Astra Serif" w:hAnsi="PT Astra Serif" w:cs="Arial"/>
          <w:b/>
          <w:bCs/>
          <w:color w:val="000000"/>
          <w:sz w:val="28"/>
          <w:szCs w:val="28"/>
        </w:rPr>
        <w:t>Ресурсное обеспечение и механизм реализации Программы</w:t>
      </w:r>
    </w:p>
    <w:p w:rsidR="00195108" w:rsidRPr="00ED1F1C" w:rsidRDefault="00195108" w:rsidP="00195108">
      <w:pPr>
        <w:pStyle w:val="af1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bCs/>
          <w:color w:val="000000"/>
          <w:sz w:val="16"/>
          <w:szCs w:val="28"/>
        </w:rPr>
      </w:pPr>
    </w:p>
    <w:p w:rsidR="00195108" w:rsidRPr="00927743" w:rsidRDefault="00195108" w:rsidP="00BB4F9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 xml:space="preserve">Общий контроль и координацию </w:t>
      </w:r>
      <w:r w:rsidRPr="00927743">
        <w:rPr>
          <w:rFonts w:ascii="PT Astra Serif" w:hAnsi="PT Astra Serif" w:cs="Arial"/>
          <w:color w:val="000000"/>
          <w:sz w:val="28"/>
          <w:szCs w:val="28"/>
        </w:rPr>
        <w:t xml:space="preserve">деятельности исполнителей осуществляет </w:t>
      </w:r>
      <w:r w:rsidRPr="00927743">
        <w:rPr>
          <w:rFonts w:ascii="PT Astra Serif" w:hAnsi="PT Astra Serif" w:cs="Arial"/>
          <w:sz w:val="28"/>
          <w:szCs w:val="28"/>
        </w:rPr>
        <w:t>комитет по развитию местного самоуправления и ор</w:t>
      </w:r>
      <w:r w:rsidRPr="00927743">
        <w:rPr>
          <w:rFonts w:ascii="PT Astra Serif" w:hAnsi="PT Astra Serif" w:cs="Arial"/>
          <w:sz w:val="28"/>
          <w:szCs w:val="28"/>
        </w:rPr>
        <w:lastRenderedPageBreak/>
        <w:t>ганизационной работе администрации, который вносит в установленном порядке предложения по уточнению мероприятий программы с учетом складывающейся социально-экономической и общественно-политической ситуации</w:t>
      </w:r>
      <w:r w:rsidRPr="00927743">
        <w:rPr>
          <w:rFonts w:ascii="PT Astra Serif" w:hAnsi="PT Astra Serif" w:cs="Arial"/>
          <w:color w:val="000000"/>
          <w:sz w:val="28"/>
          <w:szCs w:val="28"/>
        </w:rPr>
        <w:t xml:space="preserve"> на территории муниципального образования</w:t>
      </w:r>
      <w:r w:rsidRPr="00927743">
        <w:rPr>
          <w:rFonts w:ascii="PT Astra Serif" w:hAnsi="PT Astra Serif" w:cs="Arial"/>
          <w:sz w:val="28"/>
          <w:szCs w:val="28"/>
        </w:rPr>
        <w:t>.</w:t>
      </w:r>
    </w:p>
    <w:p w:rsidR="00195108" w:rsidRPr="00927743" w:rsidRDefault="00195108" w:rsidP="00BB4F9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предоставление отчетов о проведенной работе.</w:t>
      </w:r>
    </w:p>
    <w:p w:rsidR="00195108" w:rsidRPr="00927743" w:rsidRDefault="00195108" w:rsidP="00BB4F99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27743">
        <w:rPr>
          <w:rFonts w:ascii="PT Astra Serif" w:hAnsi="PT Astra Serif" w:cs="Arial"/>
          <w:color w:val="000000"/>
          <w:sz w:val="28"/>
          <w:szCs w:val="28"/>
        </w:rPr>
        <w:t xml:space="preserve">Муниципальный заказчик программы подводит итоги ее реализации в декабре каждого года по информации представленной </w:t>
      </w:r>
      <w:r w:rsidRPr="00927743">
        <w:rPr>
          <w:rFonts w:ascii="PT Astra Serif" w:hAnsi="PT Astra Serif" w:cs="Arial"/>
          <w:sz w:val="28"/>
          <w:szCs w:val="28"/>
        </w:rPr>
        <w:t>комитетом по развитию местного самоуправления и организационной работе администрации.</w:t>
      </w:r>
    </w:p>
    <w:p w:rsidR="00195108" w:rsidRPr="00ED1F1C" w:rsidRDefault="00195108" w:rsidP="00195108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0"/>
          <w:szCs w:val="28"/>
        </w:rPr>
      </w:pPr>
    </w:p>
    <w:p w:rsidR="00195108" w:rsidRPr="00927743" w:rsidRDefault="00195108" w:rsidP="0019510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27743">
        <w:rPr>
          <w:rFonts w:ascii="PT Astra Serif" w:hAnsi="PT Astra Serif" w:cs="Arial"/>
          <w:b/>
          <w:bCs/>
          <w:sz w:val="28"/>
          <w:szCs w:val="28"/>
        </w:rPr>
        <w:t xml:space="preserve">Ожидаемые результаты реализации </w:t>
      </w:r>
      <w:r w:rsidR="00F858DA">
        <w:rPr>
          <w:rFonts w:ascii="PT Astra Serif" w:hAnsi="PT Astra Serif" w:cs="Arial"/>
          <w:b/>
          <w:bCs/>
          <w:sz w:val="28"/>
          <w:szCs w:val="28"/>
        </w:rPr>
        <w:t>П</w:t>
      </w:r>
      <w:r w:rsidRPr="00927743">
        <w:rPr>
          <w:rFonts w:ascii="PT Astra Serif" w:hAnsi="PT Astra Serif" w:cs="Arial"/>
          <w:b/>
          <w:bCs/>
          <w:sz w:val="28"/>
          <w:szCs w:val="28"/>
        </w:rPr>
        <w:t>рограммы</w:t>
      </w:r>
    </w:p>
    <w:p w:rsidR="00195108" w:rsidRPr="00ED1F1C" w:rsidRDefault="00195108" w:rsidP="00195108">
      <w:pPr>
        <w:tabs>
          <w:tab w:val="left" w:pos="426"/>
        </w:tabs>
        <w:spacing w:after="0" w:line="240" w:lineRule="auto"/>
        <w:rPr>
          <w:rFonts w:ascii="PT Astra Serif" w:hAnsi="PT Astra Serif" w:cs="Arial"/>
          <w:b/>
          <w:bCs/>
          <w:sz w:val="16"/>
          <w:szCs w:val="28"/>
        </w:rPr>
      </w:pPr>
    </w:p>
    <w:p w:rsidR="00195108" w:rsidRPr="00927743" w:rsidRDefault="00195108" w:rsidP="00195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Реализация программы положительно скажется на социально-экономическом развитии муниципального образования, так как позволит повысить показатели качества жизни граждан, уровень доверия и общественной поддержки муниципальной власти за счет вовлечения населения в решение вопросов местного значения через дальнейшее развитие и совершенствование системы ТОС, увеличение количества жителей, охваченных деятельностью ТОС.</w:t>
      </w:r>
    </w:p>
    <w:p w:rsidR="00195108" w:rsidRPr="00927743" w:rsidRDefault="00195108" w:rsidP="001951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 xml:space="preserve">Программные мероприятия будут способствовать созданию системы местного самоуправления, эффективно функционирующей во взаимодействии с органами ТОС, общественными объединениями, некоммерческими организациями, населением, активной молодежью, СМИ. Повысится уровень удовлетворенности населения качеством предоставления государственных и муниципальных услуг, будет улучшена конкурентная бизнес-среды в зоне ответственности органов местной власти, 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Комплекс действий в рамках программы обеспечит: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повышение уровня прозрачности и открытости муниципальной власти и свободный обмен информацией с гражданским обществом;</w:t>
      </w:r>
    </w:p>
    <w:p w:rsidR="00195108" w:rsidRPr="00927743" w:rsidRDefault="00195108" w:rsidP="00195108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повышение уровня доверия к муниципальной власти;</w:t>
      </w:r>
    </w:p>
    <w:p w:rsidR="00195108" w:rsidRPr="00927743" w:rsidRDefault="00195108" w:rsidP="00195108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повышение эффективности работы местной власти и создание реально работающих механизмов обратной связи с населением;</w:t>
      </w:r>
    </w:p>
    <w:p w:rsidR="00195108" w:rsidRPr="00927743" w:rsidRDefault="00195108" w:rsidP="00195108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 xml:space="preserve"> развитие системы органов территориального общественного самоуправления;</w:t>
      </w:r>
    </w:p>
    <w:p w:rsidR="00195108" w:rsidRPr="00927743" w:rsidRDefault="00195108" w:rsidP="00195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 xml:space="preserve">повышение уровня общественной поддержки местной власти за счет вовлечения общественных представителей в принятие решений; </w:t>
      </w:r>
    </w:p>
    <w:p w:rsidR="00195108" w:rsidRPr="00927743" w:rsidRDefault="00195108" w:rsidP="00195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lastRenderedPageBreak/>
        <w:t>развитие общественных инициатив, нацеленных на обеспечение высокого уровня публичности и взаимодействия местной власти и граждан; реализация инициативных проектов с целью социально-экономического развития города и улучшения качества жизни граждан;</w:t>
      </w: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повышение качества принимаемых муниципальной властью решений за счёт широкой общественной экспертизы и контроля;</w:t>
      </w: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обеспечит наиболее полное и эффективное использование возможностей социально ориентированных некоммерческих организаций, повышение уровня их активности в решении социально значимых проблем муниципального образования город Донской;</w:t>
      </w:r>
    </w:p>
    <w:p w:rsidR="00195108" w:rsidRPr="00927743" w:rsidRDefault="00195108" w:rsidP="0019510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развитие инфраструктуры и расширение масштабов предоставления информационной, образовательной и консультационной поддержки СОНКО.</w:t>
      </w:r>
    </w:p>
    <w:p w:rsidR="00195108" w:rsidRPr="00927743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повышение уровня информированности населения о деятельности органов местного самоуправления;</w:t>
      </w:r>
    </w:p>
    <w:p w:rsidR="00195108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743">
        <w:rPr>
          <w:rFonts w:ascii="PT Astra Serif" w:hAnsi="PT Astra Serif" w:cs="Arial"/>
          <w:sz w:val="28"/>
          <w:szCs w:val="28"/>
        </w:rPr>
        <w:t>повышение уровня удовлетворенности населения качеством предоставления государственных и муниципальных услуг</w:t>
      </w:r>
      <w:r>
        <w:rPr>
          <w:rFonts w:ascii="PT Astra Serif" w:hAnsi="PT Astra Serif" w:cs="Arial"/>
          <w:sz w:val="28"/>
          <w:szCs w:val="28"/>
        </w:rPr>
        <w:t>.</w:t>
      </w:r>
    </w:p>
    <w:p w:rsidR="00ED1F1C" w:rsidRPr="00ED1F1C" w:rsidRDefault="00ED1F1C" w:rsidP="00195108">
      <w:pPr>
        <w:pStyle w:val="af1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0"/>
          <w:szCs w:val="28"/>
        </w:rPr>
      </w:pPr>
    </w:p>
    <w:p w:rsidR="00195108" w:rsidRPr="00886A8B" w:rsidRDefault="00195108" w:rsidP="00195108">
      <w:pPr>
        <w:pStyle w:val="af1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95108">
        <w:rPr>
          <w:rFonts w:ascii="PT Astra Serif" w:hAnsi="PT Astra Serif" w:cs="Arial"/>
          <w:b/>
          <w:bCs/>
          <w:sz w:val="28"/>
          <w:szCs w:val="28"/>
        </w:rPr>
        <w:t>10.</w:t>
      </w:r>
      <w:r w:rsidR="00ED1F1C">
        <w:rPr>
          <w:rFonts w:ascii="PT Astra Serif" w:hAnsi="PT Astra Serif" w:cs="Arial"/>
          <w:b/>
          <w:bCs/>
          <w:sz w:val="28"/>
          <w:szCs w:val="28"/>
        </w:rPr>
        <w:t xml:space="preserve">  </w:t>
      </w:r>
      <w:r w:rsidRPr="00886A8B">
        <w:rPr>
          <w:rFonts w:ascii="PT Astra Serif" w:hAnsi="PT Astra Serif" w:cs="Arial"/>
          <w:b/>
          <w:bCs/>
          <w:sz w:val="28"/>
          <w:szCs w:val="28"/>
        </w:rPr>
        <w:t xml:space="preserve">Нормативное обеспечение </w:t>
      </w:r>
      <w:r>
        <w:rPr>
          <w:rFonts w:ascii="PT Astra Serif" w:hAnsi="PT Astra Serif" w:cs="Arial"/>
          <w:b/>
          <w:bCs/>
          <w:sz w:val="28"/>
          <w:szCs w:val="28"/>
        </w:rPr>
        <w:t>П</w:t>
      </w:r>
      <w:r w:rsidRPr="00886A8B">
        <w:rPr>
          <w:rFonts w:ascii="PT Astra Serif" w:hAnsi="PT Astra Serif" w:cs="Arial"/>
          <w:b/>
          <w:bCs/>
          <w:sz w:val="28"/>
          <w:szCs w:val="28"/>
        </w:rPr>
        <w:t>рограммы</w:t>
      </w:r>
    </w:p>
    <w:p w:rsidR="00195108" w:rsidRPr="00ED1F1C" w:rsidRDefault="00195108" w:rsidP="00195108">
      <w:pPr>
        <w:pStyle w:val="af1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bCs/>
          <w:sz w:val="16"/>
          <w:szCs w:val="28"/>
        </w:rPr>
      </w:pPr>
    </w:p>
    <w:p w:rsidR="00195108" w:rsidRPr="003246F8" w:rsidRDefault="00195108" w:rsidP="00ED1F1C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246F8">
        <w:rPr>
          <w:rFonts w:ascii="PT Astra Serif" w:hAnsi="PT Astra Serif" w:cs="Arial"/>
          <w:color w:val="000000"/>
          <w:sz w:val="28"/>
          <w:szCs w:val="28"/>
        </w:rPr>
        <w:t>Правовая основа для реализации Программы:</w:t>
      </w:r>
    </w:p>
    <w:p w:rsidR="00195108" w:rsidRPr="003246F8" w:rsidRDefault="00195108" w:rsidP="00ED1F1C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3246F8">
        <w:rPr>
          <w:rFonts w:ascii="PT Astra Serif" w:hAnsi="PT Astra Serif" w:cs="Arial"/>
          <w:sz w:val="28"/>
          <w:szCs w:val="28"/>
          <w:lang w:eastAsia="en-US"/>
        </w:rPr>
        <w:t>Федеральный закон РФ от 06.10.2003 года № 131-ФЗ «Об общих принципах организации местного самоуправления в Российской Федерации»;</w:t>
      </w:r>
    </w:p>
    <w:p w:rsidR="00195108" w:rsidRDefault="00FE7ADB" w:rsidP="00ED1F1C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Указ </w:t>
      </w:r>
      <w:r w:rsidR="00195108">
        <w:rPr>
          <w:rFonts w:ascii="PT Astra Serif" w:hAnsi="PT Astra Serif" w:cs="Arial"/>
          <w:sz w:val="28"/>
          <w:szCs w:val="28"/>
        </w:rPr>
        <w:t>Губернатора Тульской области от 06.11.2012 №159 «О создании комиссии по реализации проекта «Открытый регион» в Тульской области»;</w:t>
      </w:r>
    </w:p>
    <w:p w:rsidR="00195108" w:rsidRDefault="00195108" w:rsidP="00ED1F1C">
      <w:pPr>
        <w:pStyle w:val="aa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Указ Президента Российской Федерации от 9 мая 2017 года № 203 «О стратегии развития информационного общества в Российской Федерации на 2017-2030 годы;</w:t>
      </w:r>
    </w:p>
    <w:p w:rsidR="00195108" w:rsidRDefault="00195108" w:rsidP="00ED1F1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Федеральный закон РФ от 12.01.1996 года № 7-ФЗ «О некоммерческих организациях»;</w:t>
      </w:r>
    </w:p>
    <w:p w:rsidR="00195108" w:rsidRDefault="00C713EE" w:rsidP="00ED1F1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Федеральный закон</w:t>
      </w:r>
      <w:r w:rsidR="00195108">
        <w:rPr>
          <w:rFonts w:ascii="PT Astra Serif" w:hAnsi="PT Astra Serif" w:cs="Arial"/>
          <w:sz w:val="28"/>
          <w:szCs w:val="28"/>
        </w:rPr>
        <w:t xml:space="preserve"> от 19.05.1995 №82-ФЗ «Об общественных объединениях»;</w:t>
      </w:r>
    </w:p>
    <w:p w:rsidR="00195108" w:rsidRDefault="00C713EE" w:rsidP="00ED1F1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Федеральный закон</w:t>
      </w:r>
      <w:r w:rsidR="00195108">
        <w:rPr>
          <w:rFonts w:ascii="PT Astra Serif" w:hAnsi="PT Astra Serif" w:cs="Arial"/>
          <w:sz w:val="28"/>
          <w:szCs w:val="28"/>
        </w:rPr>
        <w:t xml:space="preserve"> от 24.03.2010 №40-ФЗ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</w:r>
    </w:p>
    <w:p w:rsidR="00C713EE" w:rsidRDefault="00C713EE" w:rsidP="00ED1F1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195108" w:rsidRPr="003246F8" w:rsidRDefault="00195108" w:rsidP="00ED1F1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713EE">
        <w:rPr>
          <w:rFonts w:ascii="PT Astra Serif" w:hAnsi="PT Astra Serif" w:cs="Arial"/>
          <w:sz w:val="28"/>
          <w:szCs w:val="28"/>
        </w:rPr>
        <w:t>Федеральным законом от 11.08.1995 №</w:t>
      </w:r>
      <w:r w:rsidR="00BB4F99">
        <w:rPr>
          <w:rFonts w:ascii="PT Astra Serif" w:hAnsi="PT Astra Serif" w:cs="Arial"/>
          <w:sz w:val="28"/>
          <w:szCs w:val="28"/>
        </w:rPr>
        <w:t xml:space="preserve"> </w:t>
      </w:r>
      <w:r w:rsidRPr="00C713EE">
        <w:rPr>
          <w:rFonts w:ascii="PT Astra Serif" w:hAnsi="PT Astra Serif" w:cs="Arial"/>
          <w:sz w:val="28"/>
          <w:szCs w:val="28"/>
        </w:rPr>
        <w:t>135-ФЗ «О благотворительной деятельности</w:t>
      </w:r>
      <w:r w:rsidR="00FE7ADB">
        <w:rPr>
          <w:rFonts w:ascii="PT Astra Serif" w:hAnsi="PT Astra Serif" w:cs="Arial"/>
          <w:sz w:val="28"/>
          <w:szCs w:val="28"/>
        </w:rPr>
        <w:t xml:space="preserve"> и добровольчестве (волонтерство</w:t>
      </w:r>
      <w:r w:rsidRPr="00C713EE">
        <w:rPr>
          <w:rFonts w:ascii="PT Astra Serif" w:hAnsi="PT Astra Serif" w:cs="Arial"/>
          <w:sz w:val="28"/>
          <w:szCs w:val="28"/>
        </w:rPr>
        <w:t>)».</w:t>
      </w:r>
    </w:p>
    <w:p w:rsidR="00195108" w:rsidRPr="00855313" w:rsidRDefault="00195108" w:rsidP="00ED1F1C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b/>
          <w:bCs/>
          <w:i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Устав  муниципального образования город Донской</w:t>
      </w:r>
      <w:r w:rsidRPr="00855313">
        <w:rPr>
          <w:rFonts w:ascii="PT Astra Serif" w:hAnsi="PT Astra Serif" w:cs="Arial"/>
          <w:b/>
          <w:bCs/>
          <w:i/>
          <w:color w:val="000000"/>
          <w:sz w:val="28"/>
          <w:szCs w:val="28"/>
        </w:rPr>
        <w:br w:type="page"/>
      </w:r>
    </w:p>
    <w:p w:rsidR="00195108" w:rsidRPr="00855313" w:rsidRDefault="00195108" w:rsidP="00195108">
      <w:pPr>
        <w:pStyle w:val="af1"/>
        <w:spacing w:before="0" w:beforeAutospacing="0" w:after="0" w:afterAutospacing="0"/>
        <w:jc w:val="center"/>
        <w:rPr>
          <w:rFonts w:ascii="PT Astra Serif" w:hAnsi="PT Astra Serif" w:cs="Arial"/>
          <w:b/>
          <w:bCs/>
          <w:i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11</w:t>
      </w:r>
      <w:r w:rsidRPr="006635DD">
        <w:rPr>
          <w:rFonts w:ascii="PT Astra Serif" w:hAnsi="PT Astra Serif" w:cs="Arial"/>
          <w:b/>
          <w:bCs/>
          <w:color w:val="000000"/>
          <w:sz w:val="28"/>
          <w:szCs w:val="28"/>
        </w:rPr>
        <w:t>.  Оценка эффективности Программы</w:t>
      </w:r>
    </w:p>
    <w:p w:rsidR="00195108" w:rsidRPr="00ED1F1C" w:rsidRDefault="00195108" w:rsidP="00195108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b/>
          <w:bCs/>
          <w:sz w:val="22"/>
          <w:szCs w:val="28"/>
        </w:rPr>
      </w:pPr>
    </w:p>
    <w:p w:rsidR="00195108" w:rsidRPr="005867A9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867A9">
        <w:rPr>
          <w:rFonts w:ascii="PT Astra Serif" w:hAnsi="PT Astra Serif" w:cs="Arial"/>
          <w:sz w:val="28"/>
          <w:szCs w:val="28"/>
        </w:rPr>
        <w:t>Оценка эффективности Программы производится применительно к основным направлениям в ежегодных докладах исполнителей программных мероприятий, представляемых главе администрации.</w:t>
      </w:r>
    </w:p>
    <w:p w:rsidR="00195108" w:rsidRPr="005867A9" w:rsidRDefault="00195108" w:rsidP="00195108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867A9">
        <w:rPr>
          <w:rFonts w:ascii="PT Astra Serif" w:hAnsi="PT Astra Serif" w:cs="Arial"/>
          <w:color w:val="000000"/>
          <w:sz w:val="28"/>
          <w:szCs w:val="28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муниципального образования.</w:t>
      </w:r>
    </w:p>
    <w:p w:rsidR="00195108" w:rsidRPr="005867A9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867A9">
        <w:rPr>
          <w:rFonts w:ascii="PT Astra Serif" w:hAnsi="PT Astra Serif" w:cs="Arial"/>
          <w:color w:val="000000"/>
          <w:sz w:val="28"/>
          <w:szCs w:val="28"/>
        </w:rPr>
        <w:t>Реализация Программы позволит:</w:t>
      </w:r>
    </w:p>
    <w:p w:rsidR="00195108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повысить</w:t>
      </w:r>
      <w:r w:rsidRPr="00412D42">
        <w:rPr>
          <w:rFonts w:ascii="PT Astra Serif" w:hAnsi="PT Astra Serif" w:cs="Arial"/>
          <w:sz w:val="28"/>
          <w:szCs w:val="28"/>
        </w:rPr>
        <w:t xml:space="preserve"> уров</w:t>
      </w:r>
      <w:r>
        <w:rPr>
          <w:rFonts w:ascii="PT Astra Serif" w:hAnsi="PT Astra Serif" w:cs="Arial"/>
          <w:sz w:val="28"/>
          <w:szCs w:val="28"/>
        </w:rPr>
        <w:t>ень</w:t>
      </w:r>
      <w:r w:rsidRPr="00412D42">
        <w:rPr>
          <w:rFonts w:ascii="PT Astra Serif" w:hAnsi="PT Astra Serif" w:cs="Arial"/>
          <w:sz w:val="28"/>
          <w:szCs w:val="28"/>
        </w:rPr>
        <w:t xml:space="preserve"> прозрачности и открытости муниципальной власти и свободный обмен информацией с гражданским обществом;</w:t>
      </w:r>
    </w:p>
    <w:p w:rsidR="00195108" w:rsidRPr="00412D42" w:rsidRDefault="00195108" w:rsidP="00195108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повысить</w:t>
      </w:r>
      <w:r w:rsidRPr="00412D42">
        <w:rPr>
          <w:rFonts w:ascii="PT Astra Serif" w:hAnsi="PT Astra Serif" w:cs="Arial"/>
          <w:sz w:val="28"/>
          <w:szCs w:val="28"/>
        </w:rPr>
        <w:t xml:space="preserve"> уров</w:t>
      </w:r>
      <w:r>
        <w:rPr>
          <w:rFonts w:ascii="PT Astra Serif" w:hAnsi="PT Astra Serif" w:cs="Arial"/>
          <w:sz w:val="28"/>
          <w:szCs w:val="28"/>
        </w:rPr>
        <w:t>еньдоверия к муниципальной власти;</w:t>
      </w:r>
    </w:p>
    <w:p w:rsidR="00195108" w:rsidRDefault="00195108" w:rsidP="00195108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повысить</w:t>
      </w:r>
      <w:r w:rsidRPr="00412D42">
        <w:rPr>
          <w:rFonts w:ascii="PT Astra Serif" w:hAnsi="PT Astra Serif" w:cs="Arial"/>
          <w:sz w:val="28"/>
          <w:szCs w:val="28"/>
        </w:rPr>
        <w:t xml:space="preserve"> эффективности работы местной власти и создание реально работающих механизмов обратной связи с населением;</w:t>
      </w:r>
    </w:p>
    <w:p w:rsidR="00195108" w:rsidRPr="00412D42" w:rsidRDefault="00195108" w:rsidP="00195108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обеспечить развитие системы органов территориального общественного самоуправления;</w:t>
      </w:r>
    </w:p>
    <w:p w:rsidR="00195108" w:rsidRPr="00412D42" w:rsidRDefault="00195108" w:rsidP="00195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повысить</w:t>
      </w:r>
      <w:r w:rsidRPr="00412D42">
        <w:rPr>
          <w:rFonts w:ascii="PT Astra Serif" w:hAnsi="PT Astra Serif" w:cs="Arial"/>
          <w:sz w:val="28"/>
          <w:szCs w:val="28"/>
        </w:rPr>
        <w:t xml:space="preserve"> уров</w:t>
      </w:r>
      <w:r>
        <w:rPr>
          <w:rFonts w:ascii="PT Astra Serif" w:hAnsi="PT Astra Serif" w:cs="Arial"/>
          <w:sz w:val="28"/>
          <w:szCs w:val="28"/>
        </w:rPr>
        <w:t>ень</w:t>
      </w:r>
      <w:r w:rsidRPr="00412D42">
        <w:rPr>
          <w:rFonts w:ascii="PT Astra Serif" w:hAnsi="PT Astra Serif" w:cs="Arial"/>
          <w:sz w:val="28"/>
          <w:szCs w:val="28"/>
        </w:rPr>
        <w:t xml:space="preserve"> общественной поддержки местной власти за счет вовлечения общественных представителей в принятие решений; </w:t>
      </w:r>
    </w:p>
    <w:p w:rsidR="00195108" w:rsidRPr="00412D42" w:rsidRDefault="00195108" w:rsidP="00195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продолжить </w:t>
      </w:r>
      <w:r w:rsidRPr="00412D42">
        <w:rPr>
          <w:rFonts w:ascii="PT Astra Serif" w:hAnsi="PT Astra Serif" w:cs="Arial"/>
          <w:sz w:val="28"/>
          <w:szCs w:val="28"/>
        </w:rPr>
        <w:t>развитие общественных инициатив, нацеленных на обеспечение высокого уровня публичности и взаимодействия местной власти и граждан;</w:t>
      </w:r>
      <w:r>
        <w:rPr>
          <w:rFonts w:ascii="PT Astra Serif" w:hAnsi="PT Astra Serif" w:cs="Arial"/>
          <w:sz w:val="28"/>
          <w:szCs w:val="28"/>
        </w:rPr>
        <w:t xml:space="preserve"> реализация инициативных проектов с целью социально-экономического развития города и улучшения качества жизни граждан;</w:t>
      </w:r>
    </w:p>
    <w:p w:rsidR="00195108" w:rsidRPr="00412D42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повысить</w:t>
      </w:r>
      <w:r w:rsidRPr="00412D42">
        <w:rPr>
          <w:rFonts w:ascii="PT Astra Serif" w:hAnsi="PT Astra Serif" w:cs="Arial"/>
          <w:sz w:val="28"/>
          <w:szCs w:val="28"/>
        </w:rPr>
        <w:t xml:space="preserve"> качества принимаемых муниципальной властью решений за счёт широкой общественной экспертизы и контроля</w:t>
      </w:r>
      <w:r>
        <w:rPr>
          <w:rFonts w:ascii="PT Astra Serif" w:hAnsi="PT Astra Serif" w:cs="Arial"/>
          <w:sz w:val="28"/>
          <w:szCs w:val="28"/>
        </w:rPr>
        <w:t>;</w:t>
      </w:r>
    </w:p>
    <w:p w:rsidR="00195108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12D42">
        <w:rPr>
          <w:rFonts w:ascii="PT Astra Serif" w:hAnsi="PT Astra Serif" w:cs="Arial"/>
          <w:sz w:val="28"/>
          <w:szCs w:val="28"/>
        </w:rPr>
        <w:t>обеспечит наиболее полное и эффективное использование возможностей социально ориентированных некоммерческих организаций, повышение уровня их активности в решении социально значимых проблем 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>;</w:t>
      </w:r>
    </w:p>
    <w:p w:rsidR="00195108" w:rsidRPr="00412D42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продолжить развитие инфраструктуры и расширение масштабов предоставления информационной, образовательной и консультационной поддержки СОНКО.</w:t>
      </w:r>
    </w:p>
    <w:p w:rsidR="00195108" w:rsidRDefault="00195108" w:rsidP="0019510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повысить</w:t>
      </w:r>
      <w:r w:rsidRPr="00412D42">
        <w:rPr>
          <w:rFonts w:ascii="PT Astra Serif" w:hAnsi="PT Astra Serif" w:cs="Arial"/>
          <w:sz w:val="28"/>
          <w:szCs w:val="28"/>
        </w:rPr>
        <w:t xml:space="preserve"> уров</w:t>
      </w:r>
      <w:r>
        <w:rPr>
          <w:rFonts w:ascii="PT Astra Serif" w:hAnsi="PT Astra Serif" w:cs="Arial"/>
          <w:sz w:val="28"/>
          <w:szCs w:val="28"/>
        </w:rPr>
        <w:t>ень</w:t>
      </w:r>
      <w:r w:rsidRPr="00412D42">
        <w:rPr>
          <w:rFonts w:ascii="PT Astra Serif" w:hAnsi="PT Astra Serif" w:cs="Arial"/>
          <w:sz w:val="28"/>
          <w:szCs w:val="28"/>
        </w:rPr>
        <w:t xml:space="preserve"> информированности населения о деятельности о</w:t>
      </w:r>
      <w:r>
        <w:rPr>
          <w:rFonts w:ascii="PT Astra Serif" w:hAnsi="PT Astra Serif" w:cs="Arial"/>
          <w:sz w:val="28"/>
          <w:szCs w:val="28"/>
        </w:rPr>
        <w:t>рганов местного самоуправления;</w:t>
      </w:r>
    </w:p>
    <w:p w:rsidR="00195108" w:rsidRPr="00855313" w:rsidRDefault="00195108" w:rsidP="0019510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>
        <w:rPr>
          <w:rFonts w:ascii="PT Astra Serif" w:hAnsi="PT Astra Serif" w:cs="Arial"/>
          <w:sz w:val="28"/>
          <w:szCs w:val="28"/>
        </w:rPr>
        <w:t>повысить</w:t>
      </w:r>
      <w:r w:rsidRPr="00412D42">
        <w:rPr>
          <w:rFonts w:ascii="PT Astra Serif" w:hAnsi="PT Astra Serif" w:cs="Arial"/>
          <w:sz w:val="28"/>
          <w:szCs w:val="28"/>
        </w:rPr>
        <w:t xml:space="preserve"> уров</w:t>
      </w:r>
      <w:r>
        <w:rPr>
          <w:rFonts w:ascii="PT Astra Serif" w:hAnsi="PT Astra Serif" w:cs="Arial"/>
          <w:sz w:val="28"/>
          <w:szCs w:val="28"/>
        </w:rPr>
        <w:t xml:space="preserve">еньудовлетворенности </w:t>
      </w:r>
      <w:r w:rsidRPr="00412D42">
        <w:rPr>
          <w:rFonts w:ascii="PT Astra Serif" w:hAnsi="PT Astra Serif" w:cs="Arial"/>
          <w:sz w:val="28"/>
          <w:szCs w:val="28"/>
        </w:rPr>
        <w:t>населения качеством предоставления государственных и муниципальных услуг</w:t>
      </w:r>
    </w:p>
    <w:p w:rsidR="00195108" w:rsidRPr="00855313" w:rsidRDefault="00195108" w:rsidP="00195108">
      <w:pPr>
        <w:tabs>
          <w:tab w:val="left" w:pos="284"/>
        </w:tabs>
        <w:spacing w:after="0" w:line="240" w:lineRule="auto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</w:p>
    <w:p w:rsidR="009B2EAB" w:rsidRDefault="009B2EAB">
      <w:pPr>
        <w:spacing w:after="160" w:line="259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1A4A8E" w:rsidRPr="00927743" w:rsidRDefault="001A4A8E" w:rsidP="00927743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  <w:sectPr w:rsidR="001A4A8E" w:rsidRPr="00927743" w:rsidSect="00ED1F1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-851" w:right="851" w:bottom="851" w:left="1276" w:header="567" w:footer="709" w:gutter="0"/>
          <w:pgNumType w:start="13"/>
          <w:cols w:space="708"/>
          <w:docGrid w:linePitch="360"/>
        </w:sectPr>
      </w:pPr>
    </w:p>
    <w:p w:rsidR="005A3369" w:rsidRPr="004B7DAF" w:rsidRDefault="005A3369" w:rsidP="005A3369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921"/>
      </w:tblGrid>
      <w:tr w:rsidR="005A3369" w:rsidRPr="00632F59" w:rsidTr="00632F59">
        <w:tc>
          <w:tcPr>
            <w:tcW w:w="9639" w:type="dxa"/>
          </w:tcPr>
          <w:p w:rsidR="005A3369" w:rsidRPr="00632F59" w:rsidRDefault="005A3369" w:rsidP="004D4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</w:p>
          <w:p w:rsidR="005A3369" w:rsidRPr="00632F59" w:rsidRDefault="005A3369" w:rsidP="004D4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</w:p>
          <w:p w:rsidR="005A3369" w:rsidRPr="00632F59" w:rsidRDefault="005A3369" w:rsidP="004D4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</w:p>
          <w:p w:rsidR="005A3369" w:rsidRPr="00632F59" w:rsidRDefault="005A3369" w:rsidP="004D4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</w:p>
          <w:p w:rsidR="005A3369" w:rsidRPr="00632F59" w:rsidRDefault="005A3369" w:rsidP="004D4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</w:p>
        </w:tc>
        <w:tc>
          <w:tcPr>
            <w:tcW w:w="4921" w:type="dxa"/>
          </w:tcPr>
          <w:p w:rsidR="00632F59" w:rsidRDefault="005A3369" w:rsidP="00632F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>Приложение № 1</w:t>
            </w:r>
          </w:p>
          <w:p w:rsidR="005A3369" w:rsidRPr="00632F59" w:rsidRDefault="005A3369" w:rsidP="00632F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к </w:t>
            </w:r>
            <w:r w:rsidR="00632F59">
              <w:rPr>
                <w:rFonts w:ascii="PT Astra Serif" w:eastAsia="Times New Roman" w:hAnsi="PT Astra Serif" w:cs="Times New Roman"/>
                <w:sz w:val="28"/>
                <w:szCs w:val="24"/>
              </w:rPr>
              <w:t>П</w:t>
            </w: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аспорту муниципальной </w:t>
            </w:r>
            <w:r w:rsidR="00632F59">
              <w:rPr>
                <w:rFonts w:ascii="PT Astra Serif" w:eastAsia="Times New Roman" w:hAnsi="PT Astra Serif" w:cs="Times New Roman"/>
                <w:sz w:val="28"/>
                <w:szCs w:val="24"/>
              </w:rPr>
              <w:t>П</w:t>
            </w: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>рограммы</w:t>
            </w:r>
            <w:r w:rsidR="00ED1F1C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</w:t>
            </w:r>
            <w:r w:rsidRPr="00632F59">
              <w:rPr>
                <w:rFonts w:ascii="PT Astra Serif" w:hAnsi="PT Astra Serif" w:cs="Arial"/>
                <w:sz w:val="28"/>
                <w:szCs w:val="24"/>
              </w:rPr>
              <w:t xml:space="preserve">по работе с населением и развитию местного </w:t>
            </w:r>
            <w:r w:rsidR="00632F59">
              <w:rPr>
                <w:rFonts w:ascii="PT Astra Serif" w:hAnsi="PT Astra Serif" w:cs="Arial"/>
                <w:sz w:val="28"/>
                <w:szCs w:val="24"/>
              </w:rPr>
              <w:t>с</w:t>
            </w:r>
            <w:r w:rsidRPr="00632F59">
              <w:rPr>
                <w:rFonts w:ascii="PT Astra Serif" w:hAnsi="PT Astra Serif" w:cs="Arial"/>
                <w:sz w:val="28"/>
                <w:szCs w:val="24"/>
              </w:rPr>
              <w:t xml:space="preserve">амоуправления </w:t>
            </w:r>
            <w:r w:rsidR="00632F59">
              <w:rPr>
                <w:rFonts w:ascii="PT Astra Serif" w:hAnsi="PT Astra Serif" w:cs="Arial"/>
                <w:sz w:val="28"/>
                <w:szCs w:val="24"/>
              </w:rPr>
              <w:br/>
            </w:r>
            <w:r w:rsidRPr="00632F59">
              <w:rPr>
                <w:rFonts w:ascii="PT Astra Serif" w:hAnsi="PT Astra Serif" w:cs="Arial"/>
                <w:sz w:val="28"/>
                <w:szCs w:val="24"/>
              </w:rPr>
              <w:t>на территории муниципального образования город Донской</w:t>
            </w:r>
          </w:p>
        </w:tc>
      </w:tr>
    </w:tbl>
    <w:p w:rsidR="00927743" w:rsidRDefault="00927743" w:rsidP="0056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85DEB" w:rsidRDefault="0056316E" w:rsidP="00E61C3C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5631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 мероприятий</w:t>
      </w:r>
      <w:r w:rsidR="00CD769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B85DEB" w:rsidRPr="00B85DEB">
        <w:rPr>
          <w:rFonts w:ascii="PT Astra Serif" w:eastAsia="Calibri" w:hAnsi="PT Astra Serif"/>
          <w:b/>
          <w:sz w:val="28"/>
          <w:szCs w:val="28"/>
        </w:rPr>
        <w:t>«Реализация мероприятий по работе с населением и развитию</w:t>
      </w:r>
      <w:r w:rsidR="00B85DEB" w:rsidRPr="00B85DEB">
        <w:rPr>
          <w:rFonts w:ascii="PT Astra Serif" w:eastAsia="Calibri" w:hAnsi="PT Astra Serif"/>
          <w:b/>
          <w:sz w:val="28"/>
          <w:szCs w:val="28"/>
        </w:rPr>
        <w:br/>
      </w:r>
      <w:r w:rsidR="00E61C3C">
        <w:rPr>
          <w:rFonts w:ascii="PT Astra Serif" w:eastAsia="Calibri" w:hAnsi="PT Astra Serif"/>
          <w:b/>
          <w:sz w:val="28"/>
          <w:szCs w:val="28"/>
        </w:rPr>
        <w:t>местного</w:t>
      </w:r>
      <w:r w:rsidR="00B85DEB" w:rsidRPr="00B85DEB">
        <w:rPr>
          <w:rFonts w:ascii="PT Astra Serif" w:eastAsia="Calibri" w:hAnsi="PT Astra Serif"/>
          <w:b/>
          <w:sz w:val="28"/>
          <w:szCs w:val="28"/>
        </w:rPr>
        <w:t xml:space="preserve"> самоуправления на территории муниципального образования город Донской»</w:t>
      </w:r>
    </w:p>
    <w:p w:rsidR="00B85DEB" w:rsidRPr="00ED1F1C" w:rsidRDefault="00B85DEB" w:rsidP="00E61C3C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center"/>
        <w:textAlignment w:val="baseline"/>
        <w:rPr>
          <w:rFonts w:ascii="PT Astra Serif" w:eastAsia="Times New Roman" w:hAnsi="PT Astra Serif" w:cs="Times New Roman"/>
          <w:b/>
          <w:sz w:val="20"/>
          <w:szCs w:val="28"/>
          <w:lang w:eastAsia="ru-RU"/>
        </w:rPr>
      </w:pPr>
    </w:p>
    <w:p w:rsidR="0056316E" w:rsidRDefault="0056316E" w:rsidP="00ED1F1C">
      <w:pPr>
        <w:pStyle w:val="aa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5D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B85DEB" w:rsidRPr="00ED1F1C" w:rsidRDefault="00B85DEB" w:rsidP="00B85DEB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PT Astra Serif" w:eastAsia="Times New Roman" w:hAnsi="PT Astra Serif" w:cs="Times New Roman"/>
          <w:b/>
          <w:sz w:val="18"/>
          <w:szCs w:val="28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624"/>
      </w:tblGrid>
      <w:tr w:rsidR="0056316E" w:rsidRPr="0056316E" w:rsidTr="00ED1F1C">
        <w:tc>
          <w:tcPr>
            <w:tcW w:w="3828" w:type="dxa"/>
            <w:shd w:val="clear" w:color="auto" w:fill="auto"/>
          </w:tcPr>
          <w:p w:rsidR="0056316E" w:rsidRPr="0056316E" w:rsidRDefault="0056316E" w:rsidP="00563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316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56316E" w:rsidRPr="0056316E" w:rsidRDefault="0056316E" w:rsidP="0056316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56316E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</w:t>
            </w:r>
          </w:p>
          <w:p w:rsidR="0056316E" w:rsidRPr="0056316E" w:rsidRDefault="0056316E" w:rsidP="00563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6316E" w:rsidRPr="0056316E" w:rsidTr="00ED1F1C">
        <w:tc>
          <w:tcPr>
            <w:tcW w:w="3828" w:type="dxa"/>
            <w:shd w:val="clear" w:color="auto" w:fill="auto"/>
          </w:tcPr>
          <w:p w:rsidR="0056316E" w:rsidRPr="0056316E" w:rsidRDefault="0056316E" w:rsidP="00563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316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56316E" w:rsidRPr="0056316E" w:rsidRDefault="0056316E" w:rsidP="0056316E">
            <w:pPr>
              <w:spacing w:after="0" w:line="240" w:lineRule="auto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56316E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56316E" w:rsidRPr="0056316E" w:rsidRDefault="0056316E" w:rsidP="0056316E">
            <w:pPr>
              <w:pStyle w:val="Defaul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6316E">
              <w:rPr>
                <w:rFonts w:ascii="PT Astra Serif" w:hAnsi="PT Astra Serif"/>
                <w:sz w:val="26"/>
                <w:szCs w:val="26"/>
              </w:rPr>
              <w:t>Развитие системы территориального общественного самоуправления.</w:t>
            </w:r>
            <w:r w:rsidR="007277D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B73C5" w:rsidRPr="0056316E">
              <w:rPr>
                <w:rFonts w:ascii="PT Astra Serif" w:hAnsi="PT Astra Serif"/>
                <w:sz w:val="26"/>
                <w:szCs w:val="26"/>
              </w:rPr>
              <w:t xml:space="preserve">Привлечение органов ТОС, </w:t>
            </w:r>
            <w:r w:rsidR="00582013">
              <w:rPr>
                <w:rFonts w:ascii="PT Astra Serif" w:hAnsi="PT Astra Serif"/>
                <w:sz w:val="26"/>
                <w:szCs w:val="26"/>
              </w:rPr>
              <w:t>общественных организаций</w:t>
            </w:r>
            <w:r w:rsidR="00EB73C5" w:rsidRPr="0056316E">
              <w:rPr>
                <w:rFonts w:ascii="PT Astra Serif" w:hAnsi="PT Astra Serif"/>
                <w:sz w:val="26"/>
                <w:szCs w:val="26"/>
              </w:rPr>
              <w:t xml:space="preserve"> к участию в общественно значимых проектах, проведению мероприятий, направленных на организацию досуга, занятости населения.</w:t>
            </w:r>
          </w:p>
          <w:p w:rsidR="0056316E" w:rsidRPr="0056316E" w:rsidRDefault="0056316E" w:rsidP="0056316E">
            <w:pPr>
              <w:spacing w:after="0" w:line="240" w:lineRule="auto"/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</w:pPr>
            <w:r w:rsidRPr="0056316E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Задача 2</w:t>
            </w:r>
          </w:p>
          <w:p w:rsidR="0056316E" w:rsidRPr="00F66343" w:rsidRDefault="00F66343" w:rsidP="0056316E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/>
                <w:spacing w:val="-6"/>
                <w:sz w:val="26"/>
                <w:szCs w:val="26"/>
              </w:rPr>
              <w:t>Создание комфортных условий для обеспечения деятельности органов ТОС.</w:t>
            </w:r>
          </w:p>
          <w:p w:rsidR="00F66343" w:rsidRPr="00DD43A7" w:rsidRDefault="00F66343" w:rsidP="00F66343">
            <w:pPr>
              <w:pStyle w:val="Defaul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43A7">
              <w:rPr>
                <w:rFonts w:ascii="PT Astra Serif" w:hAnsi="PT Astra Serif"/>
                <w:b/>
                <w:sz w:val="26"/>
                <w:szCs w:val="26"/>
              </w:rPr>
              <w:t xml:space="preserve">Задача 3. </w:t>
            </w:r>
            <w:r w:rsidRPr="00DD43A7">
              <w:rPr>
                <w:rFonts w:ascii="PT Astra Serif" w:hAnsi="PT Astra Serif"/>
                <w:sz w:val="26"/>
                <w:szCs w:val="26"/>
              </w:rPr>
              <w:t>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организацию охраны общественного порядка.</w:t>
            </w:r>
          </w:p>
          <w:p w:rsidR="0056316E" w:rsidRPr="0056316E" w:rsidRDefault="0056316E" w:rsidP="0056316E">
            <w:pPr>
              <w:pStyle w:val="Default"/>
              <w:jc w:val="both"/>
              <w:rPr>
                <w:rFonts w:ascii="PT Astra Serif" w:hAnsi="PT Astra Serif"/>
                <w:b/>
                <w:spacing w:val="-6"/>
                <w:sz w:val="26"/>
                <w:szCs w:val="26"/>
              </w:rPr>
            </w:pPr>
            <w:r w:rsidRPr="0056316E">
              <w:rPr>
                <w:rFonts w:ascii="PT Astra Serif" w:hAnsi="PT Astra Serif"/>
                <w:b/>
                <w:spacing w:val="-6"/>
                <w:sz w:val="26"/>
                <w:szCs w:val="26"/>
              </w:rPr>
              <w:t>Задача 4.</w:t>
            </w:r>
          </w:p>
          <w:p w:rsidR="00762A14" w:rsidRPr="0056316E" w:rsidRDefault="009D624A" w:rsidP="00EB73C5">
            <w:pPr>
              <w:pStyle w:val="Default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D43A7">
              <w:rPr>
                <w:rFonts w:ascii="PT Astra Serif" w:hAnsi="PT Astra Serif"/>
                <w:sz w:val="26"/>
                <w:szCs w:val="26"/>
              </w:rPr>
              <w:t>Обеспечение активного участия гражданского общества в подготовке инициативных проектов, реализации решений и оценке эффективности муниципальной власти.</w:t>
            </w:r>
          </w:p>
        </w:tc>
      </w:tr>
      <w:tr w:rsidR="0056316E" w:rsidRPr="0056316E" w:rsidTr="00ED1F1C">
        <w:tc>
          <w:tcPr>
            <w:tcW w:w="3828" w:type="dxa"/>
            <w:shd w:val="clear" w:color="auto" w:fill="auto"/>
          </w:tcPr>
          <w:p w:rsidR="0056316E" w:rsidRPr="0056316E" w:rsidRDefault="0056316E" w:rsidP="00563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316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56316E" w:rsidRPr="0056316E" w:rsidRDefault="0056316E" w:rsidP="00ED1F1C">
            <w:pPr>
              <w:pStyle w:val="af1"/>
              <w:spacing w:before="0" w:beforeAutospacing="0" w:after="0" w:afterAutospacing="0"/>
              <w:ind w:left="35"/>
              <w:jc w:val="both"/>
              <w:rPr>
                <w:rFonts w:ascii="PT Astra Serif" w:hAnsi="PT Astra Serif" w:cs="Arial"/>
                <w:spacing w:val="-6"/>
                <w:sz w:val="26"/>
                <w:szCs w:val="26"/>
              </w:rPr>
            </w:pPr>
            <w:r w:rsidRPr="0056316E">
              <w:rPr>
                <w:rFonts w:ascii="PT Astra Serif" w:hAnsi="PT Astra Serif" w:cs="Arial"/>
                <w:spacing w:val="-6"/>
                <w:sz w:val="26"/>
                <w:szCs w:val="26"/>
              </w:rPr>
              <w:t xml:space="preserve">Формирование органов территориального общественного самоуправления на всей территории муниципального образования город Донской. Совершенствование системы ТОС. 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>Увеличение количества, зарегистрированных органов ТОС.</w:t>
            </w:r>
          </w:p>
          <w:p w:rsidR="0056316E" w:rsidRPr="0056316E" w:rsidRDefault="0056316E" w:rsidP="00ED1F1C">
            <w:pPr>
              <w:pStyle w:val="af1"/>
              <w:spacing w:before="0" w:beforeAutospacing="0" w:after="0" w:afterAutospacing="0"/>
              <w:ind w:left="35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56316E">
              <w:rPr>
                <w:rFonts w:ascii="PT Astra Serif" w:hAnsi="PT Astra Serif" w:cs="Arial"/>
                <w:sz w:val="26"/>
                <w:szCs w:val="26"/>
              </w:rPr>
              <w:t>Активизация участия граждан в процессах самоорганизации с целью контроля над деятельностью муниципальных органов, эффективного решения вопросов развития ТОС, участия в общественно-значимых кампаниях, реализации инициативных проектов.</w:t>
            </w:r>
          </w:p>
          <w:p w:rsidR="0056316E" w:rsidRPr="0056316E" w:rsidRDefault="00F4450B" w:rsidP="00ED1F1C">
            <w:pPr>
              <w:pStyle w:val="af1"/>
              <w:spacing w:before="0" w:beforeAutospacing="0"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Увеличение доли населения, вовлеченного в </w:t>
            </w:r>
            <w:r w:rsidR="0056316E" w:rsidRPr="0056316E">
              <w:rPr>
                <w:rFonts w:ascii="PT Astra Serif" w:hAnsi="PT Astra Serif" w:cs="Arial"/>
                <w:sz w:val="26"/>
                <w:szCs w:val="26"/>
              </w:rPr>
              <w:t>ТОС с целью решения вопросов местного значения.</w:t>
            </w:r>
          </w:p>
          <w:p w:rsidR="000A2B59" w:rsidRDefault="0056316E" w:rsidP="000A2B59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F0646C">
              <w:rPr>
                <w:rFonts w:ascii="PT Astra Serif" w:hAnsi="PT Astra Serif" w:cs="Arial"/>
                <w:sz w:val="26"/>
                <w:szCs w:val="26"/>
              </w:rPr>
              <w:t>Обеспечение помещениями, приспособленными для осуществления уставной деятельности комитетов ТОС.</w:t>
            </w:r>
          </w:p>
          <w:p w:rsidR="0056316E" w:rsidRPr="00F0646C" w:rsidRDefault="000A2B59" w:rsidP="00ED1F1C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 xml:space="preserve">Развитие гражданской ответственности. Увеличение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количества </w:t>
            </w:r>
            <w:r w:rsidR="00F4450B">
              <w:rPr>
                <w:rFonts w:ascii="PT Astra Serif" w:hAnsi="PT Astra Serif" w:cs="Arial"/>
                <w:sz w:val="26"/>
                <w:szCs w:val="26"/>
              </w:rPr>
              <w:t xml:space="preserve">населения, вовлеченного в </w:t>
            </w:r>
            <w:r>
              <w:rPr>
                <w:rFonts w:ascii="PT Astra Serif" w:hAnsi="PT Astra Serif" w:cs="Arial"/>
                <w:sz w:val="26"/>
                <w:szCs w:val="26"/>
              </w:rPr>
              <w:t>охрану общественного порядка.</w:t>
            </w:r>
          </w:p>
          <w:p w:rsidR="0056316E" w:rsidRPr="0056316E" w:rsidRDefault="0056316E" w:rsidP="00ED1F1C">
            <w:pPr>
              <w:pStyle w:val="af1"/>
              <w:spacing w:before="0" w:beforeAutospacing="0" w:after="0" w:afterAutospacing="0"/>
              <w:ind w:left="35"/>
              <w:jc w:val="both"/>
              <w:rPr>
                <w:rFonts w:ascii="PT Astra Serif" w:hAnsi="PT Astra Serif" w:cs="Arial"/>
                <w:spacing w:val="-6"/>
                <w:sz w:val="26"/>
                <w:szCs w:val="26"/>
              </w:rPr>
            </w:pPr>
            <w:r w:rsidRPr="0056316E">
              <w:rPr>
                <w:rFonts w:ascii="PT Astra Serif" w:hAnsi="PT Astra Serif" w:cs="Arial"/>
                <w:sz w:val="26"/>
                <w:szCs w:val="26"/>
              </w:rPr>
              <w:t>Увеличение количества ежегодных общественно значимых проект</w:t>
            </w:r>
            <w:r w:rsidR="00F4450B">
              <w:rPr>
                <w:rFonts w:ascii="PT Astra Serif" w:hAnsi="PT Astra Serif" w:cs="Arial"/>
                <w:sz w:val="26"/>
                <w:szCs w:val="26"/>
              </w:rPr>
              <w:t xml:space="preserve">ов и мероприятий, направленных 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>на решение вопросов ме</w:t>
            </w:r>
            <w:r w:rsidR="00F4450B">
              <w:rPr>
                <w:rFonts w:ascii="PT Astra Serif" w:hAnsi="PT Astra Serif" w:cs="Arial"/>
                <w:sz w:val="26"/>
                <w:szCs w:val="26"/>
              </w:rPr>
              <w:t xml:space="preserve">стного значения, 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>реализованных инициативными группами населения, ТОС, СОНКО, общественными организациями при поддержке органов местного   самоуправления.</w:t>
            </w:r>
          </w:p>
          <w:p w:rsidR="0056316E" w:rsidRDefault="00F4450B" w:rsidP="00ED1F1C">
            <w:pPr>
              <w:pStyle w:val="aa"/>
              <w:spacing w:after="0" w:line="240" w:lineRule="auto"/>
              <w:ind w:left="35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Увеличение </w:t>
            </w:r>
            <w:r w:rsidR="0056316E" w:rsidRPr="0056316E">
              <w:rPr>
                <w:rFonts w:ascii="PT Astra Serif" w:hAnsi="PT Astra Serif" w:cs="Arial"/>
                <w:sz w:val="26"/>
                <w:szCs w:val="26"/>
              </w:rPr>
              <w:t>количества ежег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одных мероприятий, проведенных при участии </w:t>
            </w:r>
            <w:r w:rsidR="0056316E" w:rsidRPr="0056316E">
              <w:rPr>
                <w:rFonts w:ascii="PT Astra Serif" w:hAnsi="PT Astra Serif" w:cs="Arial"/>
                <w:sz w:val="26"/>
                <w:szCs w:val="26"/>
              </w:rPr>
              <w:t>ТОС, СОНКО, общественными организациями по организации досуга и занятости населения</w:t>
            </w:r>
            <w:r w:rsidR="00762A14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762A14" w:rsidRPr="0056316E" w:rsidRDefault="00762A14" w:rsidP="00762A14">
            <w:pPr>
              <w:pStyle w:val="aa"/>
              <w:spacing w:after="0" w:line="240" w:lineRule="auto"/>
              <w:ind w:left="46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56316E" w:rsidRPr="0056316E" w:rsidTr="00ED1F1C">
        <w:tc>
          <w:tcPr>
            <w:tcW w:w="3828" w:type="dxa"/>
            <w:shd w:val="clear" w:color="auto" w:fill="auto"/>
          </w:tcPr>
          <w:p w:rsidR="00885DD2" w:rsidRPr="00885DD2" w:rsidRDefault="00885DD2" w:rsidP="0088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885DD2">
              <w:rPr>
                <w:rFonts w:ascii="PT Astra Serif" w:eastAsia="Arial Unicode MS" w:hAnsi="PT Astra Serif" w:cs="Aharoni"/>
                <w:sz w:val="26"/>
                <w:szCs w:val="26"/>
              </w:rPr>
              <w:t>Объемы финансового обеспечения за весь период реализации</w:t>
            </w:r>
          </w:p>
          <w:p w:rsidR="0056316E" w:rsidRPr="00885DD2" w:rsidRDefault="0056316E" w:rsidP="00885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24" w:type="dxa"/>
            <w:shd w:val="clear" w:color="auto" w:fill="auto"/>
          </w:tcPr>
          <w:p w:rsidR="0056316E" w:rsidRPr="0056316E" w:rsidRDefault="0056316E" w:rsidP="0056316E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56316E">
              <w:rPr>
                <w:rFonts w:ascii="PT Astra Serif" w:hAnsi="PT Astra Serif" w:cs="Arial"/>
                <w:sz w:val="26"/>
                <w:szCs w:val="26"/>
              </w:rPr>
              <w:t>На комплекс процессных мероприятий «Реализация мероприятий п</w:t>
            </w:r>
            <w:r w:rsidR="000C0722">
              <w:rPr>
                <w:rFonts w:ascii="PT Astra Serif" w:hAnsi="PT Astra Serif" w:cs="Arial"/>
                <w:sz w:val="26"/>
                <w:szCs w:val="26"/>
              </w:rPr>
              <w:t xml:space="preserve">о работе с населением и развитию </w:t>
            </w:r>
            <w:r w:rsidR="00E61C3C">
              <w:rPr>
                <w:rFonts w:ascii="PT Astra Serif" w:hAnsi="PT Astra Serif" w:cs="Arial"/>
                <w:sz w:val="26"/>
                <w:szCs w:val="26"/>
              </w:rPr>
              <w:t xml:space="preserve">местного </w:t>
            </w:r>
            <w:r w:rsidR="000C0722" w:rsidRPr="00E61C3C">
              <w:rPr>
                <w:rFonts w:ascii="PT Astra Serif" w:hAnsi="PT Astra Serif" w:cs="Arial"/>
                <w:sz w:val="26"/>
                <w:szCs w:val="26"/>
              </w:rPr>
              <w:t xml:space="preserve">самоуправления </w:t>
            </w:r>
            <w:r w:rsidRPr="00E61C3C">
              <w:rPr>
                <w:rFonts w:ascii="PT Astra Serif" w:hAnsi="PT Astra Serif" w:cs="Arial"/>
                <w:sz w:val="26"/>
                <w:szCs w:val="26"/>
              </w:rPr>
              <w:t>на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 xml:space="preserve"> террит</w:t>
            </w:r>
            <w:r w:rsidR="000C0722">
              <w:rPr>
                <w:rFonts w:ascii="PT Astra Serif" w:hAnsi="PT Astra Serif" w:cs="Arial"/>
                <w:sz w:val="26"/>
                <w:szCs w:val="26"/>
              </w:rPr>
              <w:t xml:space="preserve">ории муниципального образования город Донской» 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 xml:space="preserve">в 2022-2026 годах </w:t>
            </w:r>
            <w:r w:rsidRPr="00295AE4">
              <w:rPr>
                <w:rFonts w:ascii="PT Astra Serif" w:hAnsi="PT Astra Serif" w:cs="Arial"/>
                <w:b/>
                <w:sz w:val="26"/>
                <w:szCs w:val="26"/>
              </w:rPr>
              <w:t>2 1</w:t>
            </w:r>
            <w:r w:rsidR="00CD7691">
              <w:rPr>
                <w:rFonts w:ascii="PT Astra Serif" w:hAnsi="PT Astra Serif" w:cs="Arial"/>
                <w:b/>
                <w:sz w:val="26"/>
                <w:szCs w:val="26"/>
              </w:rPr>
              <w:t>27</w:t>
            </w:r>
            <w:r w:rsidRPr="00295AE4">
              <w:rPr>
                <w:rFonts w:ascii="PT Astra Serif" w:hAnsi="PT Astra Serif" w:cs="Arial"/>
                <w:b/>
                <w:sz w:val="26"/>
                <w:szCs w:val="26"/>
              </w:rPr>
              <w:t> 000,00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 xml:space="preserve"> рублей, в том числе по годам:</w:t>
            </w:r>
          </w:p>
          <w:p w:rsidR="00047D51" w:rsidRDefault="0056316E" w:rsidP="0056316E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56316E">
              <w:rPr>
                <w:rFonts w:ascii="PT Astra Serif" w:hAnsi="PT Astra Serif" w:cs="Arial"/>
                <w:sz w:val="26"/>
                <w:szCs w:val="26"/>
              </w:rPr>
              <w:t xml:space="preserve">2022 год – 507 000,00 рублей, </w:t>
            </w:r>
          </w:p>
          <w:p w:rsidR="0056316E" w:rsidRPr="0056316E" w:rsidRDefault="0056316E" w:rsidP="0056316E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56316E">
              <w:rPr>
                <w:rFonts w:ascii="PT Astra Serif" w:hAnsi="PT Astra Serif" w:cs="Arial"/>
                <w:sz w:val="26"/>
                <w:szCs w:val="26"/>
              </w:rPr>
              <w:t>2023 год – 4</w:t>
            </w:r>
            <w:r w:rsidR="00CD7691">
              <w:rPr>
                <w:rFonts w:ascii="PT Astra Serif" w:hAnsi="PT Astra Serif" w:cs="Arial"/>
                <w:sz w:val="26"/>
                <w:szCs w:val="26"/>
              </w:rPr>
              <w:t>05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> 000,00 рублей</w:t>
            </w:r>
          </w:p>
          <w:p w:rsidR="0056316E" w:rsidRPr="0056316E" w:rsidRDefault="0056316E" w:rsidP="0056316E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56316E">
              <w:rPr>
                <w:rFonts w:ascii="PT Astra Serif" w:hAnsi="PT Astra Serif" w:cs="Arial"/>
                <w:sz w:val="26"/>
                <w:szCs w:val="26"/>
              </w:rPr>
              <w:t>2024 год – 4</w:t>
            </w:r>
            <w:r w:rsidR="00CD7691">
              <w:rPr>
                <w:rFonts w:ascii="PT Astra Serif" w:hAnsi="PT Astra Serif" w:cs="Arial"/>
                <w:sz w:val="26"/>
                <w:szCs w:val="26"/>
              </w:rPr>
              <w:t>05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> 000,00 рублей</w:t>
            </w:r>
          </w:p>
          <w:p w:rsidR="0056316E" w:rsidRPr="0056316E" w:rsidRDefault="0056316E" w:rsidP="0056316E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56316E">
              <w:rPr>
                <w:rFonts w:ascii="PT Astra Serif" w:hAnsi="PT Astra Serif" w:cs="Arial"/>
                <w:sz w:val="26"/>
                <w:szCs w:val="26"/>
              </w:rPr>
              <w:t>2025 год – 4</w:t>
            </w:r>
            <w:r w:rsidR="00CD7691">
              <w:rPr>
                <w:rFonts w:ascii="PT Astra Serif" w:hAnsi="PT Astra Serif" w:cs="Arial"/>
                <w:sz w:val="26"/>
                <w:szCs w:val="26"/>
              </w:rPr>
              <w:t>05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> 000,00 рублей</w:t>
            </w:r>
          </w:p>
          <w:p w:rsidR="0056316E" w:rsidRPr="0056316E" w:rsidRDefault="0056316E" w:rsidP="0056316E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56316E">
              <w:rPr>
                <w:rFonts w:ascii="PT Astra Serif" w:hAnsi="PT Astra Serif" w:cs="Arial"/>
                <w:sz w:val="26"/>
                <w:szCs w:val="26"/>
              </w:rPr>
              <w:t>2026 год – 4</w:t>
            </w:r>
            <w:r w:rsidR="00CD7691">
              <w:rPr>
                <w:rFonts w:ascii="PT Astra Serif" w:hAnsi="PT Astra Serif" w:cs="Arial"/>
                <w:sz w:val="26"/>
                <w:szCs w:val="26"/>
              </w:rPr>
              <w:t>05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> 000,00 рублей</w:t>
            </w:r>
          </w:p>
          <w:p w:rsidR="0056316E" w:rsidRPr="0056316E" w:rsidRDefault="0056316E" w:rsidP="005631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56316E" w:rsidRDefault="0056316E">
      <w:pPr>
        <w:spacing w:after="160" w:line="259" w:lineRule="auto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br w:type="page"/>
      </w:r>
    </w:p>
    <w:p w:rsidR="00ED1684" w:rsidRPr="00DA3243" w:rsidRDefault="005A3369" w:rsidP="00DA3243">
      <w:pPr>
        <w:pStyle w:val="aa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A324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</w:t>
      </w:r>
    </w:p>
    <w:p w:rsidR="005A3369" w:rsidRDefault="005A3369" w:rsidP="0048500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D168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комплекса процессных мероприятий</w:t>
      </w:r>
      <w:r w:rsidR="00E61C3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  <w:r w:rsidR="00485000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«Реализация мероприятий </w:t>
      </w:r>
      <w:r w:rsidRPr="00ED168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по работе с населением и развити</w:t>
      </w:r>
      <w:r w:rsidR="0056316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ю</w:t>
      </w:r>
      <w:r w:rsidR="00CD769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  <w:r w:rsidR="00E61C3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местного</w:t>
      </w:r>
      <w:r w:rsidR="00485000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самоуправления </w:t>
      </w:r>
      <w:r w:rsidRPr="00ED168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на территории муниципального образования город Донской</w:t>
      </w:r>
      <w:r w:rsidR="00485000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»</w:t>
      </w:r>
    </w:p>
    <w:p w:rsidR="00C32CE1" w:rsidRDefault="00C32CE1" w:rsidP="0048500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tbl>
      <w:tblPr>
        <w:tblW w:w="156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9"/>
        <w:gridCol w:w="6521"/>
        <w:gridCol w:w="2835"/>
        <w:gridCol w:w="1134"/>
        <w:gridCol w:w="709"/>
        <w:gridCol w:w="737"/>
        <w:gridCol w:w="737"/>
        <w:gridCol w:w="737"/>
        <w:gridCol w:w="737"/>
        <w:gridCol w:w="737"/>
      </w:tblGrid>
      <w:tr w:rsidR="00C32CE1" w:rsidRPr="00EF7485" w:rsidTr="00AC5F2A">
        <w:trPr>
          <w:trHeight w:val="314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C32CE1" w:rsidRPr="00247E29" w:rsidRDefault="00C32CE1" w:rsidP="00C32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47E2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№</w:t>
            </w:r>
          </w:p>
          <w:p w:rsidR="00C32CE1" w:rsidRPr="00247E29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47E2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C32CE1" w:rsidRPr="00247E29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47E2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Наименование мероприятия (результата)</w:t>
            </w:r>
          </w:p>
        </w:tc>
        <w:tc>
          <w:tcPr>
            <w:tcW w:w="2835" w:type="dxa"/>
            <w:vMerge w:val="restart"/>
            <w:vAlign w:val="center"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pacing w:val="-10"/>
                <w:sz w:val="26"/>
                <w:szCs w:val="26"/>
                <w:lang w:eastAsia="ru-RU"/>
              </w:rPr>
              <w:t>Характеристика (описание мероприятия, 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C32CE1" w:rsidRPr="00714F57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textAlignment w:val="baseline"/>
              <w:rPr>
                <w:rFonts w:ascii="PT Astra Serif" w:hAnsi="PT Astra Serif"/>
                <w:b/>
                <w:spacing w:val="-10"/>
                <w:sz w:val="24"/>
                <w:szCs w:val="24"/>
                <w:lang w:eastAsia="ru-RU"/>
              </w:rPr>
            </w:pPr>
            <w:r w:rsidRPr="00714F57">
              <w:rPr>
                <w:rFonts w:ascii="PT Astra Serif" w:hAnsi="PT Astra Serif"/>
                <w:b/>
                <w:spacing w:val="-10"/>
                <w:sz w:val="24"/>
                <w:szCs w:val="24"/>
                <w:lang w:eastAsia="ru-RU"/>
              </w:rPr>
              <w:t>Единица измерения</w:t>
            </w:r>
          </w:p>
          <w:p w:rsidR="00C32CE1" w:rsidRPr="00714F57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textAlignment w:val="baseline"/>
              <w:rPr>
                <w:rFonts w:ascii="PT Astra Serif" w:hAnsi="PT Astra Serif"/>
                <w:b/>
                <w:spacing w:val="-10"/>
                <w:sz w:val="26"/>
                <w:szCs w:val="26"/>
                <w:lang w:eastAsia="ru-RU"/>
              </w:rPr>
            </w:pPr>
            <w:r w:rsidRPr="00714F57">
              <w:rPr>
                <w:rFonts w:ascii="PT Astra Serif" w:hAnsi="PT Astra Serif"/>
                <w:b/>
                <w:spacing w:val="-10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709" w:type="dxa"/>
            <w:vMerge w:val="restart"/>
            <w:vAlign w:val="center"/>
          </w:tcPr>
          <w:p w:rsidR="00C32CE1" w:rsidRPr="00247E29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7E2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Базовое значе</w:t>
            </w:r>
            <w:r w:rsidR="00247E2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247E2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</w:tr>
      <w:tr w:rsidR="00C32CE1" w:rsidRPr="00EF7485" w:rsidTr="00AC5F2A">
        <w:trPr>
          <w:trHeight w:val="380"/>
        </w:trPr>
        <w:tc>
          <w:tcPr>
            <w:tcW w:w="719" w:type="dxa"/>
            <w:vMerge/>
            <w:shd w:val="clear" w:color="auto" w:fill="auto"/>
          </w:tcPr>
          <w:p w:rsidR="00C32CE1" w:rsidRPr="009462AB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32CE1" w:rsidRPr="00EF7485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2026</w:t>
            </w:r>
          </w:p>
        </w:tc>
      </w:tr>
      <w:tr w:rsidR="00C32CE1" w:rsidRPr="00413421" w:rsidTr="00AC5F2A">
        <w:trPr>
          <w:trHeight w:val="61"/>
        </w:trPr>
        <w:tc>
          <w:tcPr>
            <w:tcW w:w="719" w:type="dxa"/>
            <w:shd w:val="clear" w:color="auto" w:fill="auto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</w:tcPr>
          <w:p w:rsidR="00C32CE1" w:rsidRPr="00413421" w:rsidRDefault="00C32CE1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32CE1" w:rsidRPr="00EF7485" w:rsidTr="00AC5F2A">
        <w:trPr>
          <w:trHeight w:val="61"/>
        </w:trPr>
        <w:tc>
          <w:tcPr>
            <w:tcW w:w="719" w:type="dxa"/>
          </w:tcPr>
          <w:p w:rsidR="00C32CE1" w:rsidRPr="009462AB" w:rsidRDefault="00C32CE1" w:rsidP="005A0C83">
            <w:pPr>
              <w:spacing w:after="0" w:line="240" w:lineRule="auto"/>
              <w:ind w:left="146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884" w:type="dxa"/>
            <w:gridSpan w:val="9"/>
          </w:tcPr>
          <w:p w:rsidR="00C32CE1" w:rsidRPr="00EF7485" w:rsidRDefault="00C32CE1" w:rsidP="00EB73C5">
            <w:pPr>
              <w:spacing w:after="0" w:line="240" w:lineRule="auto"/>
              <w:ind w:left="146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.</w:t>
            </w:r>
            <w:r w:rsidR="00247E2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12A5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Развитие системы территориально</w:t>
            </w:r>
            <w:r w:rsidR="00EB73C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го общественного самоуправления. Привлечение населения, органов ТОС, общественных организаций к проведению мероприятий, направленных на организа</w:t>
            </w:r>
            <w:r w:rsidR="00247E2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цию досуга, занятости населения</w:t>
            </w:r>
          </w:p>
        </w:tc>
      </w:tr>
      <w:tr w:rsidR="00361898" w:rsidRPr="00EF3368" w:rsidTr="00AC5F2A">
        <w:trPr>
          <w:trHeight w:val="342"/>
        </w:trPr>
        <w:tc>
          <w:tcPr>
            <w:tcW w:w="719" w:type="dxa"/>
            <w:shd w:val="clear" w:color="auto" w:fill="auto"/>
          </w:tcPr>
          <w:p w:rsidR="00361898" w:rsidRPr="009462AB" w:rsidRDefault="00361898" w:rsidP="002A2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361898" w:rsidRPr="00EF7485" w:rsidRDefault="00361898" w:rsidP="002A259E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Мероприятие 1.1.  Организационные, культурно-массовые, спортивно-оздоровительные мероприятия для населения и органов территориального общественного самоуправления</w:t>
            </w:r>
          </w:p>
          <w:p w:rsidR="00361898" w:rsidRPr="00EF7485" w:rsidRDefault="00361898" w:rsidP="002A259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eastAsia="Calibri" w:hAnsi="PT Astra Serif" w:cs="Arial"/>
                <w:sz w:val="26"/>
                <w:szCs w:val="26"/>
              </w:rPr>
              <w:t xml:space="preserve"> в том числе:</w:t>
            </w:r>
          </w:p>
        </w:tc>
        <w:tc>
          <w:tcPr>
            <w:tcW w:w="2835" w:type="dxa"/>
            <w:vMerge w:val="restart"/>
          </w:tcPr>
          <w:p w:rsidR="00F4450B" w:rsidRDefault="00361898" w:rsidP="00F4450B">
            <w:pPr>
              <w:spacing w:after="0" w:line="240" w:lineRule="auto"/>
              <w:jc w:val="center"/>
              <w:rPr>
                <w:rFonts w:ascii="PT Astra Serif" w:hAnsi="PT Astra Serif" w:cs="Arial"/>
                <w:spacing w:val="-6"/>
                <w:sz w:val="26"/>
                <w:szCs w:val="26"/>
              </w:rPr>
            </w:pPr>
            <w:r w:rsidRPr="00825E77">
              <w:rPr>
                <w:rFonts w:ascii="PT Astra Serif" w:hAnsi="PT Astra Serif" w:cs="Arial"/>
                <w:spacing w:val="-6"/>
                <w:sz w:val="26"/>
                <w:szCs w:val="26"/>
              </w:rPr>
              <w:t>Формирование органов территориального общественного самоуправления на всей территории муниципального образования город Донской.</w:t>
            </w:r>
          </w:p>
          <w:p w:rsidR="00F4450B" w:rsidRDefault="00F4450B" w:rsidP="00F4450B">
            <w:pPr>
              <w:spacing w:after="0" w:line="240" w:lineRule="auto"/>
              <w:jc w:val="center"/>
              <w:rPr>
                <w:rFonts w:ascii="PT Astra Serif" w:hAnsi="PT Astra Serif" w:cs="Arial"/>
                <w:spacing w:val="-6"/>
                <w:sz w:val="26"/>
                <w:szCs w:val="26"/>
              </w:rPr>
            </w:pPr>
          </w:p>
          <w:p w:rsidR="00361898" w:rsidRPr="00F4450B" w:rsidRDefault="00361898" w:rsidP="00F4450B">
            <w:pPr>
              <w:spacing w:after="0" w:line="240" w:lineRule="auto"/>
              <w:jc w:val="center"/>
              <w:rPr>
                <w:rFonts w:ascii="PT Astra Serif" w:hAnsi="PT Astra Serif" w:cs="Arial"/>
                <w:spacing w:val="-6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Активизация участия граждан в социально-воспитательной и патриотической работе с подростками и молодежью, организации досуга, благоустройстве дворовых территорий. Повышение качества жизни граждан.</w:t>
            </w:r>
          </w:p>
          <w:p w:rsidR="00F4450B" w:rsidRDefault="00F4450B" w:rsidP="00F4450B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361898" w:rsidRPr="00487D02" w:rsidRDefault="00361898" w:rsidP="00F4450B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Увеличение количества</w:t>
            </w:r>
            <w:r w:rsidRPr="00487D02">
              <w:rPr>
                <w:rFonts w:ascii="PT Astra Serif" w:hAnsi="PT Astra Serif" w:cs="Arial"/>
                <w:sz w:val="26"/>
                <w:szCs w:val="26"/>
              </w:rPr>
              <w:t xml:space="preserve"> ежегодных</w:t>
            </w:r>
          </w:p>
          <w:p w:rsidR="00361898" w:rsidRPr="00EF7485" w:rsidRDefault="00361898" w:rsidP="00F4450B">
            <w:pPr>
              <w:pStyle w:val="af1"/>
              <w:tabs>
                <w:tab w:val="left" w:pos="344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87D02">
              <w:rPr>
                <w:rFonts w:ascii="PT Astra Serif" w:hAnsi="PT Astra Serif" w:cs="Arial"/>
                <w:sz w:val="26"/>
                <w:szCs w:val="26"/>
              </w:rPr>
              <w:t xml:space="preserve">мероприятий, </w:t>
            </w:r>
            <w:r>
              <w:rPr>
                <w:rFonts w:ascii="PT Astra Serif" w:hAnsi="PT Astra Serif" w:cs="Arial"/>
                <w:sz w:val="26"/>
                <w:szCs w:val="26"/>
              </w:rPr>
              <w:t>п</w:t>
            </w:r>
            <w:r w:rsidRPr="00487D02">
              <w:rPr>
                <w:rFonts w:ascii="PT Astra Serif" w:hAnsi="PT Astra Serif" w:cs="Arial"/>
                <w:sz w:val="26"/>
                <w:szCs w:val="26"/>
              </w:rPr>
              <w:t xml:space="preserve">роведенных  при участии  ТОС,  СОНКО, общественными организациями по  организации  </w:t>
            </w:r>
            <w:r>
              <w:rPr>
                <w:rFonts w:ascii="PT Astra Serif" w:hAnsi="PT Astra Serif" w:cs="Arial"/>
                <w:sz w:val="26"/>
                <w:szCs w:val="26"/>
              </w:rPr>
              <w:t>досуга  и  занятости  населения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1898" w:rsidRPr="00487D02" w:rsidRDefault="00361898" w:rsidP="002A259E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cs="Aharoni"/>
                <w:sz w:val="26"/>
                <w:szCs w:val="26"/>
                <w:lang w:eastAsia="ru-RU"/>
              </w:rPr>
              <w:t>е</w:t>
            </w:r>
            <w:r w:rsidRPr="00487D02">
              <w:rPr>
                <w:rFonts w:ascii="PT Astra Serif" w:hAnsi="PT Astra Serif" w:cs="Aharoni"/>
                <w:sz w:val="26"/>
                <w:szCs w:val="26"/>
                <w:lang w:eastAsia="ru-RU"/>
              </w:rPr>
              <w:t>д.</w:t>
            </w:r>
          </w:p>
        </w:tc>
        <w:tc>
          <w:tcPr>
            <w:tcW w:w="709" w:type="dxa"/>
            <w:shd w:val="clear" w:color="auto" w:fill="auto"/>
          </w:tcPr>
          <w:p w:rsidR="00361898" w:rsidRPr="00361898" w:rsidRDefault="00361898" w:rsidP="002A259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67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2A259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50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2A259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55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2A259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60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2A259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65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2A259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67</w:t>
            </w: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Pr="009462AB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6521" w:type="dxa"/>
            <w:shd w:val="clear" w:color="auto" w:fill="auto"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C3050">
              <w:rPr>
                <w:rFonts w:ascii="PT Astra Serif" w:hAnsi="PT Astra Serif" w:cs="Arial"/>
                <w:sz w:val="26"/>
                <w:szCs w:val="26"/>
              </w:rPr>
              <w:t>Разработка нормативных правовых актов, регламентирующих создание и деятельность органов ТОС на территории муниципального образования город Донской</w:t>
            </w:r>
          </w:p>
        </w:tc>
        <w:tc>
          <w:tcPr>
            <w:tcW w:w="2835" w:type="dxa"/>
            <w:vMerge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Pr="009462AB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6521" w:type="dxa"/>
            <w:shd w:val="clear" w:color="auto" w:fill="auto"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ED1684">
              <w:rPr>
                <w:rFonts w:ascii="PT Astra Serif" w:hAnsi="PT Astra Serif" w:cs="Arial"/>
                <w:sz w:val="26"/>
                <w:szCs w:val="26"/>
              </w:rPr>
              <w:t>Семинары для председателей уличных и домовых комитетов, советов ТОС с целью повышения правовой грамотности и информированности актива органов ТОС о деятельности органов местного самоуправления</w:t>
            </w:r>
          </w:p>
        </w:tc>
        <w:tc>
          <w:tcPr>
            <w:tcW w:w="2835" w:type="dxa"/>
            <w:vMerge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" w:type="dxa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" w:type="dxa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" w:type="dxa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6521" w:type="dxa"/>
            <w:shd w:val="clear" w:color="auto" w:fill="auto"/>
          </w:tcPr>
          <w:p w:rsidR="00361898" w:rsidRPr="00ED1684" w:rsidRDefault="00361898" w:rsidP="009F653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9F6532">
              <w:rPr>
                <w:rFonts w:ascii="PT Astra Serif" w:hAnsi="PT Astra Serif" w:cs="Arial"/>
                <w:color w:val="000000"/>
                <w:sz w:val="26"/>
                <w:szCs w:val="26"/>
              </w:rPr>
              <w:t>Обобщение и распространение опыта работы лучших органов ТОС муниципального образования город Донской (опубликование статей, новостных материалов, обмен опытом работы на семинарах и т.д.)</w:t>
            </w:r>
          </w:p>
        </w:tc>
        <w:tc>
          <w:tcPr>
            <w:tcW w:w="2835" w:type="dxa"/>
            <w:vMerge/>
          </w:tcPr>
          <w:p w:rsidR="00361898" w:rsidRPr="00430427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6521" w:type="dxa"/>
            <w:shd w:val="clear" w:color="auto" w:fill="auto"/>
          </w:tcPr>
          <w:p w:rsidR="00361898" w:rsidRPr="00ED1684" w:rsidRDefault="00361898" w:rsidP="009F653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t>Организация и проведение встреч с населением,</w:t>
            </w:r>
            <w:r w:rsidRPr="00ED1684">
              <w:rPr>
                <w:rFonts w:ascii="PT Astra Serif" w:hAnsi="PT Astra Serif" w:cs="Arial"/>
                <w:sz w:val="26"/>
                <w:szCs w:val="26"/>
              </w:rPr>
              <w:t xml:space="preserve"> «</w:t>
            </w: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t>круглых столов» с активом КТОС, с</w:t>
            </w:r>
            <w:r w:rsidRPr="00ED1684">
              <w:rPr>
                <w:rFonts w:ascii="PT Astra Serif" w:hAnsi="PT Astra Serif" w:cs="Arial"/>
                <w:sz w:val="26"/>
                <w:szCs w:val="26"/>
              </w:rPr>
              <w:t xml:space="preserve">обраний по месту жительства для обсуждения хода реализации муниципальных программ и социально-значимых проблем </w:t>
            </w:r>
          </w:p>
        </w:tc>
        <w:tc>
          <w:tcPr>
            <w:tcW w:w="2835" w:type="dxa"/>
            <w:vMerge/>
          </w:tcPr>
          <w:p w:rsidR="00361898" w:rsidRPr="00430427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7" w:type="dxa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7" w:type="dxa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7" w:type="dxa"/>
          </w:tcPr>
          <w:p w:rsidR="00361898" w:rsidRPr="00361898" w:rsidRDefault="00361898" w:rsidP="009F6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1.1.5.</w:t>
            </w:r>
          </w:p>
        </w:tc>
        <w:tc>
          <w:tcPr>
            <w:tcW w:w="6521" w:type="dxa"/>
            <w:shd w:val="clear" w:color="auto" w:fill="auto"/>
          </w:tcPr>
          <w:p w:rsidR="00361898" w:rsidRPr="00ED1684" w:rsidRDefault="00361898" w:rsidP="00996CC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sz w:val="26"/>
                <w:szCs w:val="26"/>
              </w:rPr>
              <w:t>Информирование населения о деятельности органов ТОС в муниципальных средствах массовой информации</w:t>
            </w:r>
          </w:p>
        </w:tc>
        <w:tc>
          <w:tcPr>
            <w:tcW w:w="2835" w:type="dxa"/>
            <w:vMerge/>
          </w:tcPr>
          <w:p w:rsidR="00361898" w:rsidRPr="00430427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" w:type="dxa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" w:type="dxa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" w:type="dxa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1.1.6.</w:t>
            </w:r>
          </w:p>
        </w:tc>
        <w:tc>
          <w:tcPr>
            <w:tcW w:w="6521" w:type="dxa"/>
            <w:shd w:val="clear" w:color="auto" w:fill="auto"/>
          </w:tcPr>
          <w:p w:rsidR="00361898" w:rsidRPr="00ED1684" w:rsidRDefault="00361898" w:rsidP="0099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sz w:val="26"/>
                <w:szCs w:val="26"/>
              </w:rPr>
              <w:t>Организация работы по повышению правовой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грамотности населения, актива </w:t>
            </w:r>
            <w:r w:rsidRPr="00ED1684">
              <w:rPr>
                <w:rFonts w:ascii="PT Astra Serif" w:hAnsi="PT Astra Serif" w:cs="Arial"/>
                <w:sz w:val="26"/>
                <w:szCs w:val="26"/>
              </w:rPr>
              <w:t>ТОС в период подготовки выборов всех уровней. Мероприятия, посвященные Дню молодого избирателя</w:t>
            </w:r>
          </w:p>
        </w:tc>
        <w:tc>
          <w:tcPr>
            <w:tcW w:w="2835" w:type="dxa"/>
            <w:vMerge/>
          </w:tcPr>
          <w:p w:rsidR="00361898" w:rsidRPr="00430427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" w:type="dxa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" w:type="dxa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" w:type="dxa"/>
          </w:tcPr>
          <w:p w:rsidR="00361898" w:rsidRPr="00361898" w:rsidRDefault="00361898" w:rsidP="00996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6521" w:type="dxa"/>
            <w:shd w:val="clear" w:color="auto" w:fill="auto"/>
          </w:tcPr>
          <w:p w:rsidR="00361898" w:rsidRPr="002C3050" w:rsidRDefault="00361898" w:rsidP="0033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C3050">
              <w:rPr>
                <w:rFonts w:ascii="PT Astra Serif" w:hAnsi="PT Astra Serif" w:cs="Arial"/>
                <w:sz w:val="26"/>
                <w:szCs w:val="26"/>
              </w:rPr>
              <w:t>Смотр-конкурс по благоустройству, эколого-санитарному содержанию территории МО город Донской по номинациям:</w:t>
            </w:r>
          </w:p>
          <w:p w:rsidR="00361898" w:rsidRPr="002C3050" w:rsidRDefault="00361898" w:rsidP="0033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C3050">
              <w:rPr>
                <w:rFonts w:ascii="PT Astra Serif" w:hAnsi="PT Astra Serif" w:cs="Arial"/>
                <w:sz w:val="26"/>
                <w:szCs w:val="26"/>
              </w:rPr>
              <w:t>«Лучшая придомовая территория»</w:t>
            </w:r>
          </w:p>
          <w:p w:rsidR="00361898" w:rsidRPr="002C3050" w:rsidRDefault="00361898" w:rsidP="0033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C3050">
              <w:rPr>
                <w:rFonts w:ascii="PT Astra Serif" w:hAnsi="PT Astra Serif" w:cs="Arial"/>
                <w:sz w:val="26"/>
                <w:szCs w:val="26"/>
              </w:rPr>
              <w:t>«Лучшая частная усадьба»</w:t>
            </w:r>
          </w:p>
          <w:p w:rsidR="00361898" w:rsidRPr="002C3050" w:rsidRDefault="00361898" w:rsidP="0033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C3050">
              <w:rPr>
                <w:rFonts w:ascii="PT Astra Serif" w:hAnsi="PT Astra Serif" w:cs="Arial"/>
                <w:sz w:val="26"/>
                <w:szCs w:val="26"/>
              </w:rPr>
              <w:t>«Лучший подъезд»</w:t>
            </w:r>
          </w:p>
          <w:p w:rsidR="00361898" w:rsidRPr="002C3050" w:rsidRDefault="00361898" w:rsidP="0024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C3050">
              <w:rPr>
                <w:rFonts w:ascii="PT Astra Serif" w:hAnsi="PT Astra Serif" w:cs="Arial"/>
                <w:sz w:val="26"/>
                <w:szCs w:val="26"/>
              </w:rPr>
              <w:t>«Лучшая клумба»</w:t>
            </w:r>
          </w:p>
        </w:tc>
        <w:tc>
          <w:tcPr>
            <w:tcW w:w="2835" w:type="dxa"/>
            <w:vMerge/>
          </w:tcPr>
          <w:p w:rsidR="00361898" w:rsidRPr="00430427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334DF0">
            <w:pPr>
              <w:jc w:val="center"/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334DF0">
            <w:pPr>
              <w:jc w:val="center"/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334DF0">
            <w:pPr>
              <w:jc w:val="center"/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" w:type="dxa"/>
          </w:tcPr>
          <w:p w:rsidR="00361898" w:rsidRPr="00361898" w:rsidRDefault="00361898" w:rsidP="00334DF0">
            <w:pPr>
              <w:jc w:val="center"/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" w:type="dxa"/>
          </w:tcPr>
          <w:p w:rsidR="00361898" w:rsidRPr="00361898" w:rsidRDefault="00361898" w:rsidP="00334DF0">
            <w:pPr>
              <w:jc w:val="center"/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" w:type="dxa"/>
          </w:tcPr>
          <w:p w:rsidR="00361898" w:rsidRPr="00361898" w:rsidRDefault="00361898" w:rsidP="00334DF0">
            <w:pPr>
              <w:jc w:val="center"/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1.1.8.</w:t>
            </w:r>
          </w:p>
        </w:tc>
        <w:tc>
          <w:tcPr>
            <w:tcW w:w="6521" w:type="dxa"/>
            <w:shd w:val="clear" w:color="auto" w:fill="auto"/>
          </w:tcPr>
          <w:p w:rsidR="00361898" w:rsidRPr="00ED1684" w:rsidRDefault="00361898" w:rsidP="00F4450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t>Оказание финансовой поддержки органам ТОС:</w:t>
            </w:r>
          </w:p>
          <w:p w:rsidR="00361898" w:rsidRPr="00ED1684" w:rsidRDefault="00361898" w:rsidP="00F4450B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sz w:val="26"/>
                <w:szCs w:val="26"/>
              </w:rPr>
              <w:t xml:space="preserve">- организация и проведение конкурса </w:t>
            </w:r>
          </w:p>
          <w:p w:rsidR="00361898" w:rsidRPr="00ED1684" w:rsidRDefault="00361898" w:rsidP="00F4450B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sz w:val="26"/>
                <w:szCs w:val="26"/>
              </w:rPr>
              <w:t>«Лучшее территориальное общественное самоуправление муниципального образования город Донской»;</w:t>
            </w:r>
          </w:p>
          <w:p w:rsidR="00361898" w:rsidRPr="00ED1684" w:rsidRDefault="00361898" w:rsidP="00F4450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t>- поддержка проектов ТОС, про</w:t>
            </w: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softHyphen/>
              <w:t>ведение мероприятий в микрорайонах (приобретение поздравительных открыток, подарков, рамок для грамот и благодарственных писем, благодарственные письма, грамоты для награждения актива и жителей города)</w:t>
            </w:r>
          </w:p>
          <w:p w:rsidR="00361898" w:rsidRPr="00ED1684" w:rsidRDefault="00361898" w:rsidP="00F4450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t>- премирование актива органов ТОС к юбилейным и праздничным датам, по итогам года;</w:t>
            </w:r>
          </w:p>
          <w:p w:rsidR="00361898" w:rsidRPr="00ED1684" w:rsidRDefault="00361898" w:rsidP="00F4450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t>- оформление по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дписки на «Донскую газету» для </w:t>
            </w: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t>активистов ТОС;</w:t>
            </w:r>
          </w:p>
          <w:p w:rsidR="00361898" w:rsidRPr="0065399B" w:rsidRDefault="00361898" w:rsidP="00F4450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t>- организация транспортного обслуживания делегаций актива ТОС, общественных организаций для участия в торжественных мероприятиях, посвященных  государственным праздникам, памятным датам, общественно-значимым событиям, проводимы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м</w:t>
            </w:r>
            <w:r w:rsidRPr="00ED168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в г. Тула и Тульской области</w:t>
            </w:r>
          </w:p>
        </w:tc>
        <w:tc>
          <w:tcPr>
            <w:tcW w:w="2835" w:type="dxa"/>
            <w:vMerge/>
          </w:tcPr>
          <w:p w:rsidR="00361898" w:rsidRPr="00430427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" w:type="dxa"/>
          </w:tcPr>
          <w:p w:rsidR="00361898" w:rsidRPr="00361898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" w:type="dxa"/>
          </w:tcPr>
          <w:p w:rsidR="00361898" w:rsidRPr="00361898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" w:type="dxa"/>
          </w:tcPr>
          <w:p w:rsidR="00361898" w:rsidRPr="00361898" w:rsidRDefault="00361898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1.1.9.</w:t>
            </w:r>
          </w:p>
        </w:tc>
        <w:tc>
          <w:tcPr>
            <w:tcW w:w="6521" w:type="dxa"/>
            <w:shd w:val="clear" w:color="auto" w:fill="auto"/>
          </w:tcPr>
          <w:p w:rsidR="00361898" w:rsidRPr="0065399B" w:rsidRDefault="00361898" w:rsidP="00BC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65399B">
              <w:rPr>
                <w:rFonts w:ascii="PT Astra Serif" w:hAnsi="PT Astra Serif" w:cs="Arial"/>
                <w:sz w:val="26"/>
                <w:szCs w:val="26"/>
              </w:rPr>
              <w:t>Городские митинги:</w:t>
            </w:r>
          </w:p>
          <w:p w:rsidR="00361898" w:rsidRPr="0065399B" w:rsidRDefault="00361898" w:rsidP="00BC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65399B">
              <w:rPr>
                <w:rFonts w:ascii="PT Astra Serif" w:hAnsi="PT Astra Serif" w:cs="Arial"/>
                <w:sz w:val="26"/>
                <w:szCs w:val="26"/>
              </w:rPr>
              <w:t>- День защитника Отечества,</w:t>
            </w:r>
          </w:p>
          <w:p w:rsidR="00361898" w:rsidRPr="0065399B" w:rsidRDefault="00361898" w:rsidP="00BC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65399B">
              <w:rPr>
                <w:rFonts w:ascii="PT Astra Serif" w:hAnsi="PT Astra Serif" w:cs="Arial"/>
                <w:sz w:val="26"/>
                <w:szCs w:val="26"/>
              </w:rPr>
              <w:t>- День весны и труда,</w:t>
            </w:r>
          </w:p>
          <w:p w:rsidR="00361898" w:rsidRPr="0065399B" w:rsidRDefault="00361898" w:rsidP="00BC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65399B">
              <w:rPr>
                <w:rFonts w:ascii="PT Astra Serif" w:hAnsi="PT Astra Serif" w:cs="Arial"/>
                <w:sz w:val="26"/>
                <w:szCs w:val="26"/>
              </w:rPr>
              <w:t>- День Победы,</w:t>
            </w:r>
          </w:p>
          <w:p w:rsidR="00361898" w:rsidRPr="0065399B" w:rsidRDefault="00361898" w:rsidP="00BC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65399B">
              <w:rPr>
                <w:rFonts w:ascii="PT Astra Serif" w:hAnsi="PT Astra Serif" w:cs="Arial"/>
                <w:sz w:val="26"/>
                <w:szCs w:val="26"/>
              </w:rPr>
              <w:t>- День памяти и скорби,</w:t>
            </w:r>
          </w:p>
          <w:p w:rsidR="00361898" w:rsidRPr="0065399B" w:rsidRDefault="00361898" w:rsidP="00BC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65399B">
              <w:rPr>
                <w:rFonts w:ascii="PT Astra Serif" w:hAnsi="PT Astra Serif" w:cs="Arial"/>
                <w:sz w:val="26"/>
                <w:szCs w:val="26"/>
              </w:rPr>
              <w:t>- День независимости России,</w:t>
            </w:r>
          </w:p>
          <w:p w:rsidR="00361898" w:rsidRPr="0065399B" w:rsidRDefault="00361898" w:rsidP="00BC64A1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65399B">
              <w:rPr>
                <w:rFonts w:ascii="PT Astra Serif" w:hAnsi="PT Astra Serif" w:cs="Arial"/>
                <w:sz w:val="26"/>
                <w:szCs w:val="26"/>
              </w:rPr>
              <w:t>- Дню солидарности в борьбе с терроризмом «Мы за м</w:t>
            </w:r>
            <w:r>
              <w:rPr>
                <w:rFonts w:ascii="PT Astra Serif" w:hAnsi="PT Astra Serif" w:cs="Arial"/>
                <w:sz w:val="26"/>
                <w:szCs w:val="26"/>
              </w:rPr>
              <w:t>ир, мы против террора»,</w:t>
            </w:r>
          </w:p>
          <w:p w:rsidR="00361898" w:rsidRDefault="00361898" w:rsidP="00BC64A1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65399B">
              <w:rPr>
                <w:rFonts w:ascii="PT Astra Serif" w:hAnsi="PT Astra Serif" w:cs="Arial"/>
                <w:sz w:val="26"/>
                <w:szCs w:val="26"/>
              </w:rPr>
              <w:t>- День освобождения города Донского от немецко-фашистских захватчиков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и др.</w:t>
            </w:r>
          </w:p>
        </w:tc>
        <w:tc>
          <w:tcPr>
            <w:tcW w:w="2835" w:type="dxa"/>
            <w:vMerge/>
          </w:tcPr>
          <w:p w:rsidR="00361898" w:rsidRPr="00430427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1D7366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" w:type="dxa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" w:type="dxa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7" w:type="dxa"/>
          </w:tcPr>
          <w:p w:rsidR="00361898" w:rsidRPr="00361898" w:rsidRDefault="0036189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C24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1.1.10.</w:t>
            </w:r>
          </w:p>
        </w:tc>
        <w:tc>
          <w:tcPr>
            <w:tcW w:w="6521" w:type="dxa"/>
            <w:shd w:val="clear" w:color="auto" w:fill="auto"/>
          </w:tcPr>
          <w:p w:rsidR="00361898" w:rsidRPr="001A643E" w:rsidRDefault="00361898" w:rsidP="00C2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A643E">
              <w:rPr>
                <w:rFonts w:ascii="PT Astra Serif" w:hAnsi="PT Astra Serif" w:cs="Arial"/>
                <w:sz w:val="26"/>
                <w:szCs w:val="26"/>
              </w:rPr>
              <w:t xml:space="preserve">Организация мероприятий в День города:  </w:t>
            </w:r>
          </w:p>
          <w:p w:rsidR="00361898" w:rsidRPr="001A643E" w:rsidRDefault="00361898" w:rsidP="00C2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A643E">
              <w:rPr>
                <w:rFonts w:ascii="PT Astra Serif" w:hAnsi="PT Astra Serif" w:cs="Arial"/>
                <w:sz w:val="26"/>
                <w:szCs w:val="26"/>
              </w:rPr>
              <w:t>- «</w:t>
            </w:r>
            <w:r>
              <w:rPr>
                <w:rFonts w:ascii="PT Astra Serif" w:hAnsi="PT Astra Serif" w:cs="Arial"/>
                <w:sz w:val="26"/>
                <w:szCs w:val="26"/>
              </w:rPr>
              <w:t>Г</w:t>
            </w:r>
            <w:r w:rsidRPr="001A643E">
              <w:rPr>
                <w:rFonts w:ascii="PT Astra Serif" w:hAnsi="PT Astra Serif" w:cs="Arial"/>
                <w:sz w:val="26"/>
                <w:szCs w:val="26"/>
              </w:rPr>
              <w:t>остев</w:t>
            </w:r>
            <w:r>
              <w:rPr>
                <w:rFonts w:ascii="PT Astra Serif" w:hAnsi="PT Astra Serif" w:cs="Arial"/>
                <w:sz w:val="26"/>
                <w:szCs w:val="26"/>
              </w:rPr>
              <w:t>ое</w:t>
            </w:r>
            <w:r w:rsidRPr="001A643E">
              <w:rPr>
                <w:rFonts w:ascii="PT Astra Serif" w:hAnsi="PT Astra Serif" w:cs="Arial"/>
                <w:sz w:val="26"/>
                <w:szCs w:val="26"/>
              </w:rPr>
              <w:t xml:space="preserve"> подвор</w:t>
            </w:r>
            <w:r>
              <w:rPr>
                <w:rFonts w:ascii="PT Astra Serif" w:hAnsi="PT Astra Serif" w:cs="Arial"/>
                <w:sz w:val="26"/>
                <w:szCs w:val="26"/>
              </w:rPr>
              <w:t>ье</w:t>
            </w:r>
            <w:r w:rsidRPr="001A643E">
              <w:rPr>
                <w:rFonts w:ascii="PT Astra Serif" w:hAnsi="PT Astra Serif" w:cs="Arial"/>
                <w:sz w:val="26"/>
                <w:szCs w:val="26"/>
              </w:rPr>
              <w:t xml:space="preserve">», </w:t>
            </w:r>
          </w:p>
          <w:p w:rsidR="00361898" w:rsidRPr="001A643E" w:rsidRDefault="00361898" w:rsidP="00C2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A643E">
              <w:rPr>
                <w:rFonts w:ascii="PT Astra Serif" w:hAnsi="PT Astra Serif" w:cs="Arial"/>
                <w:sz w:val="26"/>
                <w:szCs w:val="26"/>
              </w:rPr>
              <w:t xml:space="preserve">- </w:t>
            </w:r>
            <w:r>
              <w:rPr>
                <w:rFonts w:ascii="PT Astra Serif" w:hAnsi="PT Astra Serif" w:cs="Arial"/>
                <w:sz w:val="26"/>
                <w:szCs w:val="26"/>
              </w:rPr>
              <w:t>В</w:t>
            </w:r>
            <w:r w:rsidRPr="001A643E">
              <w:rPr>
                <w:rFonts w:ascii="PT Astra Serif" w:hAnsi="PT Astra Serif" w:cs="Arial"/>
                <w:sz w:val="26"/>
                <w:szCs w:val="26"/>
              </w:rPr>
              <w:t>стреча главы администрации с Почетными шахтерами города Донской</w:t>
            </w:r>
          </w:p>
        </w:tc>
        <w:tc>
          <w:tcPr>
            <w:tcW w:w="2835" w:type="dxa"/>
            <w:vMerge/>
          </w:tcPr>
          <w:p w:rsidR="00361898" w:rsidRPr="00430427" w:rsidRDefault="00361898" w:rsidP="00C24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C24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C24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C24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C24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" w:type="dxa"/>
          </w:tcPr>
          <w:p w:rsidR="00361898" w:rsidRPr="00361898" w:rsidRDefault="00361898" w:rsidP="00C24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" w:type="dxa"/>
          </w:tcPr>
          <w:p w:rsidR="00361898" w:rsidRPr="00361898" w:rsidRDefault="00361898" w:rsidP="00C24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" w:type="dxa"/>
          </w:tcPr>
          <w:p w:rsidR="00361898" w:rsidRPr="00361898" w:rsidRDefault="00361898" w:rsidP="00C24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1.1.11</w:t>
            </w:r>
          </w:p>
        </w:tc>
        <w:tc>
          <w:tcPr>
            <w:tcW w:w="6521" w:type="dxa"/>
            <w:shd w:val="clear" w:color="auto" w:fill="auto"/>
          </w:tcPr>
          <w:p w:rsidR="00361898" w:rsidRPr="001A643E" w:rsidRDefault="00361898" w:rsidP="00047529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A643E">
              <w:rPr>
                <w:rFonts w:ascii="PT Astra Serif" w:hAnsi="PT Astra Serif" w:cs="Arial"/>
                <w:color w:val="000000"/>
                <w:sz w:val="26"/>
                <w:szCs w:val="26"/>
              </w:rPr>
              <w:t>Чествование участников и ветеранов  Великой Отечественной войны, поздравление с юбилейными днями рождения  от имени главы МО город Донской, главы администрации МО город Донской</w:t>
            </w:r>
          </w:p>
        </w:tc>
        <w:tc>
          <w:tcPr>
            <w:tcW w:w="2835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1.1.12</w:t>
            </w:r>
          </w:p>
        </w:tc>
        <w:tc>
          <w:tcPr>
            <w:tcW w:w="6521" w:type="dxa"/>
            <w:shd w:val="clear" w:color="auto" w:fill="auto"/>
          </w:tcPr>
          <w:p w:rsidR="00361898" w:rsidRPr="001A643E" w:rsidRDefault="00361898" w:rsidP="00047529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1A643E">
              <w:rPr>
                <w:rFonts w:ascii="PT Astra Serif" w:hAnsi="PT Astra Serif" w:cs="Arial"/>
                <w:color w:val="000000"/>
                <w:sz w:val="26"/>
                <w:szCs w:val="26"/>
              </w:rPr>
              <w:t>Поздравление 90-летних жителей МО город Донской  с юбилейными днями рождения  с вручением письма Президента РФ,  поздравительных открыток  главы МО город Донской, главы администрации МО г. Донской</w:t>
            </w:r>
          </w:p>
        </w:tc>
        <w:tc>
          <w:tcPr>
            <w:tcW w:w="2835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6189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1.1.13</w:t>
            </w:r>
          </w:p>
        </w:tc>
        <w:tc>
          <w:tcPr>
            <w:tcW w:w="6521" w:type="dxa"/>
            <w:shd w:val="clear" w:color="auto" w:fill="auto"/>
          </w:tcPr>
          <w:p w:rsidR="00361898" w:rsidRPr="001A643E" w:rsidRDefault="00361898" w:rsidP="000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A643E">
              <w:rPr>
                <w:rFonts w:ascii="PT Astra Serif" w:hAnsi="PT Astra Serif" w:cs="Arial"/>
                <w:sz w:val="26"/>
                <w:szCs w:val="26"/>
              </w:rPr>
              <w:t xml:space="preserve">Пропаганда здорового образа жизни среди населения МО город Донской.  Организация и проведение </w:t>
            </w:r>
            <w:r>
              <w:rPr>
                <w:rFonts w:ascii="PT Astra Serif" w:hAnsi="PT Astra Serif" w:cs="Arial"/>
                <w:sz w:val="26"/>
                <w:szCs w:val="26"/>
              </w:rPr>
              <w:t>спортивных дворовых мероприятий,</w:t>
            </w:r>
            <w:r w:rsidRPr="001A643E">
              <w:rPr>
                <w:rFonts w:ascii="PT Astra Serif" w:hAnsi="PT Astra Serif" w:cs="Arial"/>
                <w:sz w:val="26"/>
                <w:szCs w:val="26"/>
              </w:rPr>
              <w:t xml:space="preserve"> спартакиады среди  активистов ТОС муниципального образования   </w:t>
            </w:r>
          </w:p>
        </w:tc>
        <w:tc>
          <w:tcPr>
            <w:tcW w:w="2835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361898">
              <w:rPr>
                <w:rFonts w:ascii="PT Astra Serif" w:hAnsi="PT Astra Serif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</w:tr>
      <w:tr w:rsidR="00361898" w:rsidRPr="00430427" w:rsidTr="00247E29">
        <w:trPr>
          <w:trHeight w:val="272"/>
        </w:trPr>
        <w:tc>
          <w:tcPr>
            <w:tcW w:w="719" w:type="dxa"/>
            <w:shd w:val="clear" w:color="auto" w:fill="auto"/>
          </w:tcPr>
          <w:p w:rsid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1.1.14</w:t>
            </w:r>
          </w:p>
        </w:tc>
        <w:tc>
          <w:tcPr>
            <w:tcW w:w="6521" w:type="dxa"/>
            <w:shd w:val="clear" w:color="auto" w:fill="auto"/>
          </w:tcPr>
          <w:p w:rsidR="00361898" w:rsidRPr="001A643E" w:rsidRDefault="00361898" w:rsidP="000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1A643E">
              <w:rPr>
                <w:rFonts w:ascii="PT Astra Serif" w:hAnsi="PT Astra Serif" w:cs="Arial"/>
                <w:sz w:val="26"/>
                <w:szCs w:val="26"/>
              </w:rPr>
              <w:t xml:space="preserve">Участие в  областных съездах, семинарах, конкурсах ТОС </w:t>
            </w:r>
          </w:p>
        </w:tc>
        <w:tc>
          <w:tcPr>
            <w:tcW w:w="2835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  <w:tr w:rsidR="00361898" w:rsidRPr="00430427" w:rsidTr="00247E29">
        <w:trPr>
          <w:trHeight w:val="208"/>
        </w:trPr>
        <w:tc>
          <w:tcPr>
            <w:tcW w:w="719" w:type="dxa"/>
            <w:shd w:val="clear" w:color="auto" w:fill="auto"/>
          </w:tcPr>
          <w:p w:rsidR="00361898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1.1.15</w:t>
            </w:r>
          </w:p>
        </w:tc>
        <w:tc>
          <w:tcPr>
            <w:tcW w:w="6521" w:type="dxa"/>
            <w:shd w:val="clear" w:color="auto" w:fill="auto"/>
          </w:tcPr>
          <w:p w:rsidR="00361898" w:rsidRPr="00AA2CD7" w:rsidRDefault="00361898" w:rsidP="000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AA2CD7">
              <w:rPr>
                <w:rFonts w:ascii="PT Astra Serif" w:hAnsi="PT Astra Serif" w:cs="Arial"/>
                <w:sz w:val="26"/>
                <w:szCs w:val="26"/>
              </w:rPr>
              <w:t xml:space="preserve">Участие в  областной     спартакиаде актива ТОС           </w:t>
            </w:r>
          </w:p>
        </w:tc>
        <w:tc>
          <w:tcPr>
            <w:tcW w:w="2835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430427" w:rsidRDefault="00361898" w:rsidP="00047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  <w:tr w:rsidR="005A0C83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5A0C83" w:rsidRDefault="003032C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884" w:type="dxa"/>
            <w:gridSpan w:val="9"/>
            <w:shd w:val="clear" w:color="auto" w:fill="auto"/>
          </w:tcPr>
          <w:p w:rsidR="005A0C83" w:rsidRPr="006B3248" w:rsidRDefault="005A0C83" w:rsidP="00247E29">
            <w:pPr>
              <w:pStyle w:val="af1"/>
              <w:tabs>
                <w:tab w:val="left" w:pos="344"/>
              </w:tabs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spacing w:val="-6"/>
                <w:sz w:val="26"/>
                <w:szCs w:val="26"/>
              </w:rPr>
            </w:pPr>
            <w:r w:rsidRPr="005A0C83">
              <w:rPr>
                <w:rFonts w:ascii="PT Astra Serif" w:hAnsi="PT Astra Serif"/>
                <w:b/>
                <w:sz w:val="26"/>
                <w:szCs w:val="26"/>
              </w:rPr>
              <w:t>Задача 2</w:t>
            </w:r>
            <w:r w:rsidRPr="006B3248">
              <w:rPr>
                <w:rFonts w:ascii="PT Astra Serif" w:hAnsi="PT Astra Serif"/>
                <w:b/>
                <w:sz w:val="26"/>
                <w:szCs w:val="26"/>
              </w:rPr>
              <w:t xml:space="preserve">. </w:t>
            </w:r>
            <w:r w:rsidRPr="006B3248">
              <w:rPr>
                <w:rFonts w:ascii="PT Astra Serif" w:hAnsi="PT Astra Serif"/>
                <w:b/>
                <w:spacing w:val="-6"/>
                <w:sz w:val="26"/>
                <w:szCs w:val="26"/>
              </w:rPr>
              <w:t>Создание комфортных условий для обеспечения деятельности органов ТОС.</w:t>
            </w:r>
            <w:r w:rsidR="006B3248" w:rsidRPr="006B3248">
              <w:rPr>
                <w:rFonts w:ascii="PT Astra Serif" w:hAnsi="PT Astra Serif" w:cs="Arial"/>
                <w:b/>
                <w:sz w:val="26"/>
                <w:szCs w:val="26"/>
              </w:rPr>
              <w:t xml:space="preserve"> Увеличение количества, зарегистрированных органов ТОС – победителей конкурса «Активный руководитель территориального общественного самоуправления».</w:t>
            </w:r>
          </w:p>
        </w:tc>
      </w:tr>
      <w:tr w:rsidR="00C713EE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C713EE" w:rsidRDefault="00C713EE" w:rsidP="00F54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:rsidR="00C713EE" w:rsidRPr="004F5BC2" w:rsidRDefault="00C713EE" w:rsidP="00F54451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4F5BC2">
              <w:rPr>
                <w:rFonts w:ascii="PT Astra Serif" w:hAnsi="PT Astra Serif" w:cs="Arial"/>
                <w:b/>
                <w:sz w:val="26"/>
                <w:szCs w:val="26"/>
              </w:rPr>
              <w:t xml:space="preserve">Мероприятие 2.1. Проведение конкурсов </w:t>
            </w:r>
            <w:r w:rsidR="00CC6993">
              <w:rPr>
                <w:rFonts w:ascii="PT Astra Serif" w:hAnsi="PT Astra Serif" w:cs="Arial"/>
                <w:b/>
                <w:sz w:val="26"/>
                <w:szCs w:val="26"/>
              </w:rPr>
              <w:t xml:space="preserve">«Активный сельский староста», </w:t>
            </w:r>
            <w:r w:rsidRPr="004F5BC2">
              <w:rPr>
                <w:rFonts w:ascii="PT Astra Serif" w:hAnsi="PT Astra Serif" w:cs="Arial"/>
                <w:b/>
                <w:sz w:val="26"/>
                <w:szCs w:val="26"/>
              </w:rPr>
              <w:t xml:space="preserve">«Активный руководитель территориального общественного самоуправления», </w:t>
            </w:r>
            <w:r w:rsidR="00247E29">
              <w:rPr>
                <w:rFonts w:ascii="PT Astra Serif" w:hAnsi="PT Astra Serif" w:cs="Arial"/>
                <w:b/>
                <w:sz w:val="26"/>
                <w:szCs w:val="26"/>
              </w:rPr>
              <w:br/>
            </w:r>
            <w:r w:rsidRPr="004F5BC2">
              <w:rPr>
                <w:rFonts w:ascii="PT Astra Serif" w:hAnsi="PT Astra Serif" w:cs="Arial"/>
                <w:sz w:val="26"/>
                <w:szCs w:val="26"/>
              </w:rPr>
              <w:t>в том числе</w:t>
            </w:r>
          </w:p>
        </w:tc>
        <w:tc>
          <w:tcPr>
            <w:tcW w:w="2835" w:type="dxa"/>
            <w:vMerge w:val="restart"/>
          </w:tcPr>
          <w:p w:rsidR="00C713EE" w:rsidRPr="004F5BC2" w:rsidRDefault="00C713EE" w:rsidP="00F54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4F5BC2">
              <w:rPr>
                <w:rFonts w:ascii="PT Astra Serif" w:hAnsi="PT Astra Serif" w:cs="Arial"/>
                <w:sz w:val="26"/>
                <w:szCs w:val="26"/>
              </w:rPr>
              <w:t>Увеличение количества, зарегистрированных органов ТОС, победителей конкурса «Активный руководитель ТОС», участие старших по домам в региональных и м</w:t>
            </w:r>
            <w:r w:rsidR="00247E29">
              <w:rPr>
                <w:rFonts w:ascii="PT Astra Serif" w:hAnsi="PT Astra Serif" w:cs="Arial"/>
                <w:sz w:val="26"/>
                <w:szCs w:val="26"/>
              </w:rPr>
              <w:t>униципальных конкурсах, грантах</w:t>
            </w:r>
          </w:p>
        </w:tc>
        <w:tc>
          <w:tcPr>
            <w:tcW w:w="1134" w:type="dxa"/>
            <w:vMerge w:val="restart"/>
          </w:tcPr>
          <w:p w:rsidR="00C713EE" w:rsidRPr="00DD43A7" w:rsidRDefault="00CC6993" w:rsidP="00CC6993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cs="Aharoni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C713EE" w:rsidRPr="00361898" w:rsidRDefault="00C713EE" w:rsidP="00F5445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C713EE" w:rsidRPr="00361898" w:rsidRDefault="00C713EE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C713EE" w:rsidRPr="00361898" w:rsidRDefault="00C713EE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13</w:t>
            </w:r>
          </w:p>
        </w:tc>
        <w:tc>
          <w:tcPr>
            <w:tcW w:w="737" w:type="dxa"/>
          </w:tcPr>
          <w:p w:rsidR="00C713EE" w:rsidRPr="00361898" w:rsidRDefault="00C713EE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14</w:t>
            </w:r>
          </w:p>
        </w:tc>
        <w:tc>
          <w:tcPr>
            <w:tcW w:w="737" w:type="dxa"/>
          </w:tcPr>
          <w:p w:rsidR="00C713EE" w:rsidRPr="00361898" w:rsidRDefault="00C713EE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15</w:t>
            </w:r>
          </w:p>
        </w:tc>
        <w:tc>
          <w:tcPr>
            <w:tcW w:w="737" w:type="dxa"/>
          </w:tcPr>
          <w:p w:rsidR="00C713EE" w:rsidRPr="00361898" w:rsidRDefault="00C713EE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16</w:t>
            </w:r>
          </w:p>
        </w:tc>
      </w:tr>
      <w:tr w:rsidR="00C713EE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C713EE" w:rsidRDefault="00C713EE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6521" w:type="dxa"/>
            <w:shd w:val="clear" w:color="auto" w:fill="auto"/>
          </w:tcPr>
          <w:p w:rsidR="00C713EE" w:rsidRPr="004F5BC2" w:rsidRDefault="00C713EE" w:rsidP="00334DF0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4F5BC2">
              <w:rPr>
                <w:rFonts w:ascii="PT Astra Serif" w:hAnsi="PT Astra Serif" w:cs="Arial"/>
                <w:color w:val="000000"/>
                <w:sz w:val="26"/>
                <w:szCs w:val="26"/>
              </w:rPr>
              <w:t>Материальное поощрение руководителей органов территориального общественного самоуправления по итогам конкурса «Активный руководитель ТОС»</w:t>
            </w:r>
          </w:p>
        </w:tc>
        <w:tc>
          <w:tcPr>
            <w:tcW w:w="2835" w:type="dxa"/>
            <w:vMerge/>
          </w:tcPr>
          <w:p w:rsidR="00C713EE" w:rsidRPr="004F5BC2" w:rsidRDefault="00C713EE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713EE" w:rsidRPr="00430427" w:rsidRDefault="00C713EE" w:rsidP="00334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713EE" w:rsidRPr="00DD43A7" w:rsidRDefault="00C713EE" w:rsidP="00334DF0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C713EE" w:rsidRPr="00DD43A7" w:rsidRDefault="00C713EE" w:rsidP="00334DF0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C713EE" w:rsidRPr="00DD43A7" w:rsidRDefault="00C713EE" w:rsidP="00334DF0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13</w:t>
            </w:r>
          </w:p>
        </w:tc>
        <w:tc>
          <w:tcPr>
            <w:tcW w:w="737" w:type="dxa"/>
          </w:tcPr>
          <w:p w:rsidR="00C713EE" w:rsidRPr="00DD43A7" w:rsidRDefault="00C713EE" w:rsidP="00334DF0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14</w:t>
            </w:r>
          </w:p>
        </w:tc>
        <w:tc>
          <w:tcPr>
            <w:tcW w:w="737" w:type="dxa"/>
          </w:tcPr>
          <w:p w:rsidR="00C713EE" w:rsidRPr="00DD43A7" w:rsidRDefault="00C713EE" w:rsidP="00334DF0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15</w:t>
            </w:r>
          </w:p>
        </w:tc>
        <w:tc>
          <w:tcPr>
            <w:tcW w:w="737" w:type="dxa"/>
          </w:tcPr>
          <w:p w:rsidR="00C713EE" w:rsidRPr="00DD43A7" w:rsidRDefault="00C713EE" w:rsidP="00334DF0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</w:tr>
      <w:tr w:rsidR="00C713EE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C713EE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2.2.2.</w:t>
            </w:r>
          </w:p>
        </w:tc>
        <w:tc>
          <w:tcPr>
            <w:tcW w:w="6521" w:type="dxa"/>
            <w:shd w:val="clear" w:color="auto" w:fill="auto"/>
          </w:tcPr>
          <w:p w:rsidR="00C713EE" w:rsidRPr="004F5BC2" w:rsidRDefault="00C713EE" w:rsidP="004F5BC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F5BC2">
              <w:rPr>
                <w:rFonts w:ascii="PT Astra Serif" w:hAnsi="PT Astra Serif" w:cs="Arial"/>
                <w:color w:val="000000"/>
                <w:sz w:val="26"/>
                <w:szCs w:val="26"/>
              </w:rPr>
              <w:t>Стимулирование деятельности председателей советов многоквартирных домов (награждение дипломами, благодарственными письмами)</w:t>
            </w:r>
          </w:p>
        </w:tc>
        <w:tc>
          <w:tcPr>
            <w:tcW w:w="2835" w:type="dxa"/>
            <w:vMerge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  <w:tr w:rsidR="00C713EE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C713EE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2.2.3.</w:t>
            </w:r>
          </w:p>
        </w:tc>
        <w:tc>
          <w:tcPr>
            <w:tcW w:w="6521" w:type="dxa"/>
            <w:shd w:val="clear" w:color="auto" w:fill="auto"/>
          </w:tcPr>
          <w:p w:rsidR="00C713EE" w:rsidRPr="004F5BC2" w:rsidRDefault="00C713EE" w:rsidP="004F5BC2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Обеспечение</w:t>
            </w:r>
            <w:r w:rsidRPr="00487D02">
              <w:rPr>
                <w:rFonts w:ascii="PT Astra Serif" w:hAnsi="PT Astra Serif" w:cs="Arial"/>
                <w:sz w:val="26"/>
                <w:szCs w:val="26"/>
              </w:rPr>
              <w:t xml:space="preserve"> помещениями, приспо</w:t>
            </w:r>
            <w:r>
              <w:rPr>
                <w:rFonts w:ascii="PT Astra Serif" w:hAnsi="PT Astra Serif" w:cs="Arial"/>
                <w:sz w:val="26"/>
                <w:szCs w:val="26"/>
              </w:rPr>
              <w:t>собленными   для осуществления  уставной деятельност</w:t>
            </w:r>
            <w:r w:rsidR="00247E29">
              <w:rPr>
                <w:rFonts w:ascii="PT Astra Serif" w:hAnsi="PT Astra Serif" w:cs="Arial"/>
                <w:sz w:val="26"/>
                <w:szCs w:val="26"/>
              </w:rPr>
              <w:t>и ТОС, общественных организаций</w:t>
            </w:r>
          </w:p>
        </w:tc>
        <w:tc>
          <w:tcPr>
            <w:tcW w:w="2835" w:type="dxa"/>
            <w:vMerge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C713EE" w:rsidRPr="00430427" w:rsidRDefault="00C713EE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  <w:tr w:rsidR="003032C8" w:rsidRPr="00430427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032C8" w:rsidRPr="00C13F37" w:rsidRDefault="003032C8" w:rsidP="00303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13F37">
              <w:rPr>
                <w:rFonts w:ascii="PT Astra Serif" w:hAnsi="PT Astra Serif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14884" w:type="dxa"/>
            <w:gridSpan w:val="9"/>
            <w:shd w:val="clear" w:color="auto" w:fill="auto"/>
          </w:tcPr>
          <w:p w:rsidR="003032C8" w:rsidRPr="00430427" w:rsidRDefault="003032C8" w:rsidP="00247E29">
            <w:pPr>
              <w:pStyle w:val="Default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C13F37">
              <w:rPr>
                <w:rFonts w:ascii="PT Astra Serif" w:hAnsi="PT Astra Serif"/>
                <w:b/>
                <w:sz w:val="26"/>
                <w:szCs w:val="26"/>
              </w:rPr>
              <w:t>Задача 3. 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</w:t>
            </w:r>
            <w:r w:rsidR="00247E29">
              <w:rPr>
                <w:rFonts w:ascii="PT Astra Serif" w:hAnsi="PT Astra Serif"/>
                <w:b/>
                <w:sz w:val="26"/>
                <w:szCs w:val="26"/>
              </w:rPr>
              <w:t>ию охраны общественного порядка</w:t>
            </w:r>
          </w:p>
        </w:tc>
      </w:tr>
      <w:tr w:rsidR="00247E29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247E29" w:rsidRDefault="00247E29" w:rsidP="00F54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247E29" w:rsidRPr="003032C8" w:rsidRDefault="00247E29" w:rsidP="00F54451">
            <w:pPr>
              <w:spacing w:after="0" w:line="240" w:lineRule="auto"/>
              <w:jc w:val="both"/>
              <w:rPr>
                <w:rFonts w:ascii="PT Astra Serif" w:hAnsi="PT Astra Serif" w:cs="Arial"/>
                <w:i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Мероприятие 3</w:t>
            </w:r>
            <w:r w:rsidRPr="003032C8">
              <w:rPr>
                <w:rFonts w:ascii="PT Astra Serif" w:hAnsi="PT Astra Serif" w:cs="Arial"/>
                <w:b/>
                <w:sz w:val="26"/>
                <w:szCs w:val="26"/>
              </w:rPr>
              <w:t xml:space="preserve">.1. </w:t>
            </w:r>
            <w:r w:rsidRPr="00CD7691">
              <w:rPr>
                <w:rFonts w:ascii="PT Astra Serif" w:hAnsi="PT Astra Serif" w:cs="Arial"/>
                <w:b/>
                <w:sz w:val="26"/>
                <w:szCs w:val="26"/>
              </w:rPr>
              <w:t>Организация  участия населения, актива органов территориального общественного самоуправления, членов казачьих обществ, народных дружинников в охране общественного порядка, материальное стимулирование деятельности народных дружинников</w:t>
            </w:r>
            <w:r w:rsidRPr="003032C8">
              <w:rPr>
                <w:rFonts w:ascii="PT Astra Serif" w:hAnsi="PT Astra Serif" w:cs="Arial"/>
                <w:b/>
                <w:sz w:val="26"/>
                <w:szCs w:val="26"/>
              </w:rPr>
              <w:t>, в том числе:</w:t>
            </w:r>
          </w:p>
        </w:tc>
        <w:tc>
          <w:tcPr>
            <w:tcW w:w="2835" w:type="dxa"/>
            <w:vMerge w:val="restart"/>
          </w:tcPr>
          <w:p w:rsidR="00247E29" w:rsidRDefault="00247E29" w:rsidP="00F4450B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Развитие гражданской ответственности.</w:t>
            </w:r>
          </w:p>
          <w:p w:rsidR="00247E29" w:rsidRPr="00BA2B1C" w:rsidRDefault="00247E29" w:rsidP="00F4450B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247E29" w:rsidRPr="003032C8" w:rsidRDefault="00247E29" w:rsidP="00F4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 xml:space="preserve">Увеличение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количества </w:t>
            </w:r>
            <w:r w:rsidRPr="00BA2B1C">
              <w:rPr>
                <w:rFonts w:ascii="PT Astra Serif" w:hAnsi="PT Astra Serif" w:cs="Arial"/>
                <w:sz w:val="26"/>
                <w:szCs w:val="26"/>
              </w:rPr>
              <w:t xml:space="preserve">населения, вовлеченного  в  </w:t>
            </w:r>
            <w:r>
              <w:rPr>
                <w:rFonts w:ascii="PT Astra Serif" w:hAnsi="PT Astra Serif" w:cs="Arial"/>
                <w:sz w:val="26"/>
                <w:szCs w:val="26"/>
              </w:rPr>
              <w:t>охрану общественного порядка</w:t>
            </w:r>
          </w:p>
        </w:tc>
        <w:tc>
          <w:tcPr>
            <w:tcW w:w="1134" w:type="dxa"/>
            <w:vMerge w:val="restart"/>
          </w:tcPr>
          <w:p w:rsidR="00247E29" w:rsidRPr="00DD43A7" w:rsidRDefault="00247E29" w:rsidP="00F54451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cs="Aharoni"/>
                <w:sz w:val="26"/>
                <w:szCs w:val="26"/>
                <w:lang w:eastAsia="ru-RU"/>
              </w:rPr>
              <w:t>ед. (чел.)</w:t>
            </w:r>
          </w:p>
          <w:p w:rsidR="00247E29" w:rsidRPr="00DD43A7" w:rsidRDefault="00247E29" w:rsidP="00FC47FF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247E29" w:rsidRPr="00361898" w:rsidRDefault="00247E29" w:rsidP="00F5445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:rsidR="00247E29" w:rsidRPr="00361898" w:rsidRDefault="00247E29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25</w:t>
            </w:r>
          </w:p>
        </w:tc>
        <w:tc>
          <w:tcPr>
            <w:tcW w:w="737" w:type="dxa"/>
            <w:shd w:val="clear" w:color="auto" w:fill="auto"/>
          </w:tcPr>
          <w:p w:rsidR="00247E29" w:rsidRPr="00361898" w:rsidRDefault="00247E29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33</w:t>
            </w:r>
          </w:p>
        </w:tc>
        <w:tc>
          <w:tcPr>
            <w:tcW w:w="737" w:type="dxa"/>
          </w:tcPr>
          <w:p w:rsidR="00247E29" w:rsidRPr="00361898" w:rsidRDefault="00247E29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37</w:t>
            </w:r>
          </w:p>
        </w:tc>
        <w:tc>
          <w:tcPr>
            <w:tcW w:w="737" w:type="dxa"/>
          </w:tcPr>
          <w:p w:rsidR="00247E29" w:rsidRPr="00361898" w:rsidRDefault="00247E29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42</w:t>
            </w:r>
          </w:p>
        </w:tc>
        <w:tc>
          <w:tcPr>
            <w:tcW w:w="737" w:type="dxa"/>
          </w:tcPr>
          <w:p w:rsidR="00247E29" w:rsidRPr="00361898" w:rsidRDefault="00247E29" w:rsidP="00F54451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45</w:t>
            </w:r>
          </w:p>
        </w:tc>
      </w:tr>
      <w:tr w:rsidR="00247E29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247E29" w:rsidRDefault="00247E29" w:rsidP="00FC47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6521" w:type="dxa"/>
            <w:shd w:val="clear" w:color="auto" w:fill="auto"/>
          </w:tcPr>
          <w:p w:rsidR="00247E29" w:rsidRPr="00190BF7" w:rsidRDefault="00247E29" w:rsidP="00F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90BF7">
              <w:rPr>
                <w:rFonts w:ascii="PT Astra Serif" w:hAnsi="PT Astra Serif" w:cs="Arial"/>
                <w:sz w:val="26"/>
                <w:szCs w:val="26"/>
              </w:rPr>
              <w:t>Привлечение  населения, актива органов ТОС и членов казачьих обществ</w:t>
            </w:r>
            <w:r>
              <w:rPr>
                <w:rFonts w:ascii="PT Astra Serif" w:hAnsi="PT Astra Serif" w:cs="Arial"/>
                <w:sz w:val="26"/>
                <w:szCs w:val="26"/>
              </w:rPr>
              <w:t>, народных дружинников</w:t>
            </w:r>
            <w:r w:rsidRPr="00190BF7">
              <w:rPr>
                <w:rFonts w:ascii="PT Astra Serif" w:hAnsi="PT Astra Serif" w:cs="Arial"/>
                <w:sz w:val="26"/>
                <w:szCs w:val="26"/>
              </w:rPr>
              <w:t xml:space="preserve"> к охране общественного порядка</w:t>
            </w:r>
          </w:p>
        </w:tc>
        <w:tc>
          <w:tcPr>
            <w:tcW w:w="2835" w:type="dxa"/>
            <w:vMerge/>
          </w:tcPr>
          <w:p w:rsidR="00247E29" w:rsidRPr="003032C8" w:rsidRDefault="00247E29" w:rsidP="00FC47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247E29" w:rsidRPr="00DD43A7" w:rsidRDefault="00247E29" w:rsidP="00FC47FF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247E29" w:rsidRPr="00DD43A7" w:rsidRDefault="00247E29" w:rsidP="00FC47FF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25</w:t>
            </w:r>
          </w:p>
        </w:tc>
        <w:tc>
          <w:tcPr>
            <w:tcW w:w="737" w:type="dxa"/>
            <w:shd w:val="clear" w:color="auto" w:fill="auto"/>
          </w:tcPr>
          <w:p w:rsidR="00247E29" w:rsidRPr="00DD43A7" w:rsidRDefault="00247E29" w:rsidP="00FC47FF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:rsidR="00247E29" w:rsidRPr="00DD43A7" w:rsidRDefault="00247E29" w:rsidP="00FC47FF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18</w:t>
            </w:r>
          </w:p>
        </w:tc>
        <w:tc>
          <w:tcPr>
            <w:tcW w:w="737" w:type="dxa"/>
          </w:tcPr>
          <w:p w:rsidR="00247E29" w:rsidRPr="00DD43A7" w:rsidRDefault="00247E29" w:rsidP="00FC47FF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20</w:t>
            </w:r>
          </w:p>
        </w:tc>
        <w:tc>
          <w:tcPr>
            <w:tcW w:w="737" w:type="dxa"/>
          </w:tcPr>
          <w:p w:rsidR="00247E29" w:rsidRPr="00DD43A7" w:rsidRDefault="00247E29" w:rsidP="00FC47FF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23</w:t>
            </w:r>
          </w:p>
        </w:tc>
        <w:tc>
          <w:tcPr>
            <w:tcW w:w="737" w:type="dxa"/>
          </w:tcPr>
          <w:p w:rsidR="00247E29" w:rsidRPr="00DD43A7" w:rsidRDefault="00247E29" w:rsidP="00FC47FF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25</w:t>
            </w:r>
          </w:p>
        </w:tc>
      </w:tr>
      <w:tr w:rsidR="00247E29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247E29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3.1.2.</w:t>
            </w:r>
          </w:p>
        </w:tc>
        <w:tc>
          <w:tcPr>
            <w:tcW w:w="6521" w:type="dxa"/>
            <w:shd w:val="clear" w:color="auto" w:fill="auto"/>
          </w:tcPr>
          <w:p w:rsidR="00247E29" w:rsidRPr="00190BF7" w:rsidRDefault="00247E29" w:rsidP="004F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Материальное</w:t>
            </w:r>
            <w:r w:rsidRPr="00190BF7">
              <w:rPr>
                <w:rFonts w:ascii="PT Astra Serif" w:hAnsi="PT Astra Serif" w:cs="Arial"/>
                <w:sz w:val="26"/>
                <w:szCs w:val="26"/>
              </w:rPr>
              <w:t xml:space="preserve"> поощрение  народных дружинников, принимающих активное участие в охране общественного порядка</w:t>
            </w:r>
          </w:p>
        </w:tc>
        <w:tc>
          <w:tcPr>
            <w:tcW w:w="2835" w:type="dxa"/>
            <w:vMerge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247E29" w:rsidRPr="00C13F37" w:rsidRDefault="00247E29" w:rsidP="00C13F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37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247E29" w:rsidRPr="00C13F37" w:rsidRDefault="00247E29" w:rsidP="00C13F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3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247E29" w:rsidRPr="00C13F37" w:rsidRDefault="00247E29" w:rsidP="00C13F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37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247E29" w:rsidRPr="00C13F37" w:rsidRDefault="00247E29" w:rsidP="00C13F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37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247E29" w:rsidRPr="00C13F37" w:rsidRDefault="00247E29" w:rsidP="00C13F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37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:rsidR="00247E29" w:rsidRPr="00C13F37" w:rsidRDefault="00247E29" w:rsidP="00C13F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37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247E29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247E29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3.1.3</w:t>
            </w:r>
          </w:p>
        </w:tc>
        <w:tc>
          <w:tcPr>
            <w:tcW w:w="6521" w:type="dxa"/>
            <w:shd w:val="clear" w:color="auto" w:fill="auto"/>
          </w:tcPr>
          <w:p w:rsidR="00247E29" w:rsidRPr="00190BF7" w:rsidRDefault="00247E29" w:rsidP="004F5BC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90BF7">
              <w:rPr>
                <w:rFonts w:ascii="PT Astra Serif" w:hAnsi="PT Astra Serif" w:cs="Arial"/>
                <w:sz w:val="26"/>
                <w:szCs w:val="26"/>
              </w:rPr>
              <w:t xml:space="preserve">Награждение </w:t>
            </w:r>
            <w:r>
              <w:rPr>
                <w:rFonts w:ascii="PT Astra Serif" w:hAnsi="PT Astra Serif" w:cs="Arial"/>
                <w:sz w:val="26"/>
                <w:szCs w:val="26"/>
              </w:rPr>
              <w:t>ценными подарками, П</w:t>
            </w:r>
            <w:r w:rsidRPr="00190BF7">
              <w:rPr>
                <w:rFonts w:ascii="PT Astra Serif" w:hAnsi="PT Astra Serif" w:cs="Arial"/>
                <w:sz w:val="26"/>
                <w:szCs w:val="26"/>
              </w:rPr>
              <w:t>очетными грамотами, Благодарственными письмами Собрания Депутатов, администрации муниципального образования город Донской народных дружинников, актива органов ТОС и членов Донского городского казачьего общества за активное участие в охране общественного порядка</w:t>
            </w:r>
          </w:p>
        </w:tc>
        <w:tc>
          <w:tcPr>
            <w:tcW w:w="2835" w:type="dxa"/>
            <w:vMerge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  <w:tr w:rsidR="00247E29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247E29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3.1.4.</w:t>
            </w:r>
          </w:p>
        </w:tc>
        <w:tc>
          <w:tcPr>
            <w:tcW w:w="6521" w:type="dxa"/>
            <w:shd w:val="clear" w:color="auto" w:fill="auto"/>
          </w:tcPr>
          <w:p w:rsidR="00247E29" w:rsidRPr="00190BF7" w:rsidRDefault="00247E29" w:rsidP="00582013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90BF7">
              <w:rPr>
                <w:rFonts w:ascii="PT Astra Serif" w:hAnsi="PT Astra Serif" w:cs="Arial"/>
                <w:sz w:val="26"/>
                <w:szCs w:val="26"/>
              </w:rPr>
              <w:t xml:space="preserve"> Организация бесплатного посещения народными дружинниками</w:t>
            </w:r>
            <w:r>
              <w:rPr>
                <w:rFonts w:ascii="PT Astra Serif" w:hAnsi="PT Astra Serif" w:cs="Arial"/>
                <w:sz w:val="26"/>
                <w:szCs w:val="26"/>
              </w:rPr>
              <w:t>, членами казачьего общества  бассейна.</w:t>
            </w:r>
          </w:p>
        </w:tc>
        <w:tc>
          <w:tcPr>
            <w:tcW w:w="2835" w:type="dxa"/>
            <w:vMerge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247E29" w:rsidRPr="003032C8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247E29" w:rsidRPr="00C13F37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247E29" w:rsidRPr="00C13F37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247E29" w:rsidRPr="00C13F37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247E29" w:rsidRPr="00C13F37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247E29" w:rsidRPr="00C13F37" w:rsidRDefault="00247E29" w:rsidP="004F5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247E29" w:rsidRPr="00C13F37" w:rsidRDefault="00247E29" w:rsidP="00C13F37">
            <w:pPr>
              <w:rPr>
                <w:lang w:eastAsia="ru-RU"/>
              </w:rPr>
            </w:pPr>
          </w:p>
        </w:tc>
      </w:tr>
      <w:tr w:rsidR="00047529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047529" w:rsidRPr="003032C8" w:rsidRDefault="00011718" w:rsidP="005A0C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884" w:type="dxa"/>
            <w:gridSpan w:val="9"/>
            <w:shd w:val="clear" w:color="auto" w:fill="auto"/>
          </w:tcPr>
          <w:p w:rsidR="00047529" w:rsidRPr="003032C8" w:rsidRDefault="003032C8" w:rsidP="00247E29">
            <w:pPr>
              <w:pStyle w:val="Defaul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32C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Задача 4.</w:t>
            </w:r>
            <w:r w:rsidRPr="003032C8">
              <w:rPr>
                <w:rFonts w:ascii="PT Astra Serif" w:hAnsi="PT Astra Serif"/>
                <w:b/>
                <w:sz w:val="26"/>
                <w:szCs w:val="26"/>
              </w:rPr>
              <w:t>Обеспечение активного участия гражданского общества в подготовке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инициативных проектов</w:t>
            </w:r>
            <w:r w:rsidRPr="003032C8">
              <w:rPr>
                <w:rFonts w:ascii="PT Astra Serif" w:hAnsi="PT Astra Serif"/>
                <w:b/>
                <w:sz w:val="26"/>
                <w:szCs w:val="26"/>
              </w:rPr>
              <w:t>, реализации решений и оценке эффе</w:t>
            </w:r>
            <w:r w:rsidR="00247E29">
              <w:rPr>
                <w:rFonts w:ascii="PT Astra Serif" w:hAnsi="PT Astra Serif"/>
                <w:b/>
                <w:sz w:val="26"/>
                <w:szCs w:val="26"/>
              </w:rPr>
              <w:t>ктивности муниципальной власти</w:t>
            </w:r>
          </w:p>
        </w:tc>
      </w:tr>
      <w:tr w:rsidR="00361898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00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521" w:type="dxa"/>
            <w:shd w:val="clear" w:color="auto" w:fill="auto"/>
          </w:tcPr>
          <w:p w:rsidR="00361898" w:rsidRPr="003032C8" w:rsidRDefault="00361898" w:rsidP="000053CB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3032C8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Мероприятие 4.1.</w:t>
            </w:r>
            <w:r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 xml:space="preserve"> Реализация инициативных проектов на территории муниципального образования город Донской,  </w:t>
            </w:r>
            <w:r w:rsidRPr="003032C8">
              <w:rPr>
                <w:rFonts w:ascii="PT Astra Serif" w:hAnsi="PT Astra Serif" w:cs="Arial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835" w:type="dxa"/>
            <w:vMerge w:val="restart"/>
          </w:tcPr>
          <w:p w:rsidR="00361898" w:rsidRPr="00E5369E" w:rsidRDefault="00361898" w:rsidP="00F4450B">
            <w:pPr>
              <w:pStyle w:val="af1"/>
              <w:tabs>
                <w:tab w:val="left" w:pos="344"/>
              </w:tabs>
              <w:spacing w:before="0" w:beforeAutospacing="0" w:after="0" w:afterAutospacing="0"/>
              <w:jc w:val="center"/>
              <w:rPr>
                <w:rFonts w:ascii="PT Astra Serif" w:hAnsi="PT Astra Serif" w:cs="Arial"/>
                <w:spacing w:val="-6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Активизация участия граждан в процессах самоорганизации с целью контроля над деятел</w:t>
            </w:r>
            <w:r w:rsidR="00F4450B">
              <w:rPr>
                <w:rFonts w:ascii="PT Astra Serif" w:hAnsi="PT Astra Serif" w:cs="Arial"/>
                <w:sz w:val="26"/>
                <w:szCs w:val="26"/>
              </w:rPr>
              <w:t xml:space="preserve">ьностью муниципальных органов,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в </w:t>
            </w:r>
            <w:r w:rsidRPr="00BA2B1C">
              <w:rPr>
                <w:rFonts w:ascii="PT Astra Serif" w:hAnsi="PT Astra Serif" w:cs="Arial"/>
                <w:sz w:val="26"/>
                <w:szCs w:val="26"/>
              </w:rPr>
              <w:t>реализации инициативных проектов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. 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 xml:space="preserve">Увеличение количества ежегодных общественно значимых проектов и мероприятий, направленных  на решение вопросов местного значения,  реализованных инициативными группами населения,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ТОС </w:t>
            </w:r>
            <w:r w:rsidRPr="0056316E">
              <w:rPr>
                <w:rFonts w:ascii="PT Astra Serif" w:hAnsi="PT Astra Serif" w:cs="Arial"/>
                <w:sz w:val="26"/>
                <w:szCs w:val="26"/>
              </w:rPr>
              <w:t>при поддержке органов местного   самоуправления.</w:t>
            </w:r>
          </w:p>
        </w:tc>
        <w:tc>
          <w:tcPr>
            <w:tcW w:w="1134" w:type="dxa"/>
            <w:vMerge w:val="restart"/>
          </w:tcPr>
          <w:p w:rsidR="00361898" w:rsidRPr="00DD43A7" w:rsidRDefault="00361898" w:rsidP="000053CB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DD43A7">
              <w:rPr>
                <w:rFonts w:ascii="PT Astra Serif" w:hAnsi="PT Astra Serif" w:cs="Aharoni"/>
                <w:sz w:val="26"/>
                <w:szCs w:val="26"/>
                <w:lang w:eastAsia="ru-RU"/>
              </w:rPr>
              <w:t>ед.</w:t>
            </w:r>
          </w:p>
          <w:p w:rsidR="00361898" w:rsidRPr="00DD43A7" w:rsidRDefault="00361898" w:rsidP="006436B3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61898" w:rsidRDefault="00361898" w:rsidP="000053C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25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053C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361898" w:rsidRPr="00361898" w:rsidRDefault="00361898" w:rsidP="000053C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18</w:t>
            </w:r>
          </w:p>
        </w:tc>
        <w:tc>
          <w:tcPr>
            <w:tcW w:w="737" w:type="dxa"/>
          </w:tcPr>
          <w:p w:rsidR="00361898" w:rsidRPr="00361898" w:rsidRDefault="00361898" w:rsidP="000053C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20</w:t>
            </w:r>
          </w:p>
        </w:tc>
        <w:tc>
          <w:tcPr>
            <w:tcW w:w="737" w:type="dxa"/>
          </w:tcPr>
          <w:p w:rsidR="00361898" w:rsidRPr="00361898" w:rsidRDefault="00361898" w:rsidP="000053C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22</w:t>
            </w:r>
          </w:p>
        </w:tc>
        <w:tc>
          <w:tcPr>
            <w:tcW w:w="737" w:type="dxa"/>
          </w:tcPr>
          <w:p w:rsidR="00361898" w:rsidRPr="00361898" w:rsidRDefault="00361898" w:rsidP="000053CB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61898">
              <w:rPr>
                <w:rFonts w:ascii="PT Astra Serif" w:hAnsi="PT Astra Serif" w:cs="Arial"/>
                <w:b/>
                <w:sz w:val="26"/>
                <w:szCs w:val="26"/>
              </w:rPr>
              <w:t>25</w:t>
            </w:r>
          </w:p>
        </w:tc>
      </w:tr>
      <w:tr w:rsidR="00361898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6436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4.1.1.</w:t>
            </w:r>
          </w:p>
        </w:tc>
        <w:tc>
          <w:tcPr>
            <w:tcW w:w="6521" w:type="dxa"/>
            <w:shd w:val="clear" w:color="auto" w:fill="auto"/>
          </w:tcPr>
          <w:p w:rsidR="00361898" w:rsidRPr="00882065" w:rsidRDefault="00361898" w:rsidP="006436B3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Проведение собраний по месту жительства, сходов, расширенных заседаний </w:t>
            </w:r>
            <w:r w:rsidRPr="00882065">
              <w:rPr>
                <w:rFonts w:ascii="PT Astra Serif" w:hAnsi="PT Astra Serif" w:cs="Arial"/>
                <w:sz w:val="26"/>
                <w:szCs w:val="26"/>
              </w:rPr>
              <w:t>ТОС с целью привлечения населения к участию в решении вопросов местного значения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, подготовке и реализации </w:t>
            </w:r>
            <w:r w:rsidRPr="00AA2CD7">
              <w:rPr>
                <w:rFonts w:ascii="PT Astra Serif" w:hAnsi="PT Astra Serif" w:cs="Arial"/>
                <w:sz w:val="26"/>
                <w:szCs w:val="26"/>
              </w:rPr>
              <w:t>инициативных проектов на территории муниципального образования город Донской</w:t>
            </w:r>
          </w:p>
        </w:tc>
        <w:tc>
          <w:tcPr>
            <w:tcW w:w="2835" w:type="dxa"/>
            <w:vMerge/>
          </w:tcPr>
          <w:p w:rsidR="00361898" w:rsidRPr="003032C8" w:rsidRDefault="00361898" w:rsidP="006436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DD43A7" w:rsidRDefault="00361898" w:rsidP="006436B3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DD43A7" w:rsidRDefault="00361898" w:rsidP="006436B3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25</w:t>
            </w:r>
          </w:p>
        </w:tc>
        <w:tc>
          <w:tcPr>
            <w:tcW w:w="737" w:type="dxa"/>
            <w:shd w:val="clear" w:color="auto" w:fill="auto"/>
          </w:tcPr>
          <w:p w:rsidR="00361898" w:rsidRPr="00DD43A7" w:rsidRDefault="00361898" w:rsidP="006436B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361898" w:rsidRPr="00DD43A7" w:rsidRDefault="00361898" w:rsidP="006436B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18</w:t>
            </w:r>
          </w:p>
        </w:tc>
        <w:tc>
          <w:tcPr>
            <w:tcW w:w="737" w:type="dxa"/>
          </w:tcPr>
          <w:p w:rsidR="00361898" w:rsidRPr="00DD43A7" w:rsidRDefault="00361898" w:rsidP="006436B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20</w:t>
            </w:r>
          </w:p>
        </w:tc>
        <w:tc>
          <w:tcPr>
            <w:tcW w:w="737" w:type="dxa"/>
          </w:tcPr>
          <w:p w:rsidR="00361898" w:rsidRPr="00DD43A7" w:rsidRDefault="00361898" w:rsidP="006436B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22</w:t>
            </w:r>
          </w:p>
        </w:tc>
        <w:tc>
          <w:tcPr>
            <w:tcW w:w="737" w:type="dxa"/>
          </w:tcPr>
          <w:p w:rsidR="00361898" w:rsidRPr="00DD43A7" w:rsidRDefault="00361898" w:rsidP="006436B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25</w:t>
            </w:r>
          </w:p>
        </w:tc>
      </w:tr>
      <w:tr w:rsidR="00361898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4.1.2</w:t>
            </w:r>
          </w:p>
        </w:tc>
        <w:tc>
          <w:tcPr>
            <w:tcW w:w="6521" w:type="dxa"/>
            <w:shd w:val="clear" w:color="auto" w:fill="auto"/>
          </w:tcPr>
          <w:p w:rsidR="00361898" w:rsidRPr="00882065" w:rsidRDefault="00361898" w:rsidP="00E5369E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Организация разъяснительной работы среди населения</w:t>
            </w:r>
            <w:r w:rsidR="00247E29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с привлечением актива </w:t>
            </w:r>
            <w:r w:rsidRPr="00ED1684">
              <w:rPr>
                <w:rFonts w:ascii="PT Astra Serif" w:hAnsi="PT Astra Serif" w:cs="Arial"/>
                <w:sz w:val="26"/>
                <w:szCs w:val="26"/>
              </w:rPr>
              <w:t xml:space="preserve">ТОС по организации участия </w:t>
            </w:r>
            <w:r>
              <w:rPr>
                <w:rFonts w:ascii="PT Astra Serif" w:hAnsi="PT Astra Serif" w:cs="Arial"/>
                <w:sz w:val="26"/>
                <w:szCs w:val="26"/>
              </w:rPr>
              <w:t>в федеральных, региональных конкурсах, проектах, программах, в т.ч. «Народный бюджет», ФСГС и др.</w:t>
            </w:r>
          </w:p>
        </w:tc>
        <w:tc>
          <w:tcPr>
            <w:tcW w:w="2835" w:type="dxa"/>
            <w:vMerge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  <w:tr w:rsidR="00361898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4.1.3.</w:t>
            </w:r>
          </w:p>
        </w:tc>
        <w:tc>
          <w:tcPr>
            <w:tcW w:w="6521" w:type="dxa"/>
            <w:shd w:val="clear" w:color="auto" w:fill="auto"/>
          </w:tcPr>
          <w:p w:rsidR="00361898" w:rsidRPr="00882065" w:rsidRDefault="00361898" w:rsidP="00EC6E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882065">
              <w:rPr>
                <w:rFonts w:ascii="PT Astra Serif" w:hAnsi="PT Astra Serif" w:cs="Arial"/>
                <w:sz w:val="26"/>
                <w:szCs w:val="26"/>
              </w:rPr>
              <w:t>Организация</w:t>
            </w:r>
            <w:r w:rsidRPr="00882065">
              <w:rPr>
                <w:rFonts w:ascii="PT Astra Serif" w:hAnsi="PT Astra Serif" w:cs="Arial"/>
                <w:color w:val="000000"/>
                <w:spacing w:val="-2"/>
                <w:sz w:val="26"/>
                <w:szCs w:val="26"/>
              </w:rPr>
              <w:t xml:space="preserve"> участия </w:t>
            </w:r>
            <w:r w:rsidRPr="00882065">
              <w:rPr>
                <w:rFonts w:ascii="PT Astra Serif" w:hAnsi="PT Astra Serif" w:cs="Arial"/>
                <w:color w:val="000000"/>
                <w:spacing w:val="-6"/>
                <w:sz w:val="26"/>
                <w:szCs w:val="26"/>
              </w:rPr>
              <w:t>населения в публичных</w:t>
            </w:r>
            <w:r w:rsidRPr="00882065">
              <w:rPr>
                <w:rFonts w:ascii="PT Astra Serif" w:hAnsi="PT Astra Serif" w:cs="Arial"/>
                <w:color w:val="000000"/>
                <w:spacing w:val="-2"/>
                <w:sz w:val="26"/>
                <w:szCs w:val="26"/>
              </w:rPr>
              <w:t xml:space="preserve"> слушаний по вопросам </w:t>
            </w:r>
            <w:r w:rsidRPr="00882065">
              <w:rPr>
                <w:rFonts w:ascii="PT Astra Serif" w:hAnsi="PT Astra Serif" w:cs="Arial"/>
                <w:sz w:val="26"/>
                <w:szCs w:val="26"/>
              </w:rPr>
              <w:t>местного значения</w:t>
            </w:r>
          </w:p>
        </w:tc>
        <w:tc>
          <w:tcPr>
            <w:tcW w:w="2835" w:type="dxa"/>
            <w:vMerge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  <w:tr w:rsidR="00361898" w:rsidRPr="003032C8" w:rsidTr="00AC5F2A">
        <w:trPr>
          <w:trHeight w:val="469"/>
        </w:trPr>
        <w:tc>
          <w:tcPr>
            <w:tcW w:w="719" w:type="dxa"/>
            <w:shd w:val="clear" w:color="auto" w:fill="auto"/>
          </w:tcPr>
          <w:p w:rsidR="0036189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4.1.4.</w:t>
            </w:r>
          </w:p>
        </w:tc>
        <w:tc>
          <w:tcPr>
            <w:tcW w:w="6521" w:type="dxa"/>
            <w:shd w:val="clear" w:color="auto" w:fill="auto"/>
          </w:tcPr>
          <w:p w:rsidR="00361898" w:rsidRPr="00190BF7" w:rsidRDefault="00361898" w:rsidP="00AF6595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pacing w:val="-2"/>
                <w:sz w:val="26"/>
                <w:szCs w:val="26"/>
              </w:rPr>
            </w:pPr>
            <w:r w:rsidRPr="00190BF7">
              <w:rPr>
                <w:rFonts w:ascii="PT Astra Serif" w:hAnsi="PT Astra Serif" w:cs="Arial"/>
                <w:sz w:val="26"/>
                <w:szCs w:val="26"/>
              </w:rPr>
              <w:t xml:space="preserve">Организация работы </w:t>
            </w:r>
            <w:r>
              <w:rPr>
                <w:rFonts w:ascii="PT Astra Serif" w:hAnsi="PT Astra Serif" w:cs="Arial"/>
                <w:sz w:val="26"/>
                <w:szCs w:val="26"/>
              </w:rPr>
              <w:t>инициативных групп</w:t>
            </w:r>
            <w:r w:rsidRPr="00190BF7">
              <w:rPr>
                <w:rFonts w:ascii="PT Astra Serif" w:hAnsi="PT Astra Serif" w:cs="Arial"/>
                <w:sz w:val="26"/>
                <w:szCs w:val="26"/>
              </w:rPr>
              <w:t xml:space="preserve"> по общественному контролю за качеством проведения ремонтных работ автомобильных дорог общего пользования местного значения</w:t>
            </w:r>
            <w:r>
              <w:rPr>
                <w:rFonts w:ascii="PT Astra Serif" w:hAnsi="PT Astra Serif" w:cs="Arial"/>
                <w:sz w:val="26"/>
                <w:szCs w:val="26"/>
              </w:rPr>
              <w:t>, федеральных, региональных и муниципальных программ.</w:t>
            </w:r>
          </w:p>
        </w:tc>
        <w:tc>
          <w:tcPr>
            <w:tcW w:w="2835" w:type="dxa"/>
            <w:vMerge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361898" w:rsidRPr="003032C8" w:rsidRDefault="00361898" w:rsidP="00EC6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B04AD" w:rsidRDefault="003B04AD" w:rsidP="005A3369">
      <w:pPr>
        <w:widowControl w:val="0"/>
        <w:tabs>
          <w:tab w:val="left" w:pos="12255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15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4"/>
      </w:tblGrid>
      <w:tr w:rsidR="00115C0F" w:rsidRPr="00632F59" w:rsidTr="002B3943">
        <w:trPr>
          <w:trHeight w:val="1638"/>
        </w:trPr>
        <w:tc>
          <w:tcPr>
            <w:tcW w:w="15284" w:type="dxa"/>
          </w:tcPr>
          <w:p w:rsidR="00115C0F" w:rsidRPr="004452B1" w:rsidRDefault="00115C0F" w:rsidP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  <w:r w:rsidRPr="004452B1">
              <w:rPr>
                <w:rFonts w:ascii="PT Astra Serif" w:hAnsi="PT Astra Serif"/>
                <w:b/>
                <w:sz w:val="28"/>
                <w:szCs w:val="28"/>
              </w:rPr>
              <w:t xml:space="preserve">3. Финансовое обеспечение комплекса процессных мероприятий </w:t>
            </w:r>
          </w:p>
          <w:p w:rsidR="00115C0F" w:rsidRDefault="00115C0F" w:rsidP="000E184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452B1"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  <w:t xml:space="preserve">«Реализация мероприятий по работе с населением и развитию </w:t>
            </w:r>
            <w:r w:rsidR="004904F3"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  <w:t>местного</w:t>
            </w:r>
            <w:r w:rsidRPr="004452B1"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  <w:t xml:space="preserve"> самоуправления на территории муниципального образования город Донской»</w:t>
            </w:r>
          </w:p>
          <w:p w:rsidR="000E184F" w:rsidRPr="000E184F" w:rsidRDefault="000E184F" w:rsidP="000E184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Cs w:val="28"/>
              </w:rPr>
            </w:pPr>
          </w:p>
          <w:tbl>
            <w:tblPr>
              <w:tblW w:w="15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6339"/>
              <w:gridCol w:w="1364"/>
              <w:gridCol w:w="1366"/>
              <w:gridCol w:w="1366"/>
              <w:gridCol w:w="1366"/>
              <w:gridCol w:w="1366"/>
              <w:gridCol w:w="1891"/>
            </w:tblGrid>
            <w:tr w:rsidR="00115C0F" w:rsidRPr="004452B1" w:rsidTr="002B3943">
              <w:trPr>
                <w:trHeight w:val="122"/>
              </w:trPr>
              <w:tc>
                <w:tcPr>
                  <w:tcW w:w="63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Наименование мероприятия (результата) / источник финансового обеспечения</w:t>
                  </w:r>
                </w:p>
              </w:tc>
              <w:tc>
                <w:tcPr>
                  <w:tcW w:w="87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Объем финансового обеспечения по годам реализации (руб.)</w:t>
                  </w:r>
                </w:p>
              </w:tc>
            </w:tr>
            <w:tr w:rsidR="00115C0F" w:rsidRPr="004452B1" w:rsidTr="002B3943">
              <w:trPr>
                <w:trHeight w:val="386"/>
              </w:trPr>
              <w:tc>
                <w:tcPr>
                  <w:tcW w:w="63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2022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2023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2026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</w:tr>
            <w:tr w:rsidR="00115C0F" w:rsidRPr="004452B1" w:rsidTr="002B3943">
              <w:trPr>
                <w:trHeight w:val="61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115C0F" w:rsidRPr="004452B1" w:rsidTr="002B3943">
              <w:trPr>
                <w:trHeight w:val="1226"/>
              </w:trPr>
              <w:tc>
                <w:tcPr>
                  <w:tcW w:w="150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527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250611">
                    <w:rPr>
                      <w:rFonts w:ascii="PT Astra Serif" w:hAnsi="PT Astra Serif" w:cs="Aharoni"/>
                      <w:b/>
                      <w:bCs/>
                      <w:sz w:val="26"/>
                      <w:szCs w:val="26"/>
                      <w:lang w:eastAsia="ru-RU"/>
                    </w:rPr>
                    <w:t>Задача 1</w:t>
                  </w:r>
                  <w:r>
                    <w:rPr>
                      <w:rFonts w:ascii="PT Astra Serif" w:hAnsi="PT Astra Serif" w:cs="Aharoni"/>
                      <w:b/>
                      <w:bCs/>
                      <w:sz w:val="26"/>
                      <w:szCs w:val="26"/>
                      <w:lang w:eastAsia="ru-RU"/>
                    </w:rPr>
                    <w:t>.</w:t>
                  </w:r>
                  <w:r w:rsidR="000E184F">
                    <w:rPr>
                      <w:rFonts w:ascii="PT Astra Serif" w:hAnsi="PT Astra Serif" w:cs="Aharoni"/>
                      <w:b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50611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Развитие системы территориального общественного самоуправления. </w:t>
                  </w:r>
                </w:p>
                <w:p w:rsidR="007B2527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250611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Привлечение органов ТОС, общественных организаций к участию в общественно значимых проектах, </w:t>
                  </w:r>
                </w:p>
                <w:p w:rsidR="00115C0F" w:rsidRPr="004452B1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 w:cs="Aharoni"/>
                      <w:i/>
                      <w:sz w:val="26"/>
                      <w:szCs w:val="26"/>
                      <w:lang w:eastAsia="ru-RU"/>
                    </w:rPr>
                  </w:pPr>
                  <w:r w:rsidRPr="00250611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проведению мероприятий, направленных на организа</w:t>
                  </w:r>
                  <w:r w:rsidR="000E184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цию досуга, занятости населения</w:t>
                  </w:r>
                </w:p>
              </w:tc>
            </w:tr>
            <w:tr w:rsidR="00115C0F" w:rsidRPr="004452B1" w:rsidTr="002B3943">
              <w:trPr>
                <w:trHeight w:val="1412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50611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6"/>
                      <w:szCs w:val="26"/>
                      <w:lang w:eastAsia="ru-RU"/>
                    </w:rPr>
                    <w:t>Мероприятие 1.1.  Организационные, культурно-массовые, спортивно-оздоровительные мероприятия для населения и органов территориального общественного самоуправления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190 000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spacing w:after="0" w:line="240" w:lineRule="auto"/>
                    <w:jc w:val="center"/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190 000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spacing w:after="0" w:line="240" w:lineRule="auto"/>
                    <w:jc w:val="center"/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190 000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spacing w:after="0" w:line="240" w:lineRule="auto"/>
                    <w:jc w:val="center"/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190 000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spacing w:after="0" w:line="240" w:lineRule="auto"/>
                    <w:jc w:val="center"/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190 000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0E184F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950 000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rPr>
                      <w:rFonts w:ascii="PT Astra Serif" w:eastAsia="Calibri" w:hAnsi="PT Astra Serif"/>
                      <w:sz w:val="26"/>
                      <w:szCs w:val="26"/>
                    </w:rPr>
                  </w:pPr>
                  <w:r w:rsidRPr="00151FC6"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151FC6">
                    <w:rPr>
                      <w:rFonts w:ascii="PT Astra Serif" w:eastAsia="Calibri" w:hAnsi="PT Astra Serif"/>
                      <w:sz w:val="26"/>
                      <w:szCs w:val="26"/>
                    </w:rPr>
                    <w:t>средства федерального бюджета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151FC6">
                    <w:rPr>
                      <w:rFonts w:ascii="PT Astra Serif" w:eastAsia="Calibri" w:hAnsi="PT Astra Serif"/>
                      <w:sz w:val="26"/>
                      <w:szCs w:val="26"/>
                    </w:rPr>
                    <w:t>средства бюджета Тульской области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336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151FC6">
                    <w:rPr>
                      <w:rFonts w:ascii="PT Astra Serif" w:eastAsia="Calibri" w:hAnsi="PT Astra Serif"/>
                      <w:sz w:val="26"/>
                      <w:szCs w:val="26"/>
                    </w:rPr>
                    <w:t>бюджет МО город Донской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190 000,00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190 000,00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190 000,00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190 000,00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190 000,00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950 000,00</w:t>
                  </w:r>
                </w:p>
              </w:tc>
            </w:tr>
            <w:tr w:rsidR="00115C0F" w:rsidRPr="004452B1" w:rsidTr="002B3943">
              <w:trPr>
                <w:trHeight w:val="302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151FC6">
                    <w:rPr>
                      <w:rFonts w:ascii="PT Astra Serif" w:eastAsia="Calibri" w:hAnsi="PT Astra Serif"/>
                      <w:sz w:val="26"/>
                      <w:szCs w:val="26"/>
                    </w:rPr>
                    <w:t>внебюджетные источники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282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rPr>
                      <w:rFonts w:ascii="PT Astra Serif" w:eastAsia="Calibri" w:hAnsi="PT Astra Serif"/>
                      <w:sz w:val="26"/>
                      <w:szCs w:val="26"/>
                    </w:rPr>
                  </w:pPr>
                  <w:r w:rsidRPr="00151FC6">
                    <w:rPr>
                      <w:rFonts w:ascii="PT Astra Serif" w:eastAsia="Calibri" w:hAnsi="PT Astra Serif"/>
                      <w:sz w:val="26"/>
                      <w:szCs w:val="26"/>
                    </w:rPr>
                    <w:t>из них</w:t>
                  </w:r>
                  <w:r>
                    <w:rPr>
                      <w:rFonts w:ascii="PT Astra Serif" w:eastAsia="Calibri" w:hAnsi="PT Astra Serif"/>
                      <w:sz w:val="26"/>
                      <w:szCs w:val="26"/>
                    </w:rPr>
                    <w:t>(бюджет МО город Донской)</w:t>
                  </w:r>
                  <w:r w:rsidRPr="00151FC6">
                    <w:rPr>
                      <w:rFonts w:ascii="PT Astra Serif" w:eastAsia="Calibri" w:hAnsi="PT Astra Serif"/>
                      <w:sz w:val="26"/>
                      <w:szCs w:val="26"/>
                    </w:rPr>
                    <w:t xml:space="preserve"> на: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1.1.7. Смотр-конкурс по благоустройству, эколого-санитарному содержанию территории МО город Донской по номинациям: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«Лучшая придомовая территория»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«Лучшая частная усадьба»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«Лучший подъезд»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«Лучшая клумба»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20 000,00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20 000,00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20 000,00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20 000,00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20 000,00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t>1.1.8.</w:t>
                  </w:r>
                  <w:r w:rsidR="000E184F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E6224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t>Оказание финансовой поддержки органам ТОС:</w:t>
                  </w:r>
                </w:p>
                <w:p w:rsidR="00115C0F" w:rsidRPr="003E6224" w:rsidRDefault="00115C0F" w:rsidP="000E184F">
                  <w:pPr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- организация и проведение конкурса </w:t>
                  </w:r>
                </w:p>
                <w:p w:rsidR="00115C0F" w:rsidRPr="003E6224" w:rsidRDefault="00115C0F" w:rsidP="000E184F">
                  <w:pPr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lastRenderedPageBreak/>
                    <w:t>«Лучшее территориальное общественное самоуправление муниципального образования город Донской»;</w:t>
                  </w:r>
                </w:p>
                <w:p w:rsidR="00115C0F" w:rsidRPr="003E6224" w:rsidRDefault="00115C0F" w:rsidP="000E184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t>- поддержка проектов ТОС, про</w:t>
                  </w:r>
                  <w:r w:rsidRPr="003E6224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softHyphen/>
                    <w:t>ведение мероприятий в микрорайонах (приобретение поздравительных открыток, подарков, рамок для грамот и благодарственных писем, благодарственные письма, грамоты для награждения актива и жителей города)</w:t>
                  </w:r>
                </w:p>
                <w:p w:rsidR="00115C0F" w:rsidRPr="003E6224" w:rsidRDefault="00115C0F" w:rsidP="000E184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t>- премирование актива органов ТОС к юбилейным и праздничным датам, по итогам года;</w:t>
                  </w:r>
                </w:p>
                <w:p w:rsidR="00115C0F" w:rsidRPr="003E6224" w:rsidRDefault="00115C0F" w:rsidP="000E184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t>- оформление подписки на «Донскую газету» для активистов ТОС;</w:t>
                  </w:r>
                </w:p>
                <w:p w:rsidR="00115C0F" w:rsidRPr="003E6224" w:rsidRDefault="00115C0F" w:rsidP="000E184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t>- организация транспортного обслуживания делегаций актива ТОС, общественных организаций для участия в торжественных мероприятиях, посвященных  государственным праздникам, памятным датам, общественно-значимым событиям, проводимым в г. Тула и Тульской области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lastRenderedPageBreak/>
                    <w:t>50 000,00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50 000,00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50 000,00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50 000,00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50 000,00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250 000,00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lastRenderedPageBreak/>
                    <w:t>1.1.9.</w:t>
                  </w:r>
                  <w:r w:rsidR="000E184F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</w:t>
                  </w: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Городские митинги: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- День защитника Отечества,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- День весны и труда,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- День Победы,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- День памяти и скорби,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- День независимости России,</w:t>
                  </w:r>
                </w:p>
                <w:p w:rsidR="00115C0F" w:rsidRPr="003E6224" w:rsidRDefault="00115C0F" w:rsidP="000E184F">
                  <w:pPr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- Дню солидарности в борьбе с терроризмом «Мы за мир, мы против террора»,</w:t>
                  </w:r>
                </w:p>
                <w:p w:rsidR="00115C0F" w:rsidRPr="003E6224" w:rsidRDefault="00115C0F" w:rsidP="000E184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- День </w:t>
                  </w:r>
                  <w:r w:rsidR="000E184F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</w:t>
                  </w: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освобождения </w:t>
                  </w:r>
                  <w:r w:rsidR="000E184F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</w:t>
                  </w: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города </w:t>
                  </w:r>
                  <w:r w:rsidR="000E184F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</w:t>
                  </w: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Донского</w:t>
                  </w:r>
                  <w:r w:rsidR="000E184F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</w:t>
                  </w: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от</w:t>
                  </w:r>
                  <w:r w:rsidR="000E184F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</w:t>
                  </w: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немецко-фашистских захватчиков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90 000,00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90 000,00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90 000,00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90 000,00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90 000,00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450 000,00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1.1.10.</w:t>
                  </w:r>
                  <w:r w:rsidR="000E184F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</w:t>
                  </w: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Организация мероприятий в День города:  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- «Гостевое подворье», </w:t>
                  </w:r>
                </w:p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>- Встреча главы администрации с Почетными шахтерами города Донской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50 000,00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t>1.1.11.Чествование участников и ветеранов  Великой Отечественной войны, поздравление с юбилейными днями рождения  от имени главы МО город Донской, главы администрации МО город Донской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50 000,00</w:t>
                  </w:r>
                </w:p>
              </w:tc>
            </w:tr>
            <w:tr w:rsidR="00115C0F" w:rsidRPr="004452B1" w:rsidTr="002B3943">
              <w:trPr>
                <w:trHeight w:val="261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Arial"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1.1.15.Участие в  областной     спартакиаде актива ТОС         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151FC6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151FC6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50 000,00</w:t>
                  </w:r>
                </w:p>
              </w:tc>
            </w:tr>
            <w:tr w:rsidR="00115C0F" w:rsidRPr="004452B1" w:rsidTr="002B3943">
              <w:trPr>
                <w:trHeight w:val="1230"/>
              </w:trPr>
              <w:tc>
                <w:tcPr>
                  <w:tcW w:w="150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3943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Задача 2. </w:t>
                  </w:r>
                  <w:r w:rsidRPr="00C15EBA">
                    <w:rPr>
                      <w:rFonts w:ascii="PT Astra Serif" w:hAnsi="PT Astra Serif"/>
                      <w:b/>
                      <w:spacing w:val="-6"/>
                      <w:sz w:val="26"/>
                      <w:szCs w:val="26"/>
                    </w:rPr>
                    <w:t>Создание комфортных условий для обеспечения деятельности органов ТОС.</w:t>
                  </w:r>
                  <w:r w:rsidRPr="00C15EBA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7B2527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Увеличение количества, зарегистрированных органов ТОС – победителей конкурса «Активный руководитель территориальног</w:t>
                  </w:r>
                  <w:r w:rsidR="000E184F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о общественного самоуправления»</w:t>
                  </w:r>
                </w:p>
              </w:tc>
            </w:tr>
            <w:tr w:rsidR="00115C0F" w:rsidRPr="004452B1" w:rsidTr="002B3943">
              <w:trPr>
                <w:trHeight w:val="963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7B2527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</w:pPr>
                  <w:r w:rsidRPr="00C15EBA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Мероприятие 2.1. Проведение конкурсов «Активный руководитель территориального общественного самоуправления»,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192 000,00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</w:t>
                  </w:r>
                  <w:r w:rsidR="008B14F5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8B14F5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</w:t>
                  </w:r>
                  <w:r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8B14F5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</w:t>
                  </w:r>
                  <w:r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8B14F5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</w:t>
                  </w:r>
                  <w:r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8B14F5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552</w:t>
                  </w:r>
                  <w:r w:rsidR="00115C0F"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eastAsia="Calibri" w:hAnsi="PT Astra Serif"/>
                      <w:sz w:val="26"/>
                      <w:szCs w:val="26"/>
                    </w:rPr>
                  </w:pPr>
                  <w:r w:rsidRPr="00C15EBA"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средства федерального бюджета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средства бюджета Тульской области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96 000,00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96 000,00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бюджет МО город Донской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96 000,00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</w:t>
                  </w:r>
                  <w:r w:rsidR="008B14F5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8B14F5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</w:t>
                  </w:r>
                  <w:r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8B14F5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</w:t>
                  </w:r>
                  <w:r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8B14F5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9</w:t>
                  </w:r>
                  <w:r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8B14F5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456</w:t>
                  </w:r>
                  <w:r w:rsidR="00115C0F"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внебюджетные источники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1089"/>
              </w:trPr>
              <w:tc>
                <w:tcPr>
                  <w:tcW w:w="150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527" w:rsidRPr="00C15EBA" w:rsidRDefault="007B2527" w:rsidP="000E184F">
                  <w:pPr>
                    <w:pStyle w:val="Default"/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Задача 3.</w:t>
                  </w:r>
                  <w:r w:rsidR="000E184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</w:t>
                  </w:r>
                  <w:r w:rsidR="00115C0F" w:rsidRPr="00C15EBA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организацию охраны общественного порядка</w:t>
                  </w:r>
                </w:p>
              </w:tc>
            </w:tr>
            <w:tr w:rsidR="00115C0F" w:rsidRPr="004452B1" w:rsidTr="002B3943">
              <w:trPr>
                <w:trHeight w:val="1963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Мероприятие 3.1. Организация  участия населения, актива органов территориального общественного самоуправления, членов казачьих обществ, народных дружинников в охране общественного порядка, материальное стимулирование деятельности народных дружинников,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125 000,00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eastAsia="Calibri" w:hAnsi="PT Astra Serif"/>
                      <w:sz w:val="26"/>
                      <w:szCs w:val="26"/>
                    </w:rPr>
                  </w:pPr>
                  <w:r w:rsidRPr="00C15EBA"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средства федерального бюджета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средства бюджета Тульской области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бюджет МО город Донской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125 000,00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внебюджетные источники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eastAsia="Calibri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eastAsia="Calibri" w:hAnsi="PT Astra Serif"/>
                      <w:sz w:val="26"/>
                      <w:szCs w:val="26"/>
                    </w:rPr>
                    <w:t>из них (бюджет МО город Донской) на: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eastAsia="Calibri" w:hAnsi="PT Astra Serif"/>
                      <w:sz w:val="26"/>
                      <w:szCs w:val="26"/>
                    </w:rPr>
                  </w:pPr>
                  <w:r w:rsidRPr="00190BF7">
                    <w:rPr>
                      <w:rFonts w:ascii="PT Astra Serif" w:hAnsi="PT Astra Serif" w:cs="Arial"/>
                      <w:sz w:val="26"/>
                      <w:szCs w:val="26"/>
                    </w:rPr>
                    <w:t>Денежное поощрение  народных дружинников, принимающих активное участие в охране общественного порядка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B8007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B8007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B8007A" w:rsidRDefault="00115C0F" w:rsidP="000E184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8007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B8007A" w:rsidRDefault="00115C0F" w:rsidP="000E184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8007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B8007A" w:rsidRDefault="00115C0F" w:rsidP="000E184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8007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B8007A" w:rsidRDefault="00115C0F" w:rsidP="000E184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8007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B8007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B8007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eastAsia="Calibri" w:hAnsi="PT Astra Serif"/>
                      <w:sz w:val="26"/>
                      <w:szCs w:val="26"/>
                    </w:rPr>
                  </w:pPr>
                  <w:r w:rsidRPr="00190BF7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Награждение </w:t>
                  </w:r>
                  <w:r>
                    <w:rPr>
                      <w:rFonts w:ascii="PT Astra Serif" w:hAnsi="PT Astra Serif" w:cs="Arial"/>
                      <w:sz w:val="26"/>
                      <w:szCs w:val="26"/>
                    </w:rPr>
                    <w:t>ценными подарками, П</w:t>
                  </w:r>
                  <w:r w:rsidRPr="00190BF7">
                    <w:rPr>
                      <w:rFonts w:ascii="PT Astra Serif" w:hAnsi="PT Astra Serif" w:cs="Arial"/>
                      <w:sz w:val="26"/>
                      <w:szCs w:val="26"/>
                    </w:rPr>
                    <w:t>очетными грамотами, Благодарственными письмами Собрания Депутатов, администрации муниципального образования город Донской народных дружинников, актива органов ТОС и членов Донского городского казачьего общества за активное участие в охране общественного порядка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3E6224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5 000,00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E6224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5 000,00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3E6224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3E6224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25 000,00</w:t>
                  </w:r>
                </w:p>
              </w:tc>
            </w:tr>
            <w:tr w:rsidR="00115C0F" w:rsidRPr="004452B1" w:rsidTr="002B3943">
              <w:trPr>
                <w:trHeight w:val="1097"/>
              </w:trPr>
              <w:tc>
                <w:tcPr>
                  <w:tcW w:w="150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527" w:rsidRPr="00C15EBA" w:rsidRDefault="00115C0F" w:rsidP="000E184F">
                  <w:pPr>
                    <w:pStyle w:val="Default"/>
                    <w:jc w:val="center"/>
                    <w:rPr>
                      <w:rFonts w:ascii="PT Astra Serif" w:hAnsi="PT Astra Serif"/>
                      <w:b/>
                      <w:spacing w:val="-6"/>
                      <w:sz w:val="26"/>
                      <w:szCs w:val="26"/>
                    </w:rPr>
                  </w:pPr>
                  <w:r w:rsidRPr="00C15EBA">
                    <w:rPr>
                      <w:rFonts w:ascii="PT Astra Serif" w:hAnsi="PT Astra Serif"/>
                      <w:b/>
                      <w:spacing w:val="-6"/>
                      <w:sz w:val="26"/>
                      <w:szCs w:val="26"/>
                    </w:rPr>
                    <w:t>Задача 4.</w:t>
                  </w:r>
                  <w:r w:rsidR="000E184F">
                    <w:rPr>
                      <w:rFonts w:ascii="PT Astra Serif" w:hAnsi="PT Astra Serif"/>
                      <w:b/>
                      <w:spacing w:val="-6"/>
                      <w:sz w:val="26"/>
                      <w:szCs w:val="26"/>
                    </w:rPr>
                    <w:t xml:space="preserve"> 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Обеспечение активного участия гражданского общества в подготовке, реализации решений </w:t>
                  </w:r>
                  <w:r w:rsidR="000E184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br/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и оценке эфф</w:t>
                  </w:r>
                  <w:r w:rsidR="000E184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ективности муниципальной власти</w:t>
                  </w:r>
                </w:p>
              </w:tc>
            </w:tr>
            <w:tr w:rsidR="00115C0F" w:rsidRPr="004452B1" w:rsidTr="002B3943">
              <w:trPr>
                <w:trHeight w:val="973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 w:cs="Arial"/>
                      <w:b/>
                      <w:color w:val="000000"/>
                      <w:sz w:val="26"/>
                      <w:szCs w:val="26"/>
                    </w:rPr>
                    <w:t xml:space="preserve">Мероприятие 4.1. Реализация инициативных проектов на территории муниципального образования город Донской,  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500 000,00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eastAsia="Calibri" w:hAnsi="PT Astra Serif"/>
                      <w:sz w:val="26"/>
                      <w:szCs w:val="26"/>
                    </w:rPr>
                  </w:pPr>
                  <w:r w:rsidRPr="00C15EBA"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средства федерального бюджета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средства бюджета Тульской области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бюджет МО город Донской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100 000,00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500 000,00</w:t>
                  </w:r>
                </w:p>
              </w:tc>
            </w:tr>
            <w:tr w:rsidR="00115C0F" w:rsidRPr="004452B1" w:rsidTr="002B3943">
              <w:trPr>
                <w:trHeight w:val="327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</w:pPr>
                  <w:r w:rsidRPr="00C15EBA">
                    <w:rPr>
                      <w:rFonts w:ascii="PT Astra Serif" w:eastAsia="Calibri" w:hAnsi="PT Astra Serif"/>
                      <w:sz w:val="26"/>
                      <w:szCs w:val="26"/>
                    </w:rPr>
                    <w:t>внебюджетные источники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115C0F" w:rsidRPr="004452B1" w:rsidTr="002B3943">
              <w:trPr>
                <w:trHeight w:val="61"/>
              </w:trPr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tabs>
                      <w:tab w:val="left" w:pos="420"/>
                      <w:tab w:val="left" w:pos="1276"/>
                    </w:tabs>
                    <w:spacing w:after="0" w:line="240" w:lineRule="auto"/>
                    <w:ind w:firstLine="49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bCs/>
                      <w:sz w:val="26"/>
                      <w:szCs w:val="26"/>
                      <w:lang w:eastAsia="ru-RU"/>
                    </w:rPr>
                    <w:t>ИТОГО по комплексу процессных мероприятий: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507 000,00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4</w:t>
                  </w:r>
                  <w:r w:rsidR="00B85036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05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B85036" w:rsidP="000E184F">
                  <w:pPr>
                    <w:spacing w:after="0" w:line="240" w:lineRule="auto"/>
                    <w:jc w:val="center"/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405</w:t>
                  </w:r>
                  <w:r w:rsidR="00115C0F"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4</w:t>
                  </w:r>
                  <w:r w:rsidR="00B85036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05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spacing w:after="0" w:line="240" w:lineRule="auto"/>
                    <w:jc w:val="center"/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4</w:t>
                  </w:r>
                  <w:r w:rsidR="00B85036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05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C15EBA" w:rsidRDefault="00115C0F" w:rsidP="000E18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2 1</w:t>
                  </w:r>
                  <w:r w:rsidR="00B85036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27</w:t>
                  </w:r>
                  <w:r w:rsidRPr="00C15EBA">
                    <w:rPr>
                      <w:rFonts w:ascii="PT Astra Serif" w:hAnsi="PT Astra Serif"/>
                      <w:b/>
                      <w:sz w:val="26"/>
                      <w:szCs w:val="26"/>
                      <w:lang w:eastAsia="ru-RU"/>
                    </w:rPr>
                    <w:t> 000,00</w:t>
                  </w:r>
                </w:p>
              </w:tc>
            </w:tr>
          </w:tbl>
          <w:p w:rsidR="002B3943" w:rsidRDefault="002B3943" w:rsidP="007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3943" w:rsidRDefault="002B3943" w:rsidP="007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3943" w:rsidRDefault="002B3943" w:rsidP="007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3943" w:rsidRDefault="002B3943" w:rsidP="007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3943" w:rsidRDefault="002B3943" w:rsidP="007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5C0F" w:rsidRPr="0072659F" w:rsidRDefault="00115C0F" w:rsidP="007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  <w:r w:rsidRPr="0072659F">
              <w:rPr>
                <w:rFonts w:ascii="PT Astra Serif" w:hAnsi="PT Astra Serif"/>
                <w:b/>
                <w:sz w:val="28"/>
                <w:szCs w:val="28"/>
              </w:rPr>
              <w:t>4. План реализации комплекса процессных мероприятий</w:t>
            </w:r>
          </w:p>
          <w:p w:rsidR="00115C0F" w:rsidRPr="0072659F" w:rsidRDefault="00115C0F" w:rsidP="007B252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2659F"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  <w:t xml:space="preserve">«Реализация мероприятий по работе с населением и развитию </w:t>
            </w:r>
            <w:r w:rsidR="006034C8"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  <w:t>местного</w:t>
            </w:r>
            <w:r w:rsidRPr="0072659F"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  <w:t xml:space="preserve"> самоуправления на территории муниципального образования город Донской»</w:t>
            </w:r>
          </w:p>
          <w:p w:rsidR="00115C0F" w:rsidRPr="002B3943" w:rsidRDefault="00115C0F" w:rsidP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8"/>
                <w:szCs w:val="28"/>
              </w:rPr>
            </w:pPr>
          </w:p>
          <w:tbl>
            <w:tblPr>
              <w:tblW w:w="15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12"/>
              <w:gridCol w:w="1424"/>
              <w:gridCol w:w="5168"/>
              <w:gridCol w:w="2126"/>
            </w:tblGrid>
            <w:tr w:rsidR="00115C0F" w:rsidRPr="004452B1" w:rsidTr="002B3943"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93662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ru-RU"/>
                    </w:rPr>
                    <w:t>Задача, мероприятие (результат)/ контрольная точка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40" w:right="-162"/>
                    <w:jc w:val="center"/>
                    <w:textAlignment w:val="baseline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b/>
                      <w:sz w:val="24"/>
                      <w:szCs w:val="26"/>
                      <w:lang w:eastAsia="ru-RU"/>
                    </w:rPr>
                    <w:t>Дата наступле-ния контроль-ной точки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93662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0E184F" w:rsidRDefault="00115C0F" w:rsidP="0093662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1" w:right="-80"/>
                    <w:jc w:val="center"/>
                    <w:textAlignment w:val="baseline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0E184F">
                    <w:rPr>
                      <w:rFonts w:ascii="PT Astra Serif" w:eastAsia="Calibri" w:hAnsi="PT Astra Serif"/>
                      <w:b/>
                      <w:sz w:val="24"/>
                      <w:szCs w:val="26"/>
                      <w:lang w:eastAsia="ru-RU"/>
                    </w:rPr>
                    <w:t>Вид документа, подтверждающего факт достижения контрольной точки</w:t>
                  </w:r>
                </w:p>
              </w:tc>
            </w:tr>
            <w:tr w:rsidR="00115C0F" w:rsidRPr="004452B1" w:rsidTr="002B3943"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936620" w:rsidRDefault="00115C0F" w:rsidP="004452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val="en-US" w:eastAsia="ru-RU"/>
                    </w:rPr>
                  </w:pPr>
                  <w:r w:rsidRPr="00936620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val="en-US" w:eastAsia="ru-RU"/>
                    </w:rPr>
                    <w:t>1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val="en-US"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936620" w:rsidRDefault="00115C0F" w:rsidP="004452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val="en-US" w:eastAsia="ru-RU"/>
                    </w:rPr>
                  </w:pPr>
                  <w:r w:rsidRPr="00936620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val="en-US"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936620" w:rsidRDefault="00115C0F" w:rsidP="004452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val="en-US" w:eastAsia="ru-RU"/>
                    </w:rPr>
                  </w:pPr>
                  <w:r w:rsidRPr="00936620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</w:tr>
            <w:tr w:rsidR="00115C0F" w:rsidRPr="004452B1" w:rsidTr="002B3943">
              <w:trPr>
                <w:trHeight w:val="281"/>
              </w:trPr>
              <w:tc>
                <w:tcPr>
                  <w:tcW w:w="15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Aharoni"/>
                      <w:b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hAnsi="PT Astra Serif" w:cs="Aharoni"/>
                      <w:b/>
                      <w:bCs/>
                      <w:sz w:val="26"/>
                      <w:szCs w:val="26"/>
                      <w:lang w:eastAsia="ru-RU"/>
                    </w:rPr>
                    <w:t xml:space="preserve">Задача </w:t>
                  </w:r>
                  <w:r w:rsidR="00F04D38" w:rsidRPr="002B3943">
                    <w:rPr>
                      <w:rFonts w:ascii="PT Astra Serif" w:hAnsi="PT Astra Serif" w:cs="Aharoni"/>
                      <w:b/>
                      <w:bCs/>
                      <w:sz w:val="26"/>
                      <w:szCs w:val="26"/>
                      <w:lang w:eastAsia="ru-RU"/>
                    </w:rPr>
                    <w:t>1.</w:t>
                  </w:r>
                  <w:r w:rsidR="00936620" w:rsidRPr="002B3943">
                    <w:rPr>
                      <w:rFonts w:ascii="PT Astra Serif" w:hAnsi="PT Astra Serif" w:cs="Aharoni"/>
                      <w:b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B39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Развитие системы территориального общественного самоуправления. Привлечение органов ТОС, общественных организаций к участию в общественно значимых проектах, проведению мероприятий, направленных на организа</w:t>
                  </w:r>
                  <w:r w:rsidR="00936620" w:rsidRPr="002B39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цию досуга, занятости населения</w:t>
                  </w:r>
                </w:p>
              </w:tc>
            </w:tr>
            <w:tr w:rsidR="00115C0F" w:rsidRPr="004452B1" w:rsidTr="002B3943">
              <w:trPr>
                <w:trHeight w:val="851"/>
              </w:trPr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936620" w:rsidRDefault="00115C0F" w:rsidP="004452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hAnsi="PT Astra Serif"/>
                      <w:b/>
                      <w:bCs/>
                      <w:sz w:val="26"/>
                      <w:szCs w:val="26"/>
                      <w:lang w:eastAsia="ru-RU"/>
                    </w:rPr>
                    <w:t>Мероприятие 1.1.  Организационные, культурно-массовые, спортивно-оздоровительные мероприятия для населения и органов территориального общественного самоуправления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val="en-US" w:eastAsia="ru-RU"/>
                    </w:rPr>
                    <w:t>31</w:t>
                  </w: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.12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936620" w:rsidRDefault="00115C0F" w:rsidP="00810048">
                  <w:pPr>
                    <w:spacing w:after="0" w:line="240" w:lineRule="auto"/>
                    <w:ind w:left="-102" w:right="-110"/>
                    <w:jc w:val="center"/>
                    <w:rPr>
                      <w:rFonts w:ascii="PT Astra Serif" w:eastAsia="Calibri" w:hAnsi="PT Astra Serif" w:cs="Aharoni"/>
                      <w:sz w:val="26"/>
                      <w:szCs w:val="26"/>
                      <w:highlight w:val="yellow"/>
                      <w:lang w:eastAsia="ru-RU"/>
                    </w:rPr>
                  </w:pPr>
                  <w:r w:rsidRPr="00936620">
                    <w:rPr>
                      <w:rFonts w:ascii="PT Astra Serif" w:hAnsi="PT Astra Serif" w:cs="Aharoni"/>
                      <w:sz w:val="26"/>
                      <w:szCs w:val="26"/>
                      <w:lang w:eastAsia="ru-RU"/>
                    </w:rPr>
                    <w:t xml:space="preserve">Комитет по развитию местного самоуправления и организационной работе, Комитет по образованию, Комитет культуры, спорта и молодежной политики,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C0F" w:rsidRPr="00936620" w:rsidRDefault="00115C0F" w:rsidP="004452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5C0F" w:rsidRPr="004452B1" w:rsidTr="002B3943">
              <w:trPr>
                <w:trHeight w:val="850"/>
              </w:trPr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936620" w:rsidRDefault="00115C0F" w:rsidP="004452B1">
                  <w:pPr>
                    <w:spacing w:after="0" w:line="240" w:lineRule="auto"/>
                    <w:jc w:val="both"/>
                    <w:rPr>
                      <w:rFonts w:ascii="PT Astra Serif" w:eastAsia="Calibri" w:hAnsi="PT Astra Serif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eastAsia="Calibri" w:hAnsi="PT Astra Serif"/>
                      <w:b/>
                      <w:bCs/>
                      <w:sz w:val="26"/>
                      <w:szCs w:val="26"/>
                      <w:lang w:eastAsia="ru-RU"/>
                    </w:rPr>
                    <w:t>Контрольная точка 1.1</w:t>
                  </w:r>
                </w:p>
                <w:p w:rsidR="00115C0F" w:rsidRPr="00936620" w:rsidRDefault="00115C0F" w:rsidP="0072659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eastAsia="Calibri" w:hAnsi="PT Astra Serif" w:cs="Arial"/>
                      <w:sz w:val="26"/>
                      <w:szCs w:val="26"/>
                      <w:lang w:eastAsia="ru-RU"/>
                    </w:rPr>
                    <w:t>Проведение</w:t>
                  </w:r>
                  <w:r w:rsidR="002B3943">
                    <w:rPr>
                      <w:rFonts w:ascii="PT Astra Serif" w:eastAsia="Calibri" w:hAnsi="PT Astra Serif" w:cs="Arial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936620">
                    <w:rPr>
                      <w:rFonts w:ascii="PT Astra Serif" w:hAnsi="PT Astra Serif"/>
                      <w:bCs/>
                      <w:sz w:val="26"/>
                      <w:szCs w:val="26"/>
                      <w:lang w:eastAsia="ru-RU"/>
                    </w:rPr>
                    <w:t>организационных, культурно-массовых, спортивно-оздоровительных мероприятий для населения и органов территориального общественного самоуправления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val="en-US" w:eastAsia="ru-RU"/>
                    </w:rPr>
                    <w:t>31</w:t>
                  </w: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.12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936620" w:rsidRDefault="00115C0F" w:rsidP="004452B1">
                  <w:pPr>
                    <w:spacing w:after="0" w:line="240" w:lineRule="auto"/>
                    <w:ind w:left="-102" w:right="-110"/>
                    <w:jc w:val="center"/>
                    <w:rPr>
                      <w:rFonts w:ascii="PT Astra Serif" w:eastAsia="Calibri" w:hAnsi="PT Astra Serif" w:cs="Aharoni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eastAsia="Calibri" w:hAnsi="PT Astra Serif" w:cs="Aharoni"/>
                      <w:sz w:val="26"/>
                      <w:szCs w:val="26"/>
                      <w:lang w:eastAsia="ru-RU"/>
                    </w:rPr>
                    <w:t>Комитет по развитию местного самоуправления и организационной работе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C0F" w:rsidRPr="00936620" w:rsidRDefault="00115C0F" w:rsidP="004452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 w:cs="Times New Roman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Отчет,</w:t>
                  </w:r>
                </w:p>
                <w:p w:rsidR="00115C0F" w:rsidRPr="00936620" w:rsidRDefault="00115C0F" w:rsidP="004452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color w:val="FF0000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 xml:space="preserve">Акт </w:t>
                  </w:r>
                </w:p>
              </w:tc>
            </w:tr>
            <w:tr w:rsidR="00115C0F" w:rsidRPr="004452B1" w:rsidTr="002B3943">
              <w:trPr>
                <w:trHeight w:val="850"/>
              </w:trPr>
              <w:tc>
                <w:tcPr>
                  <w:tcW w:w="15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3943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</w:pPr>
                  <w:r w:rsidRPr="002B39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Задача 2. </w:t>
                  </w:r>
                  <w:r w:rsidRPr="002B3943">
                    <w:rPr>
                      <w:rFonts w:ascii="PT Astra Serif" w:hAnsi="PT Astra Serif"/>
                      <w:b/>
                      <w:spacing w:val="-6"/>
                      <w:sz w:val="26"/>
                      <w:szCs w:val="26"/>
                    </w:rPr>
                    <w:t>Создание комфортных условий для обеспечения деятельности органов ТОС.</w:t>
                  </w:r>
                </w:p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Увеличение количества, зарегистрированных органов ТОС – победителей конкурса «Активный руководитель территориальног</w:t>
                  </w:r>
                  <w:r w:rsidR="00936620" w:rsidRPr="002B3943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о общественного самоуправления»</w:t>
                  </w:r>
                </w:p>
              </w:tc>
            </w:tr>
            <w:tr w:rsidR="00115C0F" w:rsidRPr="004452B1" w:rsidTr="002B3943">
              <w:trPr>
                <w:trHeight w:val="753"/>
              </w:trPr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936620" w:rsidRDefault="00115C0F" w:rsidP="004452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Мероприятие 2.1. Проведение конкурсов «Активный руководитель территориальног</w:t>
                  </w:r>
                  <w:r w:rsidR="002B3943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о общественного самоуправления»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31.12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936620" w:rsidRDefault="00115C0F" w:rsidP="004452B1">
                  <w:pPr>
                    <w:spacing w:after="0" w:line="240" w:lineRule="auto"/>
                    <w:ind w:left="-102" w:right="-110" w:firstLine="102"/>
                    <w:jc w:val="center"/>
                    <w:rPr>
                      <w:rFonts w:ascii="PT Astra Serif" w:eastAsia="Calibri" w:hAnsi="PT Astra Serif" w:cs="Aharoni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hAnsi="PT Astra Serif" w:cs="Aharoni"/>
                      <w:sz w:val="26"/>
                      <w:szCs w:val="26"/>
                      <w:lang w:eastAsia="ru-RU"/>
                    </w:rPr>
                    <w:t>Комитет по развитию местного самоуправления и организационной работе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936620" w:rsidRDefault="00115C0F" w:rsidP="004452B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5C0F" w:rsidRPr="004452B1" w:rsidTr="002B3943">
              <w:trPr>
                <w:trHeight w:val="1023"/>
              </w:trPr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936620" w:rsidRDefault="00115C0F" w:rsidP="004452B1">
                  <w:pPr>
                    <w:spacing w:after="0" w:line="240" w:lineRule="auto"/>
                    <w:jc w:val="both"/>
                    <w:rPr>
                      <w:rFonts w:ascii="PT Astra Serif" w:eastAsia="Calibri" w:hAnsi="PT Astra Serif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eastAsia="Calibri" w:hAnsi="PT Astra Serif"/>
                      <w:b/>
                      <w:bCs/>
                      <w:sz w:val="26"/>
                      <w:szCs w:val="26"/>
                      <w:lang w:eastAsia="ru-RU"/>
                    </w:rPr>
                    <w:t>Контрольная точка 2.1.</w:t>
                  </w:r>
                </w:p>
                <w:p w:rsidR="00115C0F" w:rsidRPr="00936620" w:rsidRDefault="00115C0F" w:rsidP="004452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Проведение и подведение итогов конкурса «Активный руководитель  территориального общественного самоуправления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31.12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936620" w:rsidRDefault="00115C0F" w:rsidP="004452B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Aharoni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eastAsia="Calibri" w:hAnsi="PT Astra Serif" w:cs="Aharoni"/>
                      <w:sz w:val="26"/>
                      <w:szCs w:val="26"/>
                      <w:lang w:eastAsia="ru-RU"/>
                    </w:rPr>
                    <w:t>Комитет по развитию местного самоуправления и организационной работе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936620" w:rsidRDefault="00115C0F" w:rsidP="00115C0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25"/>
                    <w:jc w:val="center"/>
                    <w:textAlignment w:val="baseline"/>
                    <w:rPr>
                      <w:rFonts w:ascii="PT Astra Serif" w:eastAsia="Calibri" w:hAnsi="PT Astra Serif" w:cs="Times New Roman"/>
                      <w:sz w:val="26"/>
                      <w:szCs w:val="26"/>
                      <w:lang w:eastAsia="ru-RU"/>
                    </w:rPr>
                  </w:pPr>
                  <w:r w:rsidRPr="00936620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Отчет</w:t>
                  </w:r>
                </w:p>
              </w:tc>
            </w:tr>
            <w:tr w:rsidR="00115C0F" w:rsidRPr="004452B1" w:rsidTr="002B3943">
              <w:trPr>
                <w:trHeight w:val="651"/>
              </w:trPr>
              <w:tc>
                <w:tcPr>
                  <w:tcW w:w="15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pStyle w:val="Default"/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2B39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Задача 3.</w:t>
                  </w:r>
                  <w:r w:rsidR="00936620" w:rsidRPr="002B39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</w:t>
                  </w:r>
                  <w:r w:rsidRPr="002B39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</w:t>
                  </w:r>
                  <w:r w:rsidR="002B3943" w:rsidRPr="002B39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ию охраны общественного порядка</w:t>
                  </w:r>
                </w:p>
              </w:tc>
            </w:tr>
            <w:tr w:rsidR="00115C0F" w:rsidRPr="004452B1" w:rsidTr="002B3943">
              <w:trPr>
                <w:trHeight w:val="1028"/>
              </w:trPr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4452B1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Calibri" w:hAnsi="PT Astra Serif"/>
                      <w:i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Мероприятие 3</w:t>
                  </w:r>
                  <w:r w:rsidRPr="003032C8"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.1. Организация  участия населения, актива органов территориального общественного самоуправления, членов казачьих обществ, народных дружинников в охране общественного порядка, материальное стимулирование деятельности на</w:t>
                  </w:r>
                  <w:r>
                    <w:rPr>
                      <w:rFonts w:ascii="PT Astra Serif" w:hAnsi="PT Astra Serif" w:cs="Arial"/>
                      <w:b/>
                      <w:sz w:val="26"/>
                      <w:szCs w:val="26"/>
                    </w:rPr>
                    <w:t>родных дружинников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31.12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8E7BC5">
                  <w:pPr>
                    <w:spacing w:after="0" w:line="240" w:lineRule="auto"/>
                    <w:ind w:left="-102" w:right="-110"/>
                    <w:jc w:val="center"/>
                    <w:rPr>
                      <w:rFonts w:ascii="PT Astra Serif" w:eastAsia="Times New Roman" w:hAnsi="PT Astra Serif" w:cs="Aharoni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hAnsi="PT Astra Serif" w:cs="Aharoni"/>
                      <w:sz w:val="26"/>
                      <w:szCs w:val="26"/>
                      <w:lang w:eastAsia="ru-RU"/>
                    </w:rPr>
                    <w:t xml:space="preserve">Комитет по развитию местного самоуправления и организационной работе, Комитет культуры, спорта и молодежной политики, Сектор ГО и ЧС, охраны окружающей среды и мобилизационной подготовки,  ОМВД России по г.Донской Тульской области( по согласованию),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4452B1" w:rsidRDefault="00115C0F" w:rsidP="004452B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i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5C0F" w:rsidRPr="004452B1" w:rsidTr="002B3943">
              <w:trPr>
                <w:trHeight w:val="844"/>
              </w:trPr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4452B1">
                  <w:pPr>
                    <w:spacing w:after="0" w:line="240" w:lineRule="auto"/>
                    <w:jc w:val="both"/>
                    <w:rPr>
                      <w:rFonts w:ascii="PT Astra Serif" w:eastAsia="Calibri" w:hAnsi="PT Astra Serif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b/>
                      <w:bCs/>
                      <w:sz w:val="26"/>
                      <w:szCs w:val="26"/>
                      <w:lang w:eastAsia="ru-RU"/>
                    </w:rPr>
                    <w:t>Контрольная точка 3.1.</w:t>
                  </w:r>
                </w:p>
                <w:p w:rsidR="00115C0F" w:rsidRPr="007C5D30" w:rsidRDefault="00115C0F" w:rsidP="007C5D30">
                  <w:pPr>
                    <w:tabs>
                      <w:tab w:val="left" w:pos="420"/>
                      <w:tab w:val="left" w:pos="1276"/>
                    </w:tabs>
                    <w:spacing w:after="0" w:line="240" w:lineRule="auto"/>
                    <w:jc w:val="both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 xml:space="preserve">Проведение мероприятий по </w:t>
                  </w:r>
                  <w:r w:rsidRPr="002B3943">
                    <w:rPr>
                      <w:rFonts w:ascii="PT Astra Serif" w:hAnsi="PT Astra Serif" w:cs="Arial"/>
                      <w:sz w:val="26"/>
                      <w:szCs w:val="26"/>
                    </w:rPr>
                    <w:t>организации  участия населения, актива органов</w:t>
                  </w:r>
                  <w:r w:rsidRPr="007C5D30">
                    <w:rPr>
                      <w:rFonts w:ascii="PT Astra Serif" w:hAnsi="PT Astra Serif" w:cs="Arial"/>
                      <w:sz w:val="26"/>
                      <w:szCs w:val="26"/>
                    </w:rPr>
                    <w:t xml:space="preserve"> территориального общественного самоуправления, членов казачьих обществ, народных дружинников в охране общественного порядка.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31.12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8E7BC5" w:rsidRDefault="00115C0F" w:rsidP="004452B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Aharoni"/>
                      <w:sz w:val="26"/>
                      <w:szCs w:val="26"/>
                      <w:lang w:eastAsia="ru-RU"/>
                    </w:rPr>
                  </w:pPr>
                  <w:r w:rsidRPr="008E7BC5">
                    <w:rPr>
                      <w:rFonts w:ascii="PT Astra Serif" w:eastAsia="Calibri" w:hAnsi="PT Astra Serif" w:cs="Aharoni"/>
                      <w:sz w:val="26"/>
                      <w:szCs w:val="26"/>
                      <w:lang w:eastAsia="ru-RU"/>
                    </w:rPr>
                    <w:t>Комитет по развитию местного самоуправления и организационной работе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4452B1" w:rsidRDefault="00115C0F" w:rsidP="004452B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i/>
                      <w:sz w:val="26"/>
                      <w:szCs w:val="26"/>
                      <w:lang w:eastAsia="ru-RU"/>
                    </w:rPr>
                  </w:pPr>
                  <w:r w:rsidRPr="004452B1">
                    <w:rPr>
                      <w:rFonts w:ascii="PT Astra Serif" w:eastAsia="Calibri" w:hAnsi="PT Astra Serif"/>
                      <w:i/>
                      <w:sz w:val="26"/>
                      <w:szCs w:val="26"/>
                      <w:lang w:eastAsia="ru-RU"/>
                    </w:rPr>
                    <w:t>Отчет</w:t>
                  </w:r>
                </w:p>
              </w:tc>
            </w:tr>
            <w:tr w:rsidR="00115C0F" w:rsidRPr="004452B1" w:rsidTr="002B3943">
              <w:trPr>
                <w:trHeight w:val="844"/>
              </w:trPr>
              <w:tc>
                <w:tcPr>
                  <w:tcW w:w="15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/>
                      <w:b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hAnsi="PT Astra Serif"/>
                      <w:b/>
                      <w:spacing w:val="-6"/>
                      <w:sz w:val="26"/>
                      <w:szCs w:val="26"/>
                    </w:rPr>
                    <w:t xml:space="preserve">Задача 4. </w:t>
                  </w:r>
                  <w:r w:rsidRPr="002B39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Обеспечение активного участия гражданского общества в подготовке, реализации решений и оценке эффективности муниципальной власти.</w:t>
                  </w:r>
                </w:p>
              </w:tc>
            </w:tr>
            <w:tr w:rsidR="00115C0F" w:rsidRPr="004452B1" w:rsidTr="002B3943">
              <w:trPr>
                <w:trHeight w:val="844"/>
              </w:trPr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4452B1" w:rsidRDefault="00115C0F" w:rsidP="004452B1">
                  <w:pPr>
                    <w:spacing w:after="0" w:line="240" w:lineRule="auto"/>
                    <w:jc w:val="both"/>
                    <w:rPr>
                      <w:rFonts w:ascii="PT Astra Serif" w:eastAsia="Calibri" w:hAnsi="PT Astra Serif"/>
                      <w:bCs/>
                      <w:i/>
                      <w:sz w:val="26"/>
                      <w:szCs w:val="26"/>
                      <w:lang w:eastAsia="ru-RU"/>
                    </w:rPr>
                  </w:pPr>
                  <w:r w:rsidRPr="003032C8">
                    <w:rPr>
                      <w:rFonts w:ascii="PT Astra Serif" w:hAnsi="PT Astra Serif" w:cs="Arial"/>
                      <w:b/>
                      <w:color w:val="000000"/>
                      <w:sz w:val="26"/>
                      <w:szCs w:val="26"/>
                    </w:rPr>
                    <w:t>Мероприятие 4.1.</w:t>
                  </w:r>
                  <w:r>
                    <w:rPr>
                      <w:rFonts w:ascii="PT Astra Serif" w:hAnsi="PT Astra Serif" w:cs="Arial"/>
                      <w:b/>
                      <w:color w:val="000000"/>
                      <w:sz w:val="26"/>
                      <w:szCs w:val="26"/>
                    </w:rPr>
                    <w:t xml:space="preserve"> Реализация инициативных проектов на территории муниципального образования город Донской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31.12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8E7BC5" w:rsidRDefault="00115C0F" w:rsidP="004452B1">
                  <w:pPr>
                    <w:spacing w:after="0" w:line="240" w:lineRule="auto"/>
                    <w:ind w:left="-102" w:right="-110"/>
                    <w:jc w:val="center"/>
                    <w:rPr>
                      <w:rFonts w:ascii="PT Astra Serif" w:eastAsia="Times New Roman" w:hAnsi="PT Astra Serif" w:cs="Aharoni"/>
                      <w:sz w:val="26"/>
                      <w:szCs w:val="26"/>
                      <w:lang w:eastAsia="ru-RU"/>
                    </w:rPr>
                  </w:pPr>
                  <w:r w:rsidRPr="008E7BC5">
                    <w:rPr>
                      <w:rFonts w:ascii="PT Astra Serif" w:hAnsi="PT Astra Serif" w:cs="Aharoni"/>
                      <w:sz w:val="26"/>
                      <w:szCs w:val="26"/>
                      <w:lang w:eastAsia="ru-RU"/>
                    </w:rPr>
                    <w:t xml:space="preserve">Комитет по развитию местного самоуправления и организационной работе, </w:t>
                  </w:r>
                </w:p>
                <w:p w:rsidR="00115C0F" w:rsidRPr="008E7BC5" w:rsidRDefault="00115C0F" w:rsidP="008E7BC5">
                  <w:pPr>
                    <w:spacing w:after="0" w:line="240" w:lineRule="auto"/>
                    <w:ind w:left="-102" w:right="-110"/>
                    <w:jc w:val="center"/>
                    <w:rPr>
                      <w:rFonts w:ascii="PT Astra Serif" w:hAnsi="PT Astra Serif" w:cs="Aharoni"/>
                      <w:spacing w:val="-6"/>
                      <w:sz w:val="26"/>
                      <w:szCs w:val="26"/>
                      <w:lang w:eastAsia="ru-RU"/>
                    </w:rPr>
                  </w:pPr>
                  <w:r w:rsidRPr="008E7BC5">
                    <w:rPr>
                      <w:rFonts w:ascii="PT Astra Serif" w:hAnsi="PT Astra Serif" w:cs="Aharoni"/>
                      <w:sz w:val="26"/>
                      <w:szCs w:val="26"/>
                      <w:lang w:eastAsia="ru-RU"/>
                    </w:rPr>
                    <w:t xml:space="preserve">Управление жилищно-коммунального комплекса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0F" w:rsidRPr="004452B1" w:rsidRDefault="00115C0F" w:rsidP="004452B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i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5C0F" w:rsidRPr="004452B1" w:rsidTr="002B3943">
              <w:trPr>
                <w:trHeight w:val="844"/>
              </w:trPr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4452B1">
                  <w:pPr>
                    <w:spacing w:after="0" w:line="240" w:lineRule="auto"/>
                    <w:jc w:val="both"/>
                    <w:rPr>
                      <w:rFonts w:ascii="PT Astra Serif" w:eastAsia="Calibri" w:hAnsi="PT Astra Serif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b/>
                      <w:bCs/>
                      <w:sz w:val="26"/>
                      <w:szCs w:val="26"/>
                      <w:lang w:eastAsia="ru-RU"/>
                    </w:rPr>
                    <w:t>Контрольная точка 4.1.</w:t>
                  </w:r>
                </w:p>
                <w:p w:rsidR="00115C0F" w:rsidRPr="00D40D07" w:rsidRDefault="00115C0F" w:rsidP="007C5D30">
                  <w:pPr>
                    <w:tabs>
                      <w:tab w:val="left" w:pos="420"/>
                      <w:tab w:val="left" w:pos="1276"/>
                    </w:tabs>
                    <w:spacing w:after="0" w:line="240" w:lineRule="auto"/>
                    <w:jc w:val="both"/>
                    <w:rPr>
                      <w:rFonts w:ascii="PT Astra Serif" w:eastAsia="Calibri" w:hAnsi="PT Astra Serif"/>
                      <w:bCs/>
                      <w:sz w:val="26"/>
                      <w:szCs w:val="26"/>
                      <w:lang w:eastAsia="ru-RU"/>
                    </w:rPr>
                  </w:pPr>
                  <w:r w:rsidRPr="00D40D07">
                    <w:rPr>
                      <w:rFonts w:ascii="PT Astra Serif" w:eastAsia="Calibri" w:hAnsi="PT Astra Serif"/>
                      <w:bCs/>
                      <w:sz w:val="26"/>
                      <w:szCs w:val="26"/>
                      <w:lang w:eastAsia="ru-RU"/>
                    </w:rPr>
                    <w:t xml:space="preserve">Проведение комплексных мероприятий по подготовке и реализации </w:t>
                  </w:r>
                  <w:r w:rsidRPr="00D40D07">
                    <w:rPr>
                      <w:rFonts w:ascii="PT Astra Serif" w:hAnsi="PT Astra Serif" w:cs="Arial"/>
                      <w:color w:val="000000"/>
                      <w:sz w:val="26"/>
                      <w:szCs w:val="26"/>
                    </w:rPr>
                    <w:t>инициативных проектов на территории муниципального образования город Донской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2B3943" w:rsidRDefault="00115C0F" w:rsidP="002B394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</w:pPr>
                  <w:r w:rsidRPr="002B3943">
                    <w:rPr>
                      <w:rFonts w:ascii="PT Astra Serif" w:eastAsia="Calibri" w:hAnsi="PT Astra Serif"/>
                      <w:sz w:val="26"/>
                      <w:szCs w:val="26"/>
                      <w:lang w:eastAsia="ru-RU"/>
                    </w:rPr>
                    <w:t>31.12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8E7BC5" w:rsidRDefault="00115C0F" w:rsidP="004452B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Aharoni"/>
                      <w:sz w:val="26"/>
                      <w:szCs w:val="26"/>
                      <w:lang w:eastAsia="ru-RU"/>
                    </w:rPr>
                  </w:pPr>
                  <w:r w:rsidRPr="008E7BC5">
                    <w:rPr>
                      <w:rFonts w:ascii="PT Astra Serif" w:hAnsi="PT Astra Serif" w:cs="Aharoni"/>
                      <w:sz w:val="26"/>
                      <w:szCs w:val="26"/>
                      <w:lang w:eastAsia="ru-RU"/>
                    </w:rPr>
                    <w:t>Комитет по развитию местного самоуправления и организационной работе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0F" w:rsidRPr="004452B1" w:rsidRDefault="00115C0F" w:rsidP="004452B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i/>
                      <w:sz w:val="26"/>
                      <w:szCs w:val="26"/>
                      <w:lang w:eastAsia="ru-RU"/>
                    </w:rPr>
                  </w:pPr>
                  <w:r w:rsidRPr="004452B1">
                    <w:rPr>
                      <w:rFonts w:ascii="PT Astra Serif" w:eastAsia="Calibri" w:hAnsi="PT Astra Serif"/>
                      <w:i/>
                      <w:sz w:val="26"/>
                      <w:szCs w:val="26"/>
                      <w:lang w:eastAsia="ru-RU"/>
                    </w:rPr>
                    <w:t>Отчет</w:t>
                  </w:r>
                </w:p>
              </w:tc>
            </w:tr>
          </w:tbl>
          <w:p w:rsidR="002B3943" w:rsidRPr="00632F59" w:rsidRDefault="002B3943" w:rsidP="00B107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</w:p>
          <w:p w:rsidR="00115C0F" w:rsidRPr="00632F59" w:rsidRDefault="00115C0F" w:rsidP="00B1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</w:p>
        </w:tc>
      </w:tr>
    </w:tbl>
    <w:p w:rsidR="002B3943" w:rsidRDefault="002B3943" w:rsidP="00115C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2B3943" w:rsidRDefault="002B3943">
      <w:pPr>
        <w:spacing w:after="160" w:line="259" w:lineRule="auto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br w:type="page"/>
      </w:r>
    </w:p>
    <w:tbl>
      <w:tblPr>
        <w:tblStyle w:val="ad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1"/>
        <w:gridCol w:w="6237"/>
      </w:tblGrid>
      <w:tr w:rsidR="002B3943" w:rsidTr="00BE4793">
        <w:tc>
          <w:tcPr>
            <w:tcW w:w="8821" w:type="dxa"/>
          </w:tcPr>
          <w:p w:rsidR="002B3943" w:rsidRDefault="002B3943" w:rsidP="00BE47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</w:p>
        </w:tc>
        <w:tc>
          <w:tcPr>
            <w:tcW w:w="6237" w:type="dxa"/>
          </w:tcPr>
          <w:p w:rsidR="002B3943" w:rsidRDefault="002B3943" w:rsidP="00BE47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Приложение № 2</w:t>
            </w:r>
          </w:p>
          <w:p w:rsidR="002B3943" w:rsidRDefault="002B3943" w:rsidP="00BE47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1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П</w:t>
            </w: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аспорту муниципальной </w:t>
            </w: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П</w:t>
            </w: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>рограммы</w:t>
            </w: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br/>
            </w:r>
            <w:r w:rsidRPr="00632F59">
              <w:rPr>
                <w:rFonts w:ascii="PT Astra Serif" w:hAnsi="PT Astra Serif" w:cs="Arial"/>
                <w:sz w:val="28"/>
                <w:szCs w:val="24"/>
              </w:rPr>
              <w:t xml:space="preserve">по работе с населением и развитию местного </w:t>
            </w:r>
            <w:r>
              <w:rPr>
                <w:rFonts w:ascii="PT Astra Serif" w:hAnsi="PT Astra Serif" w:cs="Arial"/>
                <w:sz w:val="28"/>
                <w:szCs w:val="24"/>
              </w:rPr>
              <w:t>с</w:t>
            </w:r>
            <w:r w:rsidRPr="00632F59">
              <w:rPr>
                <w:rFonts w:ascii="PT Astra Serif" w:hAnsi="PT Astra Serif" w:cs="Arial"/>
                <w:sz w:val="28"/>
                <w:szCs w:val="24"/>
              </w:rPr>
              <w:t>амоуправления на территории муниципального образования город Донской</w:t>
            </w:r>
          </w:p>
        </w:tc>
      </w:tr>
    </w:tbl>
    <w:p w:rsidR="0098539E" w:rsidRPr="00115C0F" w:rsidRDefault="0098539E" w:rsidP="00115C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1A3733" w:rsidRDefault="001A3733" w:rsidP="00217136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373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 мероприятий</w:t>
      </w:r>
      <w:r w:rsidR="002B3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7148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«Открытый муниципалитет»</w:t>
      </w:r>
    </w:p>
    <w:p w:rsidR="002B3943" w:rsidRPr="002B3943" w:rsidRDefault="002B3943" w:rsidP="00217136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PT Astra Serif" w:eastAsia="Times New Roman" w:hAnsi="PT Astra Serif" w:cs="Times New Roman"/>
          <w:b/>
          <w:sz w:val="18"/>
          <w:szCs w:val="28"/>
          <w:lang w:eastAsia="ru-RU"/>
        </w:rPr>
      </w:pPr>
    </w:p>
    <w:p w:rsidR="001A3733" w:rsidRDefault="001A3733" w:rsidP="00217136">
      <w:pPr>
        <w:pStyle w:val="aa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373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2B3943" w:rsidRPr="002B3943" w:rsidRDefault="002B3943" w:rsidP="002B3943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b/>
          <w:sz w:val="18"/>
          <w:szCs w:val="28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1907"/>
      </w:tblGrid>
      <w:tr w:rsidR="00894212" w:rsidRPr="002B3943" w:rsidTr="00217136">
        <w:tc>
          <w:tcPr>
            <w:tcW w:w="3403" w:type="dxa"/>
            <w:shd w:val="clear" w:color="auto" w:fill="auto"/>
          </w:tcPr>
          <w:p w:rsidR="00894212" w:rsidRPr="002B3943" w:rsidRDefault="00894212" w:rsidP="008942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2B3943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907" w:type="dxa"/>
            <w:shd w:val="clear" w:color="auto" w:fill="auto"/>
          </w:tcPr>
          <w:p w:rsidR="00894212" w:rsidRPr="002B3943" w:rsidRDefault="00894212" w:rsidP="00115C0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2B3943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 xml:space="preserve">Комитет по развитию местного самоуправления и организационной работе администрации муниципального образования город Донской,  </w:t>
            </w:r>
            <w:r w:rsidRPr="002B3943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образованию, Комитет культуры, спорта и молодежной политики, Комитет по делопроизводству, обращениям граждан и информационным технологиям.</w:t>
            </w:r>
          </w:p>
        </w:tc>
      </w:tr>
      <w:tr w:rsidR="00894212" w:rsidRPr="002B3943" w:rsidTr="00217136">
        <w:tc>
          <w:tcPr>
            <w:tcW w:w="3403" w:type="dxa"/>
            <w:shd w:val="clear" w:color="auto" w:fill="auto"/>
          </w:tcPr>
          <w:p w:rsidR="00894212" w:rsidRPr="002B3943" w:rsidRDefault="00894212" w:rsidP="008942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B394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907" w:type="dxa"/>
            <w:shd w:val="clear" w:color="auto" w:fill="auto"/>
          </w:tcPr>
          <w:p w:rsidR="00894212" w:rsidRPr="002B3943" w:rsidRDefault="00894212" w:rsidP="00894212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2B3943">
              <w:rPr>
                <w:rFonts w:ascii="PT Astra Serif" w:hAnsi="PT Astra Serif"/>
                <w:b/>
                <w:sz w:val="26"/>
                <w:szCs w:val="26"/>
              </w:rPr>
              <w:t>Задача 1.</w:t>
            </w:r>
          </w:p>
          <w:p w:rsidR="00894212" w:rsidRPr="002B3943" w:rsidRDefault="00894212" w:rsidP="00894212">
            <w:pPr>
              <w:pStyle w:val="Defaul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B3943">
              <w:rPr>
                <w:rFonts w:ascii="PT Astra Serif" w:hAnsi="PT Astra Serif"/>
                <w:sz w:val="26"/>
                <w:szCs w:val="26"/>
              </w:rPr>
              <w:t>Повышение уровня информирования населения о деятельности гражданского общества и органов местного самоуправления</w:t>
            </w:r>
          </w:p>
          <w:p w:rsidR="00894212" w:rsidRPr="002B3943" w:rsidRDefault="00894212" w:rsidP="00894212">
            <w:pPr>
              <w:pStyle w:val="Default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B3943">
              <w:rPr>
                <w:rFonts w:ascii="PT Astra Serif" w:hAnsi="PT Astra Serif"/>
                <w:b/>
                <w:sz w:val="26"/>
                <w:szCs w:val="26"/>
              </w:rPr>
              <w:t>Задача 2.</w:t>
            </w:r>
          </w:p>
          <w:p w:rsidR="00894212" w:rsidRPr="002B3943" w:rsidRDefault="00894212" w:rsidP="00894212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2B3943">
              <w:rPr>
                <w:rFonts w:ascii="PT Astra Serif" w:hAnsi="PT Astra Serif"/>
                <w:sz w:val="26"/>
                <w:szCs w:val="26"/>
              </w:rPr>
              <w:t>Повышение качества и доступности предоставления государственных и муниципальных услуг, в т.ч. в электронном виде</w:t>
            </w:r>
          </w:p>
        </w:tc>
      </w:tr>
      <w:tr w:rsidR="00894212" w:rsidRPr="002B3943" w:rsidTr="00217136">
        <w:tc>
          <w:tcPr>
            <w:tcW w:w="3403" w:type="dxa"/>
            <w:shd w:val="clear" w:color="auto" w:fill="auto"/>
          </w:tcPr>
          <w:p w:rsidR="00894212" w:rsidRPr="002B3943" w:rsidRDefault="00894212" w:rsidP="008942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B394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907" w:type="dxa"/>
            <w:shd w:val="clear" w:color="auto" w:fill="auto"/>
          </w:tcPr>
          <w:p w:rsidR="00894212" w:rsidRPr="002B3943" w:rsidRDefault="00894212" w:rsidP="00894212">
            <w:pPr>
              <w:pStyle w:val="af1"/>
              <w:numPr>
                <w:ilvl w:val="0"/>
                <w:numId w:val="11"/>
              </w:numPr>
              <w:tabs>
                <w:tab w:val="left" w:pos="460"/>
              </w:tabs>
              <w:spacing w:after="0" w:afterAutospacing="0"/>
              <w:ind w:left="34" w:firstLine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Повышение уровня доверия к муниципальной власти. Создание системы гражданского контроля и координации совместной деятельности органов муниципальной власти с гражданским обществом, в т.ч. через портал «Открытый регион».</w:t>
            </w:r>
          </w:p>
          <w:p w:rsidR="00894212" w:rsidRPr="002B3943" w:rsidRDefault="00894212" w:rsidP="00894212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Повышение уровня общественной поддержки местной власти за счет вовлечения общественных представителей в принятие решений.</w:t>
            </w:r>
          </w:p>
          <w:p w:rsidR="00894212" w:rsidRPr="002B3943" w:rsidRDefault="00894212" w:rsidP="00894212">
            <w:pPr>
              <w:pStyle w:val="af1"/>
              <w:numPr>
                <w:ilvl w:val="0"/>
                <w:numId w:val="11"/>
              </w:numPr>
              <w:tabs>
                <w:tab w:val="left" w:pos="460"/>
              </w:tabs>
              <w:spacing w:before="0" w:beforeAutospacing="0" w:after="0" w:afterAutospacing="0"/>
              <w:ind w:left="34" w:firstLine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Создание системы информирования населения о деятельности органов муниципальной власти и реально работающих механизмов обратной связи.</w:t>
            </w:r>
          </w:p>
          <w:p w:rsidR="00894212" w:rsidRPr="002B3943" w:rsidRDefault="00894212" w:rsidP="00894212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Постоянное проведение онлайн, офлайн встреч главы администрации МО город Донской, депутатов Собрания депутатов МО город Донской, тематических онлайн консультаций руководителями структурных подразделений для населения.</w:t>
            </w:r>
          </w:p>
          <w:p w:rsidR="00894212" w:rsidRPr="002B3943" w:rsidRDefault="00894212" w:rsidP="00894212">
            <w:pPr>
              <w:pStyle w:val="af1"/>
              <w:numPr>
                <w:ilvl w:val="0"/>
                <w:numId w:val="11"/>
              </w:numPr>
              <w:tabs>
                <w:tab w:val="left" w:pos="460"/>
              </w:tabs>
              <w:spacing w:before="0" w:beforeAutospacing="0" w:after="0" w:afterAutospacing="0"/>
              <w:ind w:left="34" w:firstLine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 xml:space="preserve">Предоставление высококачественных услуг населению. </w:t>
            </w:r>
          </w:p>
          <w:p w:rsidR="00894212" w:rsidRPr="002B3943" w:rsidRDefault="00B107C8" w:rsidP="00894212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4)</w:t>
            </w:r>
            <w:r w:rsidR="002B3943" w:rsidRPr="002B394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894212" w:rsidRPr="002B3943">
              <w:rPr>
                <w:rFonts w:ascii="PT Astra Serif" w:hAnsi="PT Astra Serif" w:cs="Arial"/>
                <w:sz w:val="26"/>
                <w:szCs w:val="26"/>
              </w:rPr>
              <w:t xml:space="preserve">Увеличение доли населения, использующих государственные и муниципальные услуги в электронном виде </w:t>
            </w:r>
          </w:p>
        </w:tc>
      </w:tr>
      <w:tr w:rsidR="00894212" w:rsidRPr="002B3943" w:rsidTr="00217136">
        <w:tc>
          <w:tcPr>
            <w:tcW w:w="3403" w:type="dxa"/>
            <w:shd w:val="clear" w:color="auto" w:fill="auto"/>
          </w:tcPr>
          <w:p w:rsidR="00885DD2" w:rsidRPr="00885DD2" w:rsidRDefault="00885DD2" w:rsidP="0088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</w:pPr>
            <w:r w:rsidRPr="00885DD2">
              <w:rPr>
                <w:rFonts w:ascii="PT Astra Serif" w:eastAsia="Arial Unicode MS" w:hAnsi="PT Astra Serif" w:cs="Aharoni"/>
                <w:sz w:val="26"/>
                <w:szCs w:val="26"/>
              </w:rPr>
              <w:t>Объемы финансового обеспечения за весь период реализации</w:t>
            </w:r>
          </w:p>
          <w:p w:rsidR="00894212" w:rsidRPr="00885DD2" w:rsidRDefault="00894212" w:rsidP="00885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07" w:type="dxa"/>
            <w:shd w:val="clear" w:color="auto" w:fill="auto"/>
          </w:tcPr>
          <w:p w:rsidR="00894212" w:rsidRPr="002B3943" w:rsidRDefault="00894212" w:rsidP="0089421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На комплекс процессных мероприятий «Открытый муниципалитет» в 2022-2026 годах –</w:t>
            </w:r>
            <w:r w:rsidRPr="002B3943">
              <w:rPr>
                <w:rFonts w:ascii="PT Astra Serif" w:hAnsi="PT Astra Serif" w:cs="Arial"/>
                <w:b/>
                <w:sz w:val="26"/>
                <w:szCs w:val="26"/>
              </w:rPr>
              <w:t>1 733 500,00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 xml:space="preserve"> рублей, в том числе по годам:</w:t>
            </w:r>
          </w:p>
          <w:p w:rsidR="00894212" w:rsidRPr="002B3943" w:rsidRDefault="00894212" w:rsidP="0089421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2022</w:t>
            </w:r>
            <w:r w:rsidR="002B394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год – 346 700,00 рублей</w:t>
            </w:r>
          </w:p>
          <w:p w:rsidR="00894212" w:rsidRPr="002B3943" w:rsidRDefault="00894212" w:rsidP="0089421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2023</w:t>
            </w:r>
            <w:r w:rsidR="002B394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год – 346 700,00 рублей</w:t>
            </w:r>
          </w:p>
          <w:p w:rsidR="00894212" w:rsidRPr="002B3943" w:rsidRDefault="00894212" w:rsidP="0089421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2024</w:t>
            </w:r>
            <w:r w:rsidR="002B394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год – 346 700,00 рублей</w:t>
            </w:r>
          </w:p>
          <w:p w:rsidR="00894212" w:rsidRPr="002B3943" w:rsidRDefault="00894212" w:rsidP="0089421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2025</w:t>
            </w:r>
            <w:r w:rsidR="002B394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год – 346 700,00 рублей</w:t>
            </w:r>
          </w:p>
          <w:p w:rsidR="00894212" w:rsidRPr="002B3943" w:rsidRDefault="00894212" w:rsidP="008942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2026</w:t>
            </w:r>
            <w:r w:rsidR="002B394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год – 346 700,00 рублей</w:t>
            </w:r>
          </w:p>
        </w:tc>
      </w:tr>
    </w:tbl>
    <w:p w:rsidR="001A3733" w:rsidRDefault="001A3733" w:rsidP="00A73BE1">
      <w:pPr>
        <w:spacing w:after="160" w:line="259" w:lineRule="auto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98539E" w:rsidRPr="00A73BE1" w:rsidRDefault="0098539E" w:rsidP="007179F2">
      <w:pPr>
        <w:pStyle w:val="a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A73BE1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Перечень мероприятий (результатов) комплекса процессных мероприятий</w:t>
      </w:r>
    </w:p>
    <w:p w:rsidR="0098539E" w:rsidRDefault="0098539E" w:rsidP="009853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98539E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«</w:t>
      </w:r>
      <w:r w:rsidRPr="0098539E">
        <w:rPr>
          <w:rFonts w:ascii="PT Astra Serif" w:hAnsi="PT Astra Serif" w:cs="Arial"/>
          <w:b/>
          <w:color w:val="030303"/>
          <w:sz w:val="28"/>
          <w:szCs w:val="20"/>
        </w:rPr>
        <w:t>Открытый муниципалитет</w:t>
      </w:r>
      <w:r w:rsidRPr="0098539E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»</w:t>
      </w:r>
    </w:p>
    <w:p w:rsidR="00355A86" w:rsidRDefault="00355A86" w:rsidP="00355A8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tbl>
      <w:tblPr>
        <w:tblW w:w="15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9"/>
        <w:gridCol w:w="6521"/>
        <w:gridCol w:w="2835"/>
        <w:gridCol w:w="1134"/>
        <w:gridCol w:w="709"/>
        <w:gridCol w:w="737"/>
        <w:gridCol w:w="737"/>
        <w:gridCol w:w="737"/>
        <w:gridCol w:w="737"/>
        <w:gridCol w:w="737"/>
      </w:tblGrid>
      <w:tr w:rsidR="00355A86" w:rsidRPr="00EF7485" w:rsidTr="006A6620">
        <w:trPr>
          <w:trHeight w:val="314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355A86" w:rsidRPr="009462AB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№</w:t>
            </w:r>
          </w:p>
          <w:p w:rsidR="00355A86" w:rsidRPr="009462AB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355A86" w:rsidRPr="00EF7485" w:rsidRDefault="00355A86" w:rsidP="003E4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Наименование мероприятия (результата)</w:t>
            </w:r>
          </w:p>
        </w:tc>
        <w:tc>
          <w:tcPr>
            <w:tcW w:w="2835" w:type="dxa"/>
            <w:vMerge w:val="restart"/>
            <w:vAlign w:val="center"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pacing w:val="-10"/>
                <w:sz w:val="26"/>
                <w:szCs w:val="26"/>
                <w:lang w:eastAsia="ru-RU"/>
              </w:rPr>
              <w:t>Характеристика (описание мероприятия, 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355A86" w:rsidRPr="00714F57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textAlignment w:val="baseline"/>
              <w:rPr>
                <w:rFonts w:ascii="PT Astra Serif" w:hAnsi="PT Astra Serif"/>
                <w:b/>
                <w:spacing w:val="-10"/>
                <w:sz w:val="24"/>
                <w:szCs w:val="24"/>
                <w:lang w:eastAsia="ru-RU"/>
              </w:rPr>
            </w:pPr>
            <w:r w:rsidRPr="00714F57">
              <w:rPr>
                <w:rFonts w:ascii="PT Astra Serif" w:hAnsi="PT Astra Serif"/>
                <w:b/>
                <w:spacing w:val="-10"/>
                <w:sz w:val="24"/>
                <w:szCs w:val="24"/>
                <w:lang w:eastAsia="ru-RU"/>
              </w:rPr>
              <w:t>Единица измерения</w:t>
            </w:r>
          </w:p>
          <w:p w:rsidR="00355A86" w:rsidRPr="00714F57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textAlignment w:val="baseline"/>
              <w:rPr>
                <w:rFonts w:ascii="PT Astra Serif" w:hAnsi="PT Astra Serif"/>
                <w:b/>
                <w:spacing w:val="-10"/>
                <w:sz w:val="26"/>
                <w:szCs w:val="26"/>
                <w:lang w:eastAsia="ru-RU"/>
              </w:rPr>
            </w:pPr>
            <w:r w:rsidRPr="00714F57">
              <w:rPr>
                <w:rFonts w:ascii="PT Astra Serif" w:hAnsi="PT Astra Serif"/>
                <w:b/>
                <w:spacing w:val="-10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709" w:type="dxa"/>
            <w:vMerge w:val="restart"/>
            <w:vAlign w:val="center"/>
          </w:tcPr>
          <w:p w:rsidR="00355A86" w:rsidRPr="00FF142A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F142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</w:tr>
      <w:tr w:rsidR="00355A86" w:rsidRPr="00EF7485" w:rsidTr="006A6620">
        <w:trPr>
          <w:trHeight w:val="380"/>
        </w:trPr>
        <w:tc>
          <w:tcPr>
            <w:tcW w:w="719" w:type="dxa"/>
            <w:vMerge/>
            <w:shd w:val="clear" w:color="auto" w:fill="auto"/>
          </w:tcPr>
          <w:p w:rsidR="00355A86" w:rsidRPr="009462AB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355A86" w:rsidRPr="00EF7485" w:rsidRDefault="00355A86" w:rsidP="003E4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55A86" w:rsidRPr="00EF7485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2026</w:t>
            </w:r>
          </w:p>
        </w:tc>
      </w:tr>
      <w:tr w:rsidR="00355A86" w:rsidRPr="00413421" w:rsidTr="006A6620">
        <w:trPr>
          <w:trHeight w:val="61"/>
        </w:trPr>
        <w:tc>
          <w:tcPr>
            <w:tcW w:w="719" w:type="dxa"/>
            <w:shd w:val="clear" w:color="auto" w:fill="auto"/>
          </w:tcPr>
          <w:p w:rsidR="00355A86" w:rsidRPr="00413421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355A86" w:rsidRPr="00413421" w:rsidRDefault="00355A86" w:rsidP="003E4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55A86" w:rsidRPr="00413421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55A86" w:rsidRPr="00413421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55A86" w:rsidRPr="00413421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355A86" w:rsidRPr="00413421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355A86" w:rsidRPr="00413421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355A86" w:rsidRPr="00413421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355A86" w:rsidRPr="00413421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</w:tcPr>
          <w:p w:rsidR="00355A86" w:rsidRPr="00413421" w:rsidRDefault="00355A86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55A86" w:rsidRPr="00EF7485" w:rsidTr="006A6620">
        <w:trPr>
          <w:trHeight w:val="61"/>
        </w:trPr>
        <w:tc>
          <w:tcPr>
            <w:tcW w:w="719" w:type="dxa"/>
          </w:tcPr>
          <w:p w:rsidR="00355A86" w:rsidRPr="009462AB" w:rsidRDefault="00355A86" w:rsidP="006A6620">
            <w:pPr>
              <w:spacing w:after="0" w:line="240" w:lineRule="auto"/>
              <w:ind w:left="146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884" w:type="dxa"/>
            <w:gridSpan w:val="9"/>
          </w:tcPr>
          <w:p w:rsidR="00355A86" w:rsidRPr="00EF7485" w:rsidRDefault="00355A86" w:rsidP="003E470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.</w:t>
            </w:r>
            <w:r w:rsidR="0028136D" w:rsidRPr="0028136D">
              <w:rPr>
                <w:rFonts w:ascii="PT Astra Serif" w:hAnsi="PT Astra Serif" w:cs="Arial"/>
                <w:b/>
                <w:sz w:val="26"/>
                <w:szCs w:val="26"/>
              </w:rPr>
              <w:t>Повышение уровня информирования населения о деятельности гражданск</w:t>
            </w:r>
            <w:r w:rsidR="00F04D38">
              <w:rPr>
                <w:rFonts w:ascii="PT Astra Serif" w:hAnsi="PT Astra Serif" w:cs="Arial"/>
                <w:b/>
                <w:sz w:val="26"/>
                <w:szCs w:val="26"/>
              </w:rPr>
              <w:t xml:space="preserve">ого общества и </w:t>
            </w:r>
            <w:r w:rsidR="003E4701">
              <w:rPr>
                <w:rFonts w:ascii="PT Astra Serif" w:hAnsi="PT Astra Serif" w:cs="Arial"/>
                <w:b/>
                <w:sz w:val="26"/>
                <w:szCs w:val="26"/>
              </w:rPr>
              <w:br/>
            </w:r>
            <w:r w:rsidR="00F04D38">
              <w:rPr>
                <w:rFonts w:ascii="PT Astra Serif" w:hAnsi="PT Astra Serif" w:cs="Arial"/>
                <w:b/>
                <w:sz w:val="26"/>
                <w:szCs w:val="26"/>
              </w:rPr>
              <w:t xml:space="preserve">органов местного </w:t>
            </w:r>
            <w:r w:rsidR="0028136D" w:rsidRPr="0028136D">
              <w:rPr>
                <w:rFonts w:ascii="PT Astra Serif" w:hAnsi="PT Astra Serif" w:cs="Arial"/>
                <w:b/>
                <w:sz w:val="26"/>
                <w:szCs w:val="26"/>
              </w:rPr>
              <w:t>самоуправления</w:t>
            </w:r>
          </w:p>
        </w:tc>
      </w:tr>
      <w:tr w:rsidR="00773E59" w:rsidRPr="00EF3368" w:rsidTr="001F668D">
        <w:trPr>
          <w:trHeight w:val="910"/>
        </w:trPr>
        <w:tc>
          <w:tcPr>
            <w:tcW w:w="719" w:type="dxa"/>
            <w:shd w:val="clear" w:color="auto" w:fill="auto"/>
          </w:tcPr>
          <w:p w:rsidR="00773E59" w:rsidRPr="009462AB" w:rsidRDefault="00773E59" w:rsidP="00F11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773E59" w:rsidRPr="004901DC" w:rsidRDefault="00773E59" w:rsidP="003E4701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Мероприятие 1.1.  Развитие системы информирования населения муниципального образова</w:t>
            </w:r>
            <w:r w:rsidR="003E4701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ния с элементами обратной связи,</w:t>
            </w:r>
          </w:p>
          <w:p w:rsidR="00773E59" w:rsidRPr="00EF7485" w:rsidRDefault="00773E59" w:rsidP="003E470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eastAsia="Calibri" w:hAnsi="PT Astra Serif" w:cs="Arial"/>
                <w:sz w:val="26"/>
                <w:szCs w:val="26"/>
              </w:rPr>
              <w:t xml:space="preserve"> в том числе:</w:t>
            </w:r>
          </w:p>
        </w:tc>
        <w:tc>
          <w:tcPr>
            <w:tcW w:w="2835" w:type="dxa"/>
            <w:vMerge w:val="restart"/>
          </w:tcPr>
          <w:p w:rsidR="00773E59" w:rsidRDefault="00773E59" w:rsidP="00F11089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F7E93">
              <w:rPr>
                <w:rFonts w:ascii="PT Astra Serif" w:hAnsi="PT Astra Serif" w:cs="Arial"/>
                <w:sz w:val="26"/>
                <w:szCs w:val="26"/>
              </w:rPr>
              <w:t>Создание системы информирования населения о деятельности органов муниципальной власти и реально работающих механизмов обратной связи.</w:t>
            </w:r>
            <w:r w:rsidR="002B394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7D14D7">
              <w:rPr>
                <w:rFonts w:ascii="PT Astra Serif" w:hAnsi="PT Astra Serif" w:cs="Arial"/>
                <w:sz w:val="26"/>
                <w:szCs w:val="26"/>
              </w:rPr>
              <w:t>Повышение уровня доверия к муниципальной власти.</w:t>
            </w:r>
          </w:p>
          <w:p w:rsidR="00773E59" w:rsidRPr="008C5D43" w:rsidRDefault="00773E59" w:rsidP="00F11089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F7E93">
              <w:rPr>
                <w:rFonts w:ascii="PT Astra Serif" w:hAnsi="PT Astra Serif" w:cs="Arial"/>
                <w:sz w:val="26"/>
                <w:szCs w:val="26"/>
              </w:rPr>
              <w:t>Постоянное проведение онлайн, офлайн встреч главы администрации МО город Донской, депутатов Собрания депутатов МО город Донской, тематических онлайн консультаций руководителями структурных подразделений для населения.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3E59" w:rsidRPr="00487D02" w:rsidRDefault="00773E59" w:rsidP="00F1108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</w:t>
            </w:r>
            <w:r w:rsidRPr="00487D02">
              <w:rPr>
                <w:rFonts w:ascii="PT Astra Serif" w:hAnsi="PT Astra Serif"/>
                <w:sz w:val="26"/>
                <w:szCs w:val="26"/>
              </w:rPr>
              <w:t>д.</w:t>
            </w:r>
          </w:p>
        </w:tc>
        <w:tc>
          <w:tcPr>
            <w:tcW w:w="709" w:type="dxa"/>
            <w:shd w:val="clear" w:color="auto" w:fill="auto"/>
          </w:tcPr>
          <w:p w:rsidR="00773E59" w:rsidRPr="001C0C3E" w:rsidRDefault="001C0C3E" w:rsidP="00F11089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C0C3E">
              <w:rPr>
                <w:rFonts w:ascii="PT Astra Serif" w:hAnsi="PT Astra Serif"/>
                <w:b/>
                <w:sz w:val="26"/>
                <w:szCs w:val="26"/>
              </w:rPr>
              <w:t>60</w:t>
            </w:r>
          </w:p>
        </w:tc>
        <w:tc>
          <w:tcPr>
            <w:tcW w:w="737" w:type="dxa"/>
            <w:shd w:val="clear" w:color="auto" w:fill="auto"/>
          </w:tcPr>
          <w:p w:rsidR="00773E59" w:rsidRPr="001C0C3E" w:rsidRDefault="001C0C3E" w:rsidP="00F11089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1C0C3E">
              <w:rPr>
                <w:rFonts w:ascii="PT Astra Serif" w:hAnsi="PT Astra Serif" w:cs="Arial"/>
                <w:b/>
                <w:sz w:val="26"/>
                <w:szCs w:val="26"/>
              </w:rPr>
              <w:t>24</w:t>
            </w:r>
          </w:p>
        </w:tc>
        <w:tc>
          <w:tcPr>
            <w:tcW w:w="737" w:type="dxa"/>
            <w:shd w:val="clear" w:color="auto" w:fill="auto"/>
          </w:tcPr>
          <w:p w:rsidR="00773E59" w:rsidRPr="001C0C3E" w:rsidRDefault="001C0C3E" w:rsidP="00F11089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1C0C3E">
              <w:rPr>
                <w:rFonts w:ascii="PT Astra Serif" w:hAnsi="PT Astra Serif" w:cs="Arial"/>
                <w:b/>
                <w:sz w:val="26"/>
                <w:szCs w:val="26"/>
              </w:rPr>
              <w:t>33</w:t>
            </w:r>
          </w:p>
        </w:tc>
        <w:tc>
          <w:tcPr>
            <w:tcW w:w="737" w:type="dxa"/>
            <w:shd w:val="clear" w:color="auto" w:fill="auto"/>
          </w:tcPr>
          <w:p w:rsidR="00773E59" w:rsidRPr="001C0C3E" w:rsidRDefault="001C0C3E" w:rsidP="00F11089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1C0C3E">
              <w:rPr>
                <w:rFonts w:ascii="PT Astra Serif" w:hAnsi="PT Astra Serif" w:cs="Arial"/>
                <w:b/>
                <w:sz w:val="26"/>
                <w:szCs w:val="26"/>
              </w:rPr>
              <w:t>42</w:t>
            </w:r>
          </w:p>
        </w:tc>
        <w:tc>
          <w:tcPr>
            <w:tcW w:w="737" w:type="dxa"/>
            <w:shd w:val="clear" w:color="auto" w:fill="auto"/>
          </w:tcPr>
          <w:p w:rsidR="00773E59" w:rsidRPr="001C0C3E" w:rsidRDefault="001C0C3E" w:rsidP="00F11089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1C0C3E">
              <w:rPr>
                <w:rFonts w:ascii="PT Astra Serif" w:hAnsi="PT Astra Serif" w:cs="Arial"/>
                <w:b/>
                <w:sz w:val="26"/>
                <w:szCs w:val="26"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:rsidR="00773E59" w:rsidRPr="001C0C3E" w:rsidRDefault="001C0C3E" w:rsidP="00F11089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1C0C3E">
              <w:rPr>
                <w:rFonts w:ascii="PT Astra Serif" w:hAnsi="PT Astra Serif" w:cs="Arial"/>
                <w:b/>
                <w:sz w:val="26"/>
                <w:szCs w:val="26"/>
              </w:rPr>
              <w:t>60</w:t>
            </w:r>
          </w:p>
        </w:tc>
      </w:tr>
      <w:tr w:rsidR="00773E59" w:rsidRPr="00EF3368" w:rsidTr="008C5D43">
        <w:trPr>
          <w:trHeight w:val="1619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6521" w:type="dxa"/>
            <w:shd w:val="clear" w:color="auto" w:fill="auto"/>
          </w:tcPr>
          <w:p w:rsidR="00773E59" w:rsidRPr="00897B6B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897B6B">
              <w:rPr>
                <w:rFonts w:ascii="PT Astra Serif" w:hAnsi="PT Astra Serif" w:cs="Arial"/>
                <w:sz w:val="26"/>
                <w:szCs w:val="26"/>
              </w:rPr>
              <w:t>Организация работы сети пунктов общественного доступа на территории МО город Донской для обеспечения открытости местной власти и права граждан на доступ к информации на базе МБУК «ЦБС»; филиала МБУК «Дом культуры им.Молодцова – клуб им.Руднева»: мкр.Шахте</w:t>
            </w:r>
            <w:r>
              <w:rPr>
                <w:rFonts w:ascii="PT Astra Serif" w:hAnsi="PT Astra Serif" w:cs="Arial"/>
                <w:sz w:val="26"/>
                <w:szCs w:val="26"/>
              </w:rPr>
              <w:t>рский – библиотека – филиал № 6</w:t>
            </w:r>
          </w:p>
        </w:tc>
        <w:tc>
          <w:tcPr>
            <w:tcW w:w="2835" w:type="dxa"/>
            <w:vMerge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</w:tr>
      <w:tr w:rsidR="00773E59" w:rsidRPr="00EF3368" w:rsidTr="008C5D43">
        <w:trPr>
          <w:trHeight w:val="1619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6521" w:type="dxa"/>
            <w:shd w:val="clear" w:color="auto" w:fill="auto"/>
          </w:tcPr>
          <w:p w:rsidR="00773E59" w:rsidRPr="00897B6B" w:rsidRDefault="00773E59" w:rsidP="003E4701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897B6B">
              <w:rPr>
                <w:rFonts w:ascii="PT Astra Serif" w:hAnsi="PT Astra Serif" w:cs="Arial"/>
                <w:sz w:val="26"/>
                <w:szCs w:val="26"/>
              </w:rPr>
              <w:t>Профилактический ремонт, замена оборудования, приобретение стендов, экранов, информационных вывесок дл</w:t>
            </w:r>
            <w:r w:rsidR="001F668D">
              <w:rPr>
                <w:rFonts w:ascii="PT Astra Serif" w:hAnsi="PT Astra Serif" w:cs="Arial"/>
                <w:sz w:val="26"/>
                <w:szCs w:val="26"/>
              </w:rPr>
              <w:t>я пунктов общественного доступа</w:t>
            </w:r>
          </w:p>
        </w:tc>
        <w:tc>
          <w:tcPr>
            <w:tcW w:w="2835" w:type="dxa"/>
            <w:vMerge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1F668D">
        <w:trPr>
          <w:trHeight w:val="1118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6521" w:type="dxa"/>
            <w:shd w:val="clear" w:color="auto" w:fill="auto"/>
          </w:tcPr>
          <w:p w:rsidR="00773E59" w:rsidRPr="00897B6B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897B6B">
              <w:rPr>
                <w:rFonts w:ascii="PT Astra Serif" w:hAnsi="PT Astra Serif" w:cs="Arial"/>
                <w:sz w:val="26"/>
                <w:szCs w:val="26"/>
              </w:rPr>
              <w:t>Обновление и  пополнение  информации на информационных стендах о  руководителях структурных подразделений администрации, графиках приема, телефонах руководителей эксплуатирующих и ресурсоснабжающих организаций в пунктах общественного доступа</w:t>
            </w:r>
          </w:p>
        </w:tc>
        <w:tc>
          <w:tcPr>
            <w:tcW w:w="2835" w:type="dxa"/>
            <w:vMerge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7774DC">
        <w:trPr>
          <w:trHeight w:val="1144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1.1.5.</w:t>
            </w:r>
          </w:p>
        </w:tc>
        <w:tc>
          <w:tcPr>
            <w:tcW w:w="6521" w:type="dxa"/>
            <w:shd w:val="clear" w:color="auto" w:fill="auto"/>
          </w:tcPr>
          <w:p w:rsidR="00773E59" w:rsidRPr="00202423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02423">
              <w:rPr>
                <w:rFonts w:ascii="PT Astra Serif" w:hAnsi="PT Astra Serif" w:cs="Arial"/>
                <w:sz w:val="26"/>
                <w:szCs w:val="26"/>
              </w:rPr>
              <w:t>Организация работы на портале «Открытый регион 71», обеспечение своевременного предоставления ответов структурными подразделениями администрации МО город Донской на вопросы жителей</w:t>
            </w:r>
            <w:r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835" w:type="dxa"/>
            <w:vMerge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1F668D">
        <w:trPr>
          <w:trHeight w:val="1488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1.1.6.</w:t>
            </w:r>
          </w:p>
        </w:tc>
        <w:tc>
          <w:tcPr>
            <w:tcW w:w="6521" w:type="dxa"/>
            <w:shd w:val="clear" w:color="auto" w:fill="auto"/>
          </w:tcPr>
          <w:p w:rsidR="00773E59" w:rsidRPr="00202423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202423">
              <w:rPr>
                <w:rFonts w:ascii="PT Astra Serif" w:hAnsi="PT Astra Serif" w:cs="Arial"/>
                <w:sz w:val="26"/>
                <w:szCs w:val="26"/>
              </w:rPr>
              <w:t>Приобретение почтовых марок, маркированных конвертов для организации работы по предоставлению своевременных письменных ответов структурными подразделениями администрации МО г</w:t>
            </w:r>
            <w:r>
              <w:rPr>
                <w:rFonts w:ascii="PT Astra Serif" w:hAnsi="PT Astra Serif" w:cs="Arial"/>
                <w:sz w:val="26"/>
                <w:szCs w:val="26"/>
              </w:rPr>
              <w:t>ород Донской на вопросы жителей</w:t>
            </w:r>
          </w:p>
        </w:tc>
        <w:tc>
          <w:tcPr>
            <w:tcW w:w="2835" w:type="dxa"/>
            <w:vMerge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1F668D">
        <w:trPr>
          <w:trHeight w:val="1411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1.1.7.</w:t>
            </w:r>
          </w:p>
        </w:tc>
        <w:tc>
          <w:tcPr>
            <w:tcW w:w="6521" w:type="dxa"/>
            <w:shd w:val="clear" w:color="auto" w:fill="auto"/>
          </w:tcPr>
          <w:p w:rsidR="00773E59" w:rsidRPr="00202423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02423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Организация </w:t>
            </w:r>
            <w:r w:rsidRPr="00202423">
              <w:rPr>
                <w:rFonts w:ascii="PT Astra Serif" w:hAnsi="PT Astra Serif" w:cs="Arial"/>
                <w:color w:val="000000"/>
                <w:sz w:val="26"/>
                <w:szCs w:val="26"/>
                <w:lang w:val="en-US"/>
              </w:rPr>
              <w:t>On</w:t>
            </w:r>
            <w:r w:rsidRPr="00202423">
              <w:rPr>
                <w:rFonts w:ascii="PT Astra Serif" w:hAnsi="PT Astra Serif" w:cs="Arial"/>
                <w:color w:val="000000"/>
                <w:sz w:val="26"/>
                <w:szCs w:val="26"/>
              </w:rPr>
              <w:t>-</w:t>
            </w:r>
            <w:r w:rsidRPr="00202423">
              <w:rPr>
                <w:rFonts w:ascii="PT Astra Serif" w:hAnsi="PT Astra Serif" w:cs="Arial"/>
                <w:color w:val="000000"/>
                <w:sz w:val="26"/>
                <w:szCs w:val="26"/>
                <w:lang w:val="en-US"/>
              </w:rPr>
              <w:t>line</w:t>
            </w:r>
            <w:r w:rsidRPr="00202423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трансляции заседаний Совета администрации, Собрания депутатов, публичных слушаний, Общественного совета, встреч глав МО и администрации МО с жителями и   гражданским обществом в </w:t>
            </w:r>
            <w:r w:rsidRPr="00202423">
              <w:rPr>
                <w:rFonts w:ascii="PT Astra Serif" w:hAnsi="PT Astra Serif" w:cs="Arial"/>
                <w:sz w:val="26"/>
                <w:szCs w:val="26"/>
              </w:rPr>
              <w:t>мкр.Центральный на базе МБУК «ЦБС»</w:t>
            </w:r>
          </w:p>
        </w:tc>
        <w:tc>
          <w:tcPr>
            <w:tcW w:w="2835" w:type="dxa"/>
            <w:vMerge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8C5D43">
        <w:trPr>
          <w:trHeight w:val="1619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1.1.8.</w:t>
            </w:r>
          </w:p>
        </w:tc>
        <w:tc>
          <w:tcPr>
            <w:tcW w:w="6521" w:type="dxa"/>
            <w:shd w:val="clear" w:color="auto" w:fill="auto"/>
          </w:tcPr>
          <w:p w:rsidR="00773E59" w:rsidRPr="00E577A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Изучение общественного мнения населения через проведение анкетирования, опросов через сайт, интервьюирования, социологических исследований, «Прямых линий»,  использование результатов обратной связи при формировании муниципальной политики </w:t>
            </w:r>
          </w:p>
        </w:tc>
        <w:tc>
          <w:tcPr>
            <w:tcW w:w="2835" w:type="dxa"/>
            <w:vMerge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1F668D">
        <w:trPr>
          <w:trHeight w:val="1478"/>
        </w:trPr>
        <w:tc>
          <w:tcPr>
            <w:tcW w:w="719" w:type="dxa"/>
            <w:shd w:val="clear" w:color="auto" w:fill="auto"/>
          </w:tcPr>
          <w:p w:rsidR="00773E59" w:rsidRPr="009462AB" w:rsidRDefault="00773E59" w:rsidP="00773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1.1.9.</w:t>
            </w:r>
          </w:p>
        </w:tc>
        <w:tc>
          <w:tcPr>
            <w:tcW w:w="6521" w:type="dxa"/>
            <w:shd w:val="clear" w:color="auto" w:fill="auto"/>
          </w:tcPr>
          <w:p w:rsidR="00773E59" w:rsidRPr="00E577A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color w:val="000000"/>
                <w:sz w:val="26"/>
                <w:szCs w:val="26"/>
              </w:rPr>
              <w:t>Организация  и проведение встреч с населением, круглых столов, публичных слушаний, с</w:t>
            </w:r>
            <w:r w:rsidRPr="00E577A8">
              <w:rPr>
                <w:rFonts w:ascii="PT Astra Serif" w:hAnsi="PT Astra Serif" w:cs="Arial"/>
                <w:sz w:val="26"/>
                <w:szCs w:val="26"/>
              </w:rPr>
              <w:t>обраний по месту жительства, народных сходов  для обсуждения хода реализации муниципальных программ и социально-значимых проблем в рамках проекта «Открытый регион»</w:t>
            </w:r>
          </w:p>
        </w:tc>
        <w:tc>
          <w:tcPr>
            <w:tcW w:w="2835" w:type="dxa"/>
          </w:tcPr>
          <w:p w:rsidR="00773E59" w:rsidRPr="00BF7E93" w:rsidRDefault="00773E59" w:rsidP="00773E59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773E59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295AE4" w:rsidRDefault="00773E59" w:rsidP="00773E59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773E59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773E59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773E59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773E59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773E59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</w:tr>
      <w:tr w:rsidR="00773E59" w:rsidRPr="00EF3368" w:rsidTr="008C5D43">
        <w:trPr>
          <w:trHeight w:val="1619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1.1.10</w:t>
            </w:r>
          </w:p>
        </w:tc>
        <w:tc>
          <w:tcPr>
            <w:tcW w:w="6521" w:type="dxa"/>
            <w:shd w:val="clear" w:color="auto" w:fill="auto"/>
          </w:tcPr>
          <w:p w:rsidR="00773E59" w:rsidRPr="00E577A8" w:rsidRDefault="00773E59" w:rsidP="003E4701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sz w:val="26"/>
                <w:szCs w:val="26"/>
              </w:rPr>
              <w:t xml:space="preserve"> Организация встреч главы муниципального образования, главы администрации МО город Донской, его заместителей с руководителями общественных объединений, политических партий, религиозных организаций с целью повышения прозрачности и эффективности деятельности муниципальной власти  и обмена информацией между нею и обществом</w:t>
            </w:r>
          </w:p>
        </w:tc>
        <w:tc>
          <w:tcPr>
            <w:tcW w:w="2835" w:type="dxa"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</w:tr>
      <w:tr w:rsidR="00773E59" w:rsidRPr="00EF3368" w:rsidTr="008C5D43">
        <w:trPr>
          <w:trHeight w:val="1619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1.1.11</w:t>
            </w:r>
          </w:p>
        </w:tc>
        <w:tc>
          <w:tcPr>
            <w:tcW w:w="6521" w:type="dxa"/>
            <w:shd w:val="clear" w:color="auto" w:fill="auto"/>
          </w:tcPr>
          <w:p w:rsidR="00773E59" w:rsidRPr="00E577A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color w:val="000000"/>
                <w:sz w:val="26"/>
                <w:szCs w:val="26"/>
              </w:rPr>
              <w:t>Организация встреч главы муниципального образования, главы администрации МО город Донской онлайн, офлайн с населением, отчетов об итогах социально-экономического развития муниципального образования город Донской</w:t>
            </w:r>
            <w:r w:rsidRPr="00E577A8">
              <w:rPr>
                <w:rFonts w:ascii="PT Astra Serif" w:hAnsi="PT Astra Serif" w:cs="Arial"/>
                <w:sz w:val="26"/>
                <w:szCs w:val="26"/>
              </w:rPr>
              <w:t xml:space="preserve"> в рамках проекта «Открытый муниципалитет»</w:t>
            </w:r>
          </w:p>
        </w:tc>
        <w:tc>
          <w:tcPr>
            <w:tcW w:w="2835" w:type="dxa"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</w:tr>
      <w:tr w:rsidR="00773E59" w:rsidRPr="00EF3368" w:rsidTr="001F668D">
        <w:trPr>
          <w:trHeight w:val="1444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1.1.12</w:t>
            </w:r>
          </w:p>
        </w:tc>
        <w:tc>
          <w:tcPr>
            <w:tcW w:w="6521" w:type="dxa"/>
            <w:shd w:val="clear" w:color="auto" w:fill="auto"/>
          </w:tcPr>
          <w:p w:rsidR="00773E59" w:rsidRPr="00E577A8" w:rsidRDefault="00773E59" w:rsidP="003E4701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sz w:val="26"/>
                <w:szCs w:val="26"/>
              </w:rPr>
              <w:t>Оказание содействия в организации работы  Общественного совета муниципального образования город Донской как платформы, обеспечивающей взаимодействие с общественностью по принципам открытого правительства</w:t>
            </w:r>
          </w:p>
        </w:tc>
        <w:tc>
          <w:tcPr>
            <w:tcW w:w="2835" w:type="dxa"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1F668D">
        <w:trPr>
          <w:trHeight w:val="1368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1.1.13</w:t>
            </w:r>
          </w:p>
        </w:tc>
        <w:tc>
          <w:tcPr>
            <w:tcW w:w="6521" w:type="dxa"/>
            <w:shd w:val="clear" w:color="auto" w:fill="auto"/>
          </w:tcPr>
          <w:p w:rsidR="00773E59" w:rsidRPr="00E577A8" w:rsidRDefault="00773E59" w:rsidP="003E4701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color w:val="000000"/>
                <w:sz w:val="26"/>
                <w:szCs w:val="26"/>
              </w:rPr>
              <w:t>Организация работы Открытого клуба в рамках Общественного совета муниципального образования город Донской с участием главы МО город Донской, главы администрации, депутатов  Собрания депутатов МО город Донской</w:t>
            </w:r>
          </w:p>
        </w:tc>
        <w:tc>
          <w:tcPr>
            <w:tcW w:w="2835" w:type="dxa"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1F668D">
        <w:trPr>
          <w:trHeight w:val="769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1.1.14</w:t>
            </w:r>
          </w:p>
        </w:tc>
        <w:tc>
          <w:tcPr>
            <w:tcW w:w="6521" w:type="dxa"/>
            <w:shd w:val="clear" w:color="auto" w:fill="auto"/>
          </w:tcPr>
          <w:p w:rsidR="00773E59" w:rsidRPr="00E577A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sz w:val="26"/>
                <w:szCs w:val="26"/>
              </w:rPr>
              <w:t>Организация участия общественности в обсуждении проектов муниципальных нормативных правовых актов и проведении их общественной экспертизы</w:t>
            </w:r>
          </w:p>
        </w:tc>
        <w:tc>
          <w:tcPr>
            <w:tcW w:w="2835" w:type="dxa"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1F668D">
        <w:trPr>
          <w:trHeight w:val="1052"/>
        </w:trPr>
        <w:tc>
          <w:tcPr>
            <w:tcW w:w="719" w:type="dxa"/>
            <w:shd w:val="clear" w:color="auto" w:fill="auto"/>
          </w:tcPr>
          <w:p w:rsidR="00773E59" w:rsidRPr="009462AB" w:rsidRDefault="00773E59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1.1.15</w:t>
            </w:r>
          </w:p>
        </w:tc>
        <w:tc>
          <w:tcPr>
            <w:tcW w:w="6521" w:type="dxa"/>
            <w:shd w:val="clear" w:color="auto" w:fill="auto"/>
          </w:tcPr>
          <w:p w:rsidR="00773E59" w:rsidRPr="00E577A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sz w:val="26"/>
                <w:szCs w:val="26"/>
              </w:rPr>
              <w:t>Контроль за актуальным  своевременным наполнением информацией электронного паспорта муниципального служащего (уровень руководителей) на портале «Открытый регион71»</w:t>
            </w:r>
          </w:p>
        </w:tc>
        <w:tc>
          <w:tcPr>
            <w:tcW w:w="2835" w:type="dxa"/>
          </w:tcPr>
          <w:p w:rsidR="00773E59" w:rsidRPr="00BF7E93" w:rsidRDefault="00773E59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366A8E">
        <w:trPr>
          <w:trHeight w:val="1256"/>
        </w:trPr>
        <w:tc>
          <w:tcPr>
            <w:tcW w:w="719" w:type="dxa"/>
            <w:shd w:val="clear" w:color="auto" w:fill="auto"/>
          </w:tcPr>
          <w:p w:rsidR="00773E59" w:rsidRPr="009462AB" w:rsidRDefault="00773E59" w:rsidP="00366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1.1.16</w:t>
            </w:r>
          </w:p>
        </w:tc>
        <w:tc>
          <w:tcPr>
            <w:tcW w:w="6521" w:type="dxa"/>
            <w:shd w:val="clear" w:color="auto" w:fill="auto"/>
          </w:tcPr>
          <w:p w:rsidR="00773E59" w:rsidRPr="00E577A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sz w:val="26"/>
                <w:szCs w:val="26"/>
              </w:rPr>
              <w:t xml:space="preserve">Обеспечение информационной открытости органов местного самоуправления </w:t>
            </w:r>
            <w:r>
              <w:rPr>
                <w:rFonts w:ascii="PT Astra Serif" w:hAnsi="PT Astra Serif" w:cs="Arial"/>
                <w:sz w:val="26"/>
                <w:szCs w:val="26"/>
              </w:rPr>
              <w:t>о своей деятельности</w:t>
            </w:r>
            <w:r w:rsidRPr="00E577A8">
              <w:rPr>
                <w:rFonts w:ascii="PT Astra Serif" w:hAnsi="PT Astra Serif" w:cs="Arial"/>
                <w:sz w:val="26"/>
                <w:szCs w:val="26"/>
              </w:rPr>
              <w:t xml:space="preserve"> через </w:t>
            </w:r>
          </w:p>
          <w:p w:rsidR="00773E59" w:rsidRPr="00E577A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sz w:val="26"/>
                <w:szCs w:val="26"/>
              </w:rPr>
              <w:t>- выступления руководителей органов местного самоуправления в СМИ (интервью, статьи, ответы  на вопросы, разъяснения и т.п.),</w:t>
            </w:r>
          </w:p>
          <w:p w:rsidR="00773E59" w:rsidRPr="00E577A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sz w:val="26"/>
                <w:szCs w:val="26"/>
              </w:rPr>
              <w:t>-онлайн встречи и онлайн консультации;</w:t>
            </w:r>
          </w:p>
          <w:p w:rsidR="00773E59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sz w:val="26"/>
                <w:szCs w:val="26"/>
              </w:rPr>
              <w:t>- опубликование информации о деятельности органов местного самоуправления в газетах «Муниципальные вести», «Донская газета», на ТВ - Донской, официальном сайте МО город Донской в сети Интернет, в Твиттере, на форуме правительства Тульской области, в областной прессе</w:t>
            </w:r>
            <w:r>
              <w:rPr>
                <w:rFonts w:ascii="PT Astra Serif" w:hAnsi="PT Astra Serif" w:cs="Arial"/>
                <w:sz w:val="26"/>
                <w:szCs w:val="26"/>
              </w:rPr>
              <w:t>;</w:t>
            </w:r>
          </w:p>
          <w:p w:rsidR="00773E59" w:rsidRPr="00E577A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  <w:r w:rsidRPr="00E577A8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в сети Интернет в форме открытых данных (проект «</w:t>
            </w:r>
            <w:r w:rsidRPr="00E577A8">
              <w:rPr>
                <w:rFonts w:ascii="PT Astra Serif" w:hAnsi="PT Astra Serif" w:cs="Arial"/>
                <w:color w:val="000000"/>
                <w:sz w:val="26"/>
                <w:szCs w:val="26"/>
                <w:lang w:val="en-US"/>
              </w:rPr>
              <w:t>opendata</w:t>
            </w:r>
            <w:r w:rsidRPr="00E577A8">
              <w:rPr>
                <w:rFonts w:ascii="PT Astra Serif" w:hAnsi="PT Astra Serif" w:cs="Arial"/>
                <w:color w:val="000000"/>
                <w:sz w:val="26"/>
                <w:szCs w:val="26"/>
              </w:rPr>
              <w:t>»)</w:t>
            </w:r>
          </w:p>
        </w:tc>
        <w:tc>
          <w:tcPr>
            <w:tcW w:w="2835" w:type="dxa"/>
          </w:tcPr>
          <w:p w:rsidR="00773E59" w:rsidRPr="00BF7E93" w:rsidRDefault="00773E59" w:rsidP="00366A8E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295AE4" w:rsidRDefault="00773E59" w:rsidP="00366A8E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773E59" w:rsidRPr="00295AE4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20</w:t>
            </w:r>
          </w:p>
        </w:tc>
      </w:tr>
      <w:tr w:rsidR="00773E59" w:rsidRPr="00EF3368" w:rsidTr="00366A8E">
        <w:trPr>
          <w:trHeight w:val="1256"/>
        </w:trPr>
        <w:tc>
          <w:tcPr>
            <w:tcW w:w="719" w:type="dxa"/>
            <w:shd w:val="clear" w:color="auto" w:fill="auto"/>
          </w:tcPr>
          <w:p w:rsidR="00773E59" w:rsidRPr="009462AB" w:rsidRDefault="00773E59" w:rsidP="00366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1.1.17</w:t>
            </w:r>
          </w:p>
        </w:tc>
        <w:tc>
          <w:tcPr>
            <w:tcW w:w="6521" w:type="dxa"/>
            <w:shd w:val="clear" w:color="auto" w:fill="auto"/>
          </w:tcPr>
          <w:p w:rsidR="00773E59" w:rsidRPr="00EB6965" w:rsidRDefault="00773E59" w:rsidP="003E4701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B6965">
              <w:rPr>
                <w:rFonts w:ascii="PT Astra Serif" w:hAnsi="PT Astra Serif" w:cs="Arial"/>
                <w:sz w:val="26"/>
                <w:szCs w:val="26"/>
              </w:rPr>
              <w:t xml:space="preserve">Проведение комплексной информационной кампании по разъяснению населению содержания и задач реализуемых муниципальных программ </w:t>
            </w:r>
            <w:r w:rsidRPr="00EB6965">
              <w:rPr>
                <w:rFonts w:ascii="PT Astra Serif" w:hAnsi="PT Astra Serif" w:cs="Arial"/>
                <w:sz w:val="26"/>
                <w:szCs w:val="26"/>
                <w:lang w:val="en-US"/>
              </w:rPr>
              <w:t>c</w:t>
            </w:r>
            <w:r w:rsidRPr="00EB6965">
              <w:rPr>
                <w:rFonts w:ascii="PT Astra Serif" w:hAnsi="PT Astra Serif" w:cs="Arial"/>
                <w:sz w:val="26"/>
                <w:szCs w:val="26"/>
              </w:rPr>
              <w:t xml:space="preserve"> целью привлечения жителей к участию в общественном контроле за их выполнением</w:t>
            </w:r>
          </w:p>
        </w:tc>
        <w:tc>
          <w:tcPr>
            <w:tcW w:w="2835" w:type="dxa"/>
          </w:tcPr>
          <w:p w:rsidR="00773E59" w:rsidRPr="00BF7E93" w:rsidRDefault="00773E59" w:rsidP="00366A8E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773E59" w:rsidRPr="00EF3368" w:rsidTr="00366A8E">
        <w:trPr>
          <w:trHeight w:val="1256"/>
        </w:trPr>
        <w:tc>
          <w:tcPr>
            <w:tcW w:w="719" w:type="dxa"/>
            <w:shd w:val="clear" w:color="auto" w:fill="auto"/>
          </w:tcPr>
          <w:p w:rsidR="00773E59" w:rsidRPr="009462AB" w:rsidRDefault="00773E59" w:rsidP="00366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1.1.18</w:t>
            </w:r>
          </w:p>
        </w:tc>
        <w:tc>
          <w:tcPr>
            <w:tcW w:w="6521" w:type="dxa"/>
            <w:shd w:val="clear" w:color="auto" w:fill="auto"/>
          </w:tcPr>
          <w:p w:rsidR="00773E59" w:rsidRPr="00717BF8" w:rsidRDefault="00773E59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717BF8">
              <w:rPr>
                <w:rFonts w:ascii="PT Astra Serif" w:hAnsi="PT Astra Serif" w:cs="Arial"/>
                <w:sz w:val="26"/>
                <w:szCs w:val="26"/>
              </w:rPr>
              <w:t>Применение информационных и коммуникационных технологий с целью улучшения системы  взаимодействия населения с органами местного самоуправления:</w:t>
            </w:r>
          </w:p>
          <w:p w:rsidR="00773E59" w:rsidRPr="00717BF8" w:rsidRDefault="00773E59" w:rsidP="003E4701">
            <w:pPr>
              <w:pStyle w:val="aa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717BF8">
              <w:rPr>
                <w:rFonts w:ascii="PT Astra Serif" w:hAnsi="PT Astra Serif" w:cs="Arial"/>
                <w:sz w:val="26"/>
                <w:szCs w:val="26"/>
              </w:rPr>
              <w:t>- при проведении опросов и переписи населения;</w:t>
            </w:r>
          </w:p>
          <w:p w:rsidR="00773E59" w:rsidRPr="00717BF8" w:rsidRDefault="00773E59" w:rsidP="003E4701">
            <w:pPr>
              <w:pStyle w:val="aa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717BF8">
              <w:rPr>
                <w:rFonts w:ascii="PT Astra Serif" w:hAnsi="PT Astra Serif" w:cs="Arial"/>
                <w:sz w:val="26"/>
                <w:szCs w:val="26"/>
              </w:rPr>
              <w:t>- при общественном обсуждении проектов муниципальных нормативно-правовых актов;</w:t>
            </w:r>
          </w:p>
          <w:p w:rsidR="00773E59" w:rsidRPr="00717BF8" w:rsidRDefault="00773E59" w:rsidP="003E4701">
            <w:pPr>
              <w:pStyle w:val="aa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717BF8">
              <w:rPr>
                <w:rFonts w:ascii="PT Astra Serif" w:hAnsi="PT Astra Serif" w:cs="Arial"/>
                <w:sz w:val="26"/>
                <w:szCs w:val="26"/>
              </w:rPr>
              <w:t>- при проведении публичных слушаний;</w:t>
            </w:r>
          </w:p>
          <w:p w:rsidR="00773E59" w:rsidRPr="00EB6965" w:rsidRDefault="00773E59" w:rsidP="003E4701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717BF8">
              <w:rPr>
                <w:rFonts w:ascii="PT Astra Serif" w:hAnsi="PT Astra Serif" w:cs="Arial"/>
                <w:sz w:val="26"/>
                <w:szCs w:val="26"/>
              </w:rPr>
              <w:t>- при проведении мониторингов общественного мнения.</w:t>
            </w:r>
          </w:p>
        </w:tc>
        <w:tc>
          <w:tcPr>
            <w:tcW w:w="2835" w:type="dxa"/>
          </w:tcPr>
          <w:p w:rsidR="00773E59" w:rsidRPr="00BF7E93" w:rsidRDefault="00773E59" w:rsidP="00366A8E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773E59" w:rsidRPr="008C5D43" w:rsidRDefault="00773E59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i/>
                <w:sz w:val="26"/>
                <w:szCs w:val="26"/>
              </w:rPr>
            </w:pPr>
          </w:p>
        </w:tc>
      </w:tr>
      <w:tr w:rsidR="00366A8E" w:rsidRPr="00EF3368" w:rsidTr="00366A8E">
        <w:trPr>
          <w:trHeight w:val="551"/>
        </w:trPr>
        <w:tc>
          <w:tcPr>
            <w:tcW w:w="719" w:type="dxa"/>
            <w:shd w:val="clear" w:color="auto" w:fill="auto"/>
          </w:tcPr>
          <w:p w:rsidR="00366A8E" w:rsidRPr="009462AB" w:rsidRDefault="00366A8E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884" w:type="dxa"/>
            <w:gridSpan w:val="9"/>
            <w:shd w:val="clear" w:color="auto" w:fill="auto"/>
          </w:tcPr>
          <w:p w:rsidR="00366A8E" w:rsidRDefault="00366A8E" w:rsidP="003E4701">
            <w:pPr>
              <w:spacing w:after="0" w:line="240" w:lineRule="auto"/>
              <w:ind w:right="-12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Задача 2. </w:t>
            </w:r>
            <w:r w:rsidRPr="00366A8E">
              <w:rPr>
                <w:rFonts w:ascii="PT Astra Serif" w:hAnsi="PT Astra Serif"/>
                <w:b/>
                <w:sz w:val="26"/>
                <w:szCs w:val="26"/>
              </w:rPr>
              <w:t xml:space="preserve">Повышение качества и доступности предоставления государственных и муниципальных услуг, </w:t>
            </w:r>
          </w:p>
          <w:p w:rsidR="00366A8E" w:rsidRPr="00366A8E" w:rsidRDefault="00366A8E" w:rsidP="003E4701">
            <w:pPr>
              <w:spacing w:after="0" w:line="240" w:lineRule="auto"/>
              <w:ind w:right="-129"/>
              <w:jc w:val="center"/>
              <w:rPr>
                <w:rFonts w:ascii="PT Astra Serif" w:hAnsi="PT Astra Serif" w:cs="Arial"/>
                <w:b/>
                <w:i/>
                <w:sz w:val="26"/>
                <w:szCs w:val="26"/>
              </w:rPr>
            </w:pPr>
            <w:r w:rsidRPr="00366A8E">
              <w:rPr>
                <w:rFonts w:ascii="PT Astra Serif" w:hAnsi="PT Astra Serif"/>
                <w:b/>
                <w:sz w:val="26"/>
                <w:szCs w:val="26"/>
              </w:rPr>
              <w:t>в т</w:t>
            </w:r>
            <w:r w:rsidR="003E4701">
              <w:rPr>
                <w:rFonts w:ascii="PT Astra Serif" w:hAnsi="PT Astra Serif"/>
                <w:b/>
                <w:sz w:val="26"/>
                <w:szCs w:val="26"/>
              </w:rPr>
              <w:t xml:space="preserve">ом </w:t>
            </w:r>
            <w:r w:rsidRPr="00366A8E">
              <w:rPr>
                <w:rFonts w:ascii="PT Astra Serif" w:hAnsi="PT Astra Serif"/>
                <w:b/>
                <w:sz w:val="26"/>
                <w:szCs w:val="26"/>
              </w:rPr>
              <w:t>ч</w:t>
            </w:r>
            <w:r w:rsidR="003E4701">
              <w:rPr>
                <w:rFonts w:ascii="PT Astra Serif" w:hAnsi="PT Astra Serif"/>
                <w:b/>
                <w:sz w:val="26"/>
                <w:szCs w:val="26"/>
              </w:rPr>
              <w:t>исле</w:t>
            </w:r>
            <w:r w:rsidRPr="00366A8E">
              <w:rPr>
                <w:rFonts w:ascii="PT Astra Serif" w:hAnsi="PT Astra Serif"/>
                <w:b/>
                <w:sz w:val="26"/>
                <w:szCs w:val="26"/>
              </w:rPr>
              <w:t xml:space="preserve"> в электронном виде</w:t>
            </w:r>
          </w:p>
        </w:tc>
      </w:tr>
      <w:tr w:rsidR="00295AE4" w:rsidRPr="00EF3368" w:rsidTr="00366A8E">
        <w:trPr>
          <w:trHeight w:val="1212"/>
        </w:trPr>
        <w:tc>
          <w:tcPr>
            <w:tcW w:w="719" w:type="dxa"/>
            <w:shd w:val="clear" w:color="auto" w:fill="auto"/>
          </w:tcPr>
          <w:p w:rsidR="00295AE4" w:rsidRPr="009462AB" w:rsidRDefault="00295AE4" w:rsidP="006D2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:rsidR="00295AE4" w:rsidRPr="003E4701" w:rsidRDefault="00295AE4" w:rsidP="003E4701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pacing w:val="-6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Мероприятие 2.1. </w:t>
            </w:r>
            <w:r w:rsidRPr="00366A8E">
              <w:rPr>
                <w:rFonts w:ascii="PT Astra Serif" w:hAnsi="PT Astra Serif" w:cs="Arial"/>
                <w:b/>
                <w:sz w:val="26"/>
                <w:szCs w:val="26"/>
              </w:rPr>
              <w:t xml:space="preserve">Повышение качества и доступности </w:t>
            </w:r>
            <w:r w:rsidRPr="003E4701">
              <w:rPr>
                <w:rFonts w:ascii="PT Astra Serif" w:hAnsi="PT Astra Serif" w:cs="Arial"/>
                <w:b/>
                <w:spacing w:val="-6"/>
                <w:sz w:val="26"/>
                <w:szCs w:val="26"/>
              </w:rPr>
              <w:t>предоставления населению государственных и муниципальных у</w:t>
            </w:r>
            <w:r w:rsidR="003E4701" w:rsidRPr="003E4701">
              <w:rPr>
                <w:rFonts w:ascii="PT Astra Serif" w:hAnsi="PT Astra Serif" w:cs="Arial"/>
                <w:b/>
                <w:spacing w:val="-6"/>
                <w:sz w:val="26"/>
                <w:szCs w:val="26"/>
              </w:rPr>
              <w:t>слуг, в том числе в электронном виде,</w:t>
            </w:r>
          </w:p>
          <w:p w:rsidR="00295AE4" w:rsidRPr="00E577A8" w:rsidRDefault="00295AE4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sz w:val="26"/>
                <w:szCs w:val="26"/>
              </w:rPr>
              <w:t xml:space="preserve"> в том числе:</w:t>
            </w:r>
          </w:p>
        </w:tc>
        <w:tc>
          <w:tcPr>
            <w:tcW w:w="2835" w:type="dxa"/>
            <w:vMerge w:val="restart"/>
          </w:tcPr>
          <w:p w:rsidR="00295AE4" w:rsidRPr="00BF7E93" w:rsidRDefault="00295AE4" w:rsidP="006D29C8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DD43A7">
              <w:rPr>
                <w:rFonts w:ascii="PT Astra Serif" w:hAnsi="PT Astra Serif" w:cs="Arial"/>
                <w:sz w:val="26"/>
                <w:szCs w:val="26"/>
              </w:rPr>
              <w:t>Увеличение доли населения, использующего государственные и муниципальные услуги в электронном виде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5AE4" w:rsidRPr="00295AE4" w:rsidRDefault="00295AE4" w:rsidP="006D29C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95AE4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95AE4" w:rsidRPr="00295AE4" w:rsidRDefault="00295AE4" w:rsidP="006D29C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95AE4">
              <w:rPr>
                <w:rFonts w:ascii="PT Astra Serif" w:hAnsi="PT Astra Serif"/>
                <w:b/>
                <w:sz w:val="26"/>
                <w:szCs w:val="26"/>
              </w:rPr>
              <w:t>85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6D29C8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iCs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b/>
                <w:iCs/>
                <w:sz w:val="26"/>
                <w:szCs w:val="26"/>
              </w:rPr>
              <w:t>79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6D29C8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iCs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b/>
                <w:iCs/>
                <w:sz w:val="26"/>
                <w:szCs w:val="26"/>
              </w:rPr>
              <w:t>81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6D29C8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iCs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b/>
                <w:iCs/>
                <w:sz w:val="26"/>
                <w:szCs w:val="26"/>
              </w:rPr>
              <w:t>83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6D29C8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iCs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b/>
                <w:iCs/>
                <w:sz w:val="26"/>
                <w:szCs w:val="26"/>
              </w:rPr>
              <w:t>84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6D29C8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b/>
                <w:sz w:val="26"/>
                <w:szCs w:val="26"/>
              </w:rPr>
              <w:t>85</w:t>
            </w:r>
          </w:p>
        </w:tc>
      </w:tr>
      <w:tr w:rsidR="00295AE4" w:rsidRPr="00EF3368" w:rsidTr="00366A8E">
        <w:trPr>
          <w:trHeight w:val="549"/>
        </w:trPr>
        <w:tc>
          <w:tcPr>
            <w:tcW w:w="719" w:type="dxa"/>
            <w:shd w:val="clear" w:color="auto" w:fill="auto"/>
          </w:tcPr>
          <w:p w:rsidR="00295AE4" w:rsidRPr="009462AB" w:rsidRDefault="00295AE4" w:rsidP="008C5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6521" w:type="dxa"/>
            <w:shd w:val="clear" w:color="auto" w:fill="auto"/>
          </w:tcPr>
          <w:p w:rsidR="00295AE4" w:rsidRPr="00E577A8" w:rsidRDefault="00295AE4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577A8">
              <w:rPr>
                <w:rFonts w:ascii="PT Astra Serif" w:hAnsi="PT Astra Serif" w:cs="Arial"/>
                <w:sz w:val="26"/>
                <w:szCs w:val="26"/>
              </w:rPr>
              <w:t>Мониторинг качества предоставления населению государственных и муниципальных услуг</w:t>
            </w:r>
          </w:p>
        </w:tc>
        <w:tc>
          <w:tcPr>
            <w:tcW w:w="2835" w:type="dxa"/>
            <w:vMerge/>
          </w:tcPr>
          <w:p w:rsidR="00295AE4" w:rsidRPr="00BF7E93" w:rsidRDefault="00295AE4" w:rsidP="008C5D43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5AE4" w:rsidRPr="008C5D43" w:rsidRDefault="00295AE4" w:rsidP="008C5D43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5AE4" w:rsidRPr="00295AE4" w:rsidRDefault="00295AE4" w:rsidP="008C5D43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8C5D43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95AE4" w:rsidRPr="00EF3368" w:rsidTr="00366A8E">
        <w:trPr>
          <w:trHeight w:val="549"/>
        </w:trPr>
        <w:tc>
          <w:tcPr>
            <w:tcW w:w="719" w:type="dxa"/>
            <w:shd w:val="clear" w:color="auto" w:fill="auto"/>
          </w:tcPr>
          <w:p w:rsidR="00295AE4" w:rsidRDefault="00295AE4" w:rsidP="00366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6521" w:type="dxa"/>
            <w:shd w:val="clear" w:color="auto" w:fill="auto"/>
          </w:tcPr>
          <w:p w:rsidR="00295AE4" w:rsidRPr="00EB6965" w:rsidRDefault="00295AE4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B6965">
              <w:rPr>
                <w:rFonts w:ascii="PT Astra Serif" w:hAnsi="PT Astra Serif" w:cs="Arial"/>
                <w:color w:val="000000"/>
                <w:sz w:val="26"/>
                <w:szCs w:val="26"/>
              </w:rPr>
              <w:t>Изучение общественного мнения населения через проведение анкетирования, опросов на сайте, интервьюирования, «Прямых линий»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, социологических исследований о качестве и доступности предоставления государственных и муниципальных услуг в электронном виде.</w:t>
            </w:r>
            <w:r w:rsidRPr="00EB6965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 Использование результатов обратной связи при формировании муниципальной политики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  <w:vMerge/>
          </w:tcPr>
          <w:p w:rsidR="00295AE4" w:rsidRPr="00BF7E93" w:rsidRDefault="00295AE4" w:rsidP="00366A8E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5AE4" w:rsidRPr="008C5D43" w:rsidRDefault="00295AE4" w:rsidP="00366A8E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43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40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41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42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42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43</w:t>
            </w:r>
          </w:p>
        </w:tc>
      </w:tr>
      <w:tr w:rsidR="00295AE4" w:rsidRPr="00EF3368" w:rsidTr="00366A8E">
        <w:trPr>
          <w:trHeight w:val="549"/>
        </w:trPr>
        <w:tc>
          <w:tcPr>
            <w:tcW w:w="719" w:type="dxa"/>
            <w:shd w:val="clear" w:color="auto" w:fill="auto"/>
          </w:tcPr>
          <w:p w:rsidR="00295AE4" w:rsidRDefault="00295AE4" w:rsidP="00366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2.1.3.</w:t>
            </w:r>
          </w:p>
        </w:tc>
        <w:tc>
          <w:tcPr>
            <w:tcW w:w="6521" w:type="dxa"/>
            <w:shd w:val="clear" w:color="auto" w:fill="auto"/>
          </w:tcPr>
          <w:p w:rsidR="00295AE4" w:rsidRPr="00717BF8" w:rsidRDefault="00295AE4" w:rsidP="003E4701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717BF8">
              <w:rPr>
                <w:rFonts w:ascii="PT Astra Serif" w:hAnsi="PT Astra Serif" w:cs="Arial"/>
                <w:sz w:val="26"/>
                <w:szCs w:val="26"/>
              </w:rPr>
              <w:t>Информирование населения о преимуществах получения государственных и муниципальных услуг в электронном виде, продолжение работы по регистрации граждан в ЕСИА</w:t>
            </w:r>
          </w:p>
        </w:tc>
        <w:tc>
          <w:tcPr>
            <w:tcW w:w="2835" w:type="dxa"/>
            <w:vMerge/>
          </w:tcPr>
          <w:p w:rsidR="00295AE4" w:rsidRPr="00BF7E93" w:rsidRDefault="00295AE4" w:rsidP="00366A8E">
            <w:pPr>
              <w:pStyle w:val="af1"/>
              <w:tabs>
                <w:tab w:val="left" w:pos="460"/>
              </w:tabs>
              <w:spacing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5AE4" w:rsidRPr="008C5D43" w:rsidRDefault="00295AE4" w:rsidP="00366A8E">
            <w:pPr>
              <w:spacing w:after="0" w:line="240" w:lineRule="auto"/>
              <w:jc w:val="center"/>
              <w:rPr>
                <w:rFonts w:ascii="PT Astra Serif" w:hAnsi="PT Astra Serif" w:cs="Aharoni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42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39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40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41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42</w:t>
            </w:r>
          </w:p>
        </w:tc>
        <w:tc>
          <w:tcPr>
            <w:tcW w:w="737" w:type="dxa"/>
            <w:shd w:val="clear" w:color="auto" w:fill="auto"/>
          </w:tcPr>
          <w:p w:rsidR="00295AE4" w:rsidRPr="00295AE4" w:rsidRDefault="00295AE4" w:rsidP="00366A8E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295AE4">
              <w:rPr>
                <w:rFonts w:ascii="PT Astra Serif" w:hAnsi="PT Astra Serif" w:cs="Arial"/>
                <w:sz w:val="26"/>
                <w:szCs w:val="26"/>
              </w:rPr>
              <w:t>42</w:t>
            </w:r>
          </w:p>
        </w:tc>
      </w:tr>
    </w:tbl>
    <w:p w:rsidR="00F04D38" w:rsidRDefault="00F04D38" w:rsidP="00445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C3F8F" w:rsidRPr="00BC3F8F" w:rsidRDefault="004452B1" w:rsidP="00BC3F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C3F8F">
        <w:rPr>
          <w:rFonts w:ascii="PT Astra Serif" w:hAnsi="PT Astra Serif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  <w:r w:rsidR="00BC3F8F" w:rsidRPr="00BC3F8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BC3F8F" w:rsidRPr="00BC3F8F">
        <w:rPr>
          <w:rFonts w:ascii="PT Astra Serif" w:hAnsi="PT Astra Serif" w:cs="Arial"/>
          <w:b/>
          <w:color w:val="030303"/>
          <w:sz w:val="28"/>
          <w:szCs w:val="28"/>
        </w:rPr>
        <w:t>Открытый муниципалитет</w:t>
      </w:r>
      <w:r w:rsidR="00BC3F8F" w:rsidRPr="00BC3F8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4452B1" w:rsidRPr="003E4701" w:rsidRDefault="004452B1" w:rsidP="00445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16"/>
          <w:szCs w:val="28"/>
          <w:lang w:eastAsia="ru-RU"/>
        </w:rPr>
      </w:pPr>
    </w:p>
    <w:tbl>
      <w:tblPr>
        <w:tblW w:w="156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64"/>
        <w:gridCol w:w="1444"/>
        <w:gridCol w:w="1445"/>
        <w:gridCol w:w="1445"/>
        <w:gridCol w:w="1445"/>
        <w:gridCol w:w="1445"/>
        <w:gridCol w:w="1450"/>
      </w:tblGrid>
      <w:tr w:rsidR="004452B1" w:rsidRPr="004452B1" w:rsidTr="003E4701">
        <w:trPr>
          <w:trHeight w:val="119"/>
        </w:trPr>
        <w:tc>
          <w:tcPr>
            <w:tcW w:w="6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Наименование мероприятия (результата) / источник финансового обеспечения</w:t>
            </w:r>
          </w:p>
        </w:tc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4452B1" w:rsidRPr="004452B1" w:rsidTr="003E4701">
        <w:trPr>
          <w:trHeight w:val="377"/>
        </w:trPr>
        <w:tc>
          <w:tcPr>
            <w:tcW w:w="6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4452B1" w:rsidRPr="004452B1" w:rsidTr="003E4701">
        <w:trPr>
          <w:trHeight w:val="5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452B1" w:rsidRPr="004452B1" w:rsidTr="00C15EBA">
        <w:trPr>
          <w:trHeight w:val="275"/>
        </w:trPr>
        <w:tc>
          <w:tcPr>
            <w:tcW w:w="15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Задача 1. </w:t>
            </w:r>
            <w:r w:rsidR="008A1EFD" w:rsidRPr="0028136D">
              <w:rPr>
                <w:rFonts w:ascii="PT Astra Serif" w:hAnsi="PT Astra Serif" w:cs="Arial"/>
                <w:b/>
                <w:sz w:val="26"/>
                <w:szCs w:val="26"/>
              </w:rPr>
              <w:t xml:space="preserve">Повышение уровня информирования населения о деятельности гражданского общества и </w:t>
            </w:r>
            <w:r w:rsidR="003E4701">
              <w:rPr>
                <w:rFonts w:ascii="PT Astra Serif" w:hAnsi="PT Astra Serif" w:cs="Arial"/>
                <w:b/>
                <w:sz w:val="26"/>
                <w:szCs w:val="26"/>
              </w:rPr>
              <w:br/>
            </w:r>
            <w:r w:rsidR="008A1EFD" w:rsidRPr="0028136D">
              <w:rPr>
                <w:rFonts w:ascii="PT Astra Serif" w:hAnsi="PT Astra Serif" w:cs="Arial"/>
                <w:b/>
                <w:sz w:val="26"/>
                <w:szCs w:val="26"/>
              </w:rPr>
              <w:t>органов местного самоуправления</w:t>
            </w:r>
          </w:p>
        </w:tc>
      </w:tr>
      <w:tr w:rsidR="0033115D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8A1EFD" w:rsidP="003E4701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Мероприятие 1.1.  Развитие системы информирования населения муниципального образова</w:t>
            </w:r>
            <w:r w:rsidR="00075E2A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ния с элементами обратной связи,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346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 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346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 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346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 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346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 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346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 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1 733 500,00</w:t>
            </w:r>
          </w:p>
        </w:tc>
      </w:tr>
      <w:tr w:rsidR="004452B1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8A1EFD">
              <w:rPr>
                <w:rFonts w:ascii="PT Astra Serif" w:hAnsi="PT Astra Serif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452B1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8A1EFD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4452B1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8A1EFD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33115D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8A1EFD">
              <w:rPr>
                <w:rFonts w:ascii="PT Astra Serif" w:eastAsia="Calibri" w:hAnsi="PT Astra Serif"/>
                <w:sz w:val="26"/>
                <w:szCs w:val="26"/>
              </w:rPr>
              <w:t>бюджет МО город Донской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346 700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346 700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346 700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346 700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  <w:t>346 700</w:t>
            </w:r>
            <w:r w:rsidRPr="008A1EF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5D" w:rsidRPr="008A1EFD" w:rsidRDefault="0033115D" w:rsidP="0033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1 733 500,00</w:t>
            </w:r>
          </w:p>
        </w:tc>
      </w:tr>
      <w:tr w:rsidR="004452B1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8A1EFD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8A1EFD" w:rsidRDefault="004452B1" w:rsidP="006A66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075E2A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8A1EFD" w:rsidRDefault="00075E2A" w:rsidP="006A6620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из них (бюджет МО город Донской) 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8A1EFD" w:rsidRDefault="00075E2A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8A1EFD" w:rsidRDefault="00075E2A" w:rsidP="006A662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8A1EFD" w:rsidRDefault="00075E2A" w:rsidP="006A662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8A1EFD" w:rsidRDefault="00075E2A" w:rsidP="006A662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8A1EFD" w:rsidRDefault="00075E2A" w:rsidP="006A662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8A1EFD" w:rsidRDefault="00075E2A" w:rsidP="006A662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075E2A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8A1EFD" w:rsidRDefault="00B43197" w:rsidP="00075E2A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1.1.3. </w:t>
            </w:r>
            <w:r w:rsidR="00075E2A" w:rsidRPr="00897B6B">
              <w:rPr>
                <w:rFonts w:ascii="PT Astra Serif" w:hAnsi="PT Astra Serif" w:cs="Arial"/>
                <w:sz w:val="26"/>
                <w:szCs w:val="26"/>
              </w:rPr>
              <w:t>Профилактический ремонт, замена оборудования, приобретение стендов, экранов, информационных вывесок для пунктов общественного доступа.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jc w:val="center"/>
              <w:rPr>
                <w:b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jc w:val="center"/>
              <w:rPr>
                <w:b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jc w:val="center"/>
              <w:rPr>
                <w:b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jc w:val="center"/>
              <w:rPr>
                <w:b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25 000,00</w:t>
            </w:r>
          </w:p>
        </w:tc>
      </w:tr>
      <w:tr w:rsidR="00075E2A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6" w:rsidRPr="008A1EFD" w:rsidRDefault="00B43197" w:rsidP="003E4701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1.1.6. </w:t>
            </w:r>
            <w:r w:rsidR="00075E2A" w:rsidRPr="00202423">
              <w:rPr>
                <w:rFonts w:ascii="PT Astra Serif" w:hAnsi="PT Astra Serif" w:cs="Arial"/>
                <w:sz w:val="26"/>
                <w:szCs w:val="26"/>
              </w:rPr>
              <w:t>Приобретение почтовых марок, маркированных конвертов для организации работы по предоставлению своевременных письменных ответов структурными подразделениями администрации МО г</w:t>
            </w:r>
            <w:r w:rsidR="00075E2A">
              <w:rPr>
                <w:rFonts w:ascii="PT Astra Serif" w:hAnsi="PT Astra Serif" w:cs="Arial"/>
                <w:sz w:val="26"/>
                <w:szCs w:val="26"/>
              </w:rPr>
              <w:t>ород Донской на вопросы жителей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341 700,00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jc w:val="center"/>
              <w:rPr>
                <w:b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341 700,00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jc w:val="center"/>
              <w:rPr>
                <w:b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341 700,00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jc w:val="center"/>
              <w:rPr>
                <w:b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341 700,00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jc w:val="center"/>
              <w:rPr>
                <w:b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341 700,00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A" w:rsidRPr="00075E2A" w:rsidRDefault="00075E2A" w:rsidP="00075E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5E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1 708 500,00</w:t>
            </w:r>
          </w:p>
        </w:tc>
      </w:tr>
      <w:tr w:rsidR="00BC3F8F" w:rsidRPr="004452B1" w:rsidTr="00C15EBA">
        <w:trPr>
          <w:trHeight w:val="319"/>
        </w:trPr>
        <w:tc>
          <w:tcPr>
            <w:tcW w:w="15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ind w:left="135" w:right="-12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</w:rPr>
              <w:t xml:space="preserve">Задача 2. Повышение качества и доступности предоставления государственных и муниципальных услуг, </w:t>
            </w:r>
          </w:p>
          <w:p w:rsidR="00BC3F8F" w:rsidRPr="008A1EFD" w:rsidRDefault="00BC3F8F" w:rsidP="003E4701">
            <w:pPr>
              <w:spacing w:after="0" w:line="240" w:lineRule="auto"/>
              <w:ind w:left="135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8A1EFD">
              <w:rPr>
                <w:rFonts w:ascii="PT Astra Serif" w:hAnsi="PT Astra Serif"/>
                <w:b/>
                <w:sz w:val="26"/>
                <w:szCs w:val="26"/>
              </w:rPr>
              <w:t>в т</w:t>
            </w:r>
            <w:r w:rsidR="003E4701">
              <w:rPr>
                <w:rFonts w:ascii="PT Astra Serif" w:hAnsi="PT Astra Serif"/>
                <w:b/>
                <w:sz w:val="26"/>
                <w:szCs w:val="26"/>
              </w:rPr>
              <w:t xml:space="preserve">ом </w:t>
            </w:r>
            <w:r w:rsidRPr="008A1EFD">
              <w:rPr>
                <w:rFonts w:ascii="PT Astra Serif" w:hAnsi="PT Astra Serif"/>
                <w:b/>
                <w:sz w:val="26"/>
                <w:szCs w:val="26"/>
              </w:rPr>
              <w:t>ч</w:t>
            </w:r>
            <w:r w:rsidR="003E4701">
              <w:rPr>
                <w:rFonts w:ascii="PT Astra Serif" w:hAnsi="PT Astra Serif"/>
                <w:b/>
                <w:sz w:val="26"/>
                <w:szCs w:val="26"/>
              </w:rPr>
              <w:t>исле</w:t>
            </w:r>
            <w:r w:rsidRPr="008A1EFD">
              <w:rPr>
                <w:rFonts w:ascii="PT Astra Serif" w:hAnsi="PT Astra Serif"/>
                <w:b/>
                <w:sz w:val="26"/>
                <w:szCs w:val="26"/>
              </w:rPr>
              <w:t xml:space="preserve"> в электронном виде</w:t>
            </w:r>
          </w:p>
        </w:tc>
      </w:tr>
      <w:tr w:rsidR="00BC3F8F" w:rsidRPr="004452B1" w:rsidTr="00C15EBA">
        <w:trPr>
          <w:trHeight w:val="5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3E4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Мероприятие 2.1. </w:t>
            </w:r>
            <w:r w:rsidRPr="008A1EFD">
              <w:rPr>
                <w:rFonts w:ascii="PT Astra Serif" w:hAnsi="PT Astra Serif" w:cs="Arial"/>
                <w:b/>
                <w:sz w:val="26"/>
                <w:szCs w:val="26"/>
              </w:rPr>
              <w:t>Повышение качества и доступности предоставления населению государственных и муниципальных услуг, в т</w:t>
            </w:r>
            <w:r w:rsidR="003E4701">
              <w:rPr>
                <w:rFonts w:ascii="PT Astra Serif" w:hAnsi="PT Astra Serif" w:cs="Arial"/>
                <w:b/>
                <w:sz w:val="26"/>
                <w:szCs w:val="26"/>
              </w:rPr>
              <w:t xml:space="preserve">ом </w:t>
            </w:r>
            <w:r w:rsidRPr="008A1EFD">
              <w:rPr>
                <w:rFonts w:ascii="PT Astra Serif" w:hAnsi="PT Astra Serif" w:cs="Arial"/>
                <w:b/>
                <w:sz w:val="26"/>
                <w:szCs w:val="26"/>
              </w:rPr>
              <w:t>ч</w:t>
            </w:r>
            <w:r w:rsidR="003E4701">
              <w:rPr>
                <w:rFonts w:ascii="PT Astra Serif" w:hAnsi="PT Astra Serif" w:cs="Arial"/>
                <w:b/>
                <w:sz w:val="26"/>
                <w:szCs w:val="26"/>
              </w:rPr>
              <w:t>исле в электронном виде,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BC3F8F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8A1EFD">
              <w:rPr>
                <w:rFonts w:ascii="PT Astra Serif" w:hAnsi="PT Astra Serif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8F" w:rsidRPr="008A1EFD" w:rsidRDefault="00BC3F8F" w:rsidP="00BC3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BC3F8F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8A1EFD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BC3F8F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8A1EFD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A84675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75" w:rsidRPr="008A1EFD" w:rsidRDefault="00A84675" w:rsidP="00A84675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8A1EFD">
              <w:rPr>
                <w:rFonts w:ascii="PT Astra Serif" w:eastAsia="Calibri" w:hAnsi="PT Astra Serif"/>
                <w:sz w:val="26"/>
                <w:szCs w:val="26"/>
              </w:rPr>
              <w:t>бюджет МО город Донской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75" w:rsidRPr="008A1EFD" w:rsidRDefault="00A84675" w:rsidP="00A84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75" w:rsidRPr="008A1EFD" w:rsidRDefault="00A84675" w:rsidP="00A846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75" w:rsidRPr="008A1EFD" w:rsidRDefault="00A84675" w:rsidP="00A846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75" w:rsidRPr="008A1EFD" w:rsidRDefault="00A84675" w:rsidP="00A846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75" w:rsidRPr="008A1EFD" w:rsidRDefault="00A84675" w:rsidP="00A846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75" w:rsidRPr="008A1EFD" w:rsidRDefault="00A84675" w:rsidP="00A846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BC3F8F" w:rsidRPr="004452B1" w:rsidTr="00C15EBA">
        <w:trPr>
          <w:trHeight w:val="319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8A1EFD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8F" w:rsidRPr="008A1EFD" w:rsidRDefault="00BC3F8F" w:rsidP="00BC3F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A1EFD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</w:tbl>
    <w:p w:rsidR="004452B1" w:rsidRPr="004452B1" w:rsidRDefault="004452B1" w:rsidP="004452B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i/>
          <w:sz w:val="24"/>
          <w:szCs w:val="24"/>
          <w:lang w:eastAsia="ru-RU"/>
        </w:rPr>
      </w:pPr>
    </w:p>
    <w:p w:rsidR="004452B1" w:rsidRDefault="004452B1" w:rsidP="00445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716E">
        <w:rPr>
          <w:rFonts w:ascii="PT Astra Serif" w:hAnsi="PT Astra Serif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  <w:r w:rsidR="003E4701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5B7ADA" w:rsidRPr="00AB71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B7ADA" w:rsidRPr="00AB716E">
        <w:rPr>
          <w:rFonts w:ascii="PT Astra Serif" w:hAnsi="PT Astra Serif" w:cs="Arial"/>
          <w:b/>
          <w:color w:val="030303"/>
          <w:sz w:val="28"/>
          <w:szCs w:val="28"/>
        </w:rPr>
        <w:t>Открытый муниципалитет</w:t>
      </w:r>
      <w:r w:rsidR="005B7ADA" w:rsidRPr="00AB71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3E4701" w:rsidRPr="003E4701" w:rsidRDefault="003E4701" w:rsidP="00445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0"/>
          <w:szCs w:val="28"/>
          <w:lang w:eastAsia="ru-RU"/>
        </w:rPr>
      </w:pP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701"/>
        <w:gridCol w:w="5387"/>
        <w:gridCol w:w="2268"/>
      </w:tblGrid>
      <w:tr w:rsidR="004452B1" w:rsidRPr="003E4701" w:rsidTr="003E4701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3E4701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3E4701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Задача, мероприятие (результат)/ контрольная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3E4701" w:rsidRDefault="003E470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textAlignment w:val="baseline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Дата наступления контроль</w:t>
            </w:r>
            <w:r w:rsidR="004452B1" w:rsidRPr="003E4701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ной точки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3E4701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3E4701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3E4701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1" w:right="-80"/>
              <w:jc w:val="center"/>
              <w:textAlignment w:val="baseline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3E4701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Вид документа, подтверждающего факт достижения контрольной точки</w:t>
            </w:r>
          </w:p>
        </w:tc>
      </w:tr>
      <w:tr w:rsidR="004452B1" w:rsidRPr="003E4701" w:rsidTr="003E4701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3E4701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b/>
                <w:sz w:val="26"/>
                <w:szCs w:val="26"/>
                <w:lang w:val="en-US" w:eastAsia="ru-RU"/>
              </w:rPr>
            </w:pPr>
            <w:r w:rsidRPr="003E4701">
              <w:rPr>
                <w:rFonts w:ascii="PT Astra Serif" w:eastAsia="Calibri" w:hAnsi="PT Astra Serif"/>
                <w:b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3E4701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b/>
                <w:sz w:val="26"/>
                <w:szCs w:val="26"/>
                <w:lang w:val="en-US" w:eastAsia="ru-RU"/>
              </w:rPr>
            </w:pPr>
            <w:r w:rsidRPr="003E4701">
              <w:rPr>
                <w:rFonts w:ascii="PT Astra Serif" w:eastAsia="Calibri" w:hAnsi="PT Astra Serif"/>
                <w:b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3E4701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b/>
                <w:sz w:val="26"/>
                <w:szCs w:val="26"/>
                <w:lang w:val="en-US" w:eastAsia="ru-RU"/>
              </w:rPr>
            </w:pPr>
            <w:r w:rsidRPr="003E4701">
              <w:rPr>
                <w:rFonts w:ascii="PT Astra Serif" w:eastAsia="Calibri" w:hAnsi="PT Astra Serif"/>
                <w:b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3E4701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b/>
                <w:sz w:val="26"/>
                <w:szCs w:val="26"/>
                <w:lang w:val="en-US" w:eastAsia="ru-RU"/>
              </w:rPr>
            </w:pPr>
            <w:r w:rsidRPr="003E4701">
              <w:rPr>
                <w:rFonts w:ascii="PT Astra Serif" w:eastAsia="Calibri" w:hAnsi="PT Astra Serif"/>
                <w:b/>
                <w:sz w:val="26"/>
                <w:szCs w:val="26"/>
                <w:lang w:val="en-US" w:eastAsia="ru-RU"/>
              </w:rPr>
              <w:t>4</w:t>
            </w:r>
          </w:p>
        </w:tc>
      </w:tr>
      <w:tr w:rsidR="004452B1" w:rsidRPr="00AB716E" w:rsidTr="003E4701">
        <w:trPr>
          <w:trHeight w:val="281"/>
        </w:trPr>
        <w:tc>
          <w:tcPr>
            <w:tcW w:w="1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36" w:rsidRDefault="005B7ADA" w:rsidP="006A662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AB716E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Задача 1. </w:t>
            </w:r>
            <w:r w:rsidRPr="00AB716E">
              <w:rPr>
                <w:rFonts w:ascii="PT Astra Serif" w:hAnsi="PT Astra Serif" w:cs="Arial"/>
                <w:b/>
                <w:sz w:val="26"/>
                <w:szCs w:val="26"/>
              </w:rPr>
              <w:t xml:space="preserve">Повышение уровня информирования населения о деятельности гражданского общества и </w:t>
            </w:r>
          </w:p>
          <w:p w:rsidR="004452B1" w:rsidRPr="00AB716E" w:rsidRDefault="005B7ADA" w:rsidP="006A6620">
            <w:pPr>
              <w:spacing w:after="0" w:line="240" w:lineRule="auto"/>
              <w:jc w:val="center"/>
              <w:rPr>
                <w:rFonts w:ascii="PT Astra Serif" w:eastAsia="Calibri" w:hAnsi="PT Astra Serif" w:cs="Aharoni"/>
                <w:b/>
                <w:sz w:val="26"/>
                <w:szCs w:val="26"/>
                <w:lang w:eastAsia="ru-RU"/>
              </w:rPr>
            </w:pPr>
            <w:r w:rsidRPr="00AB716E">
              <w:rPr>
                <w:rFonts w:ascii="PT Astra Serif" w:hAnsi="PT Astra Serif" w:cs="Arial"/>
                <w:b/>
                <w:sz w:val="26"/>
                <w:szCs w:val="26"/>
              </w:rPr>
              <w:t>органов местного самоуправления</w:t>
            </w:r>
          </w:p>
        </w:tc>
      </w:tr>
      <w:tr w:rsidR="004452B1" w:rsidRPr="00AB716E" w:rsidTr="003E4701">
        <w:trPr>
          <w:trHeight w:val="851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AB716E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Мероприятие 1.1</w:t>
            </w:r>
          </w:p>
          <w:p w:rsidR="004452B1" w:rsidRPr="00AB716E" w:rsidRDefault="00310F6F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AB716E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Развитие системы информирования населения муниципального образования с элементами обратной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F04D38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31</w:t>
            </w:r>
            <w:r w:rsidRPr="00AB716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spacing w:after="0" w:line="240" w:lineRule="auto"/>
              <w:ind w:left="-102" w:right="-110"/>
              <w:jc w:val="center"/>
              <w:rPr>
                <w:rFonts w:ascii="PT Astra Serif" w:eastAsia="Calibri" w:hAnsi="PT Astra Serif" w:cs="Aharoni"/>
                <w:sz w:val="26"/>
                <w:szCs w:val="26"/>
                <w:highlight w:val="yellow"/>
                <w:lang w:eastAsia="ru-RU"/>
              </w:rPr>
            </w:pPr>
            <w:r w:rsidRPr="00AB716E">
              <w:rPr>
                <w:rFonts w:ascii="PT Astra Serif" w:hAnsi="PT Astra Serif" w:cs="Aharoni"/>
                <w:sz w:val="26"/>
                <w:szCs w:val="26"/>
                <w:lang w:eastAsia="ru-RU"/>
              </w:rPr>
              <w:t xml:space="preserve">Комитет по развитию местного самоуправления и организационной работе, Комитет по образованию, Комитет культуры, спорта и молодежной политики, </w:t>
            </w:r>
            <w:r w:rsidR="00C96C4B" w:rsidRPr="00AB716E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делопроизводству, обращениям граждан и информационным технологиям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AB716E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4452B1" w:rsidRPr="00AB716E" w:rsidTr="003E4701">
        <w:trPr>
          <w:trHeight w:val="85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  <w:t>Контрольная точка 1.1</w:t>
            </w:r>
          </w:p>
          <w:p w:rsidR="004452B1" w:rsidRPr="00AB716E" w:rsidRDefault="004452B1" w:rsidP="00C96C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  <w:t xml:space="preserve">Проведение комплексных мероприятий по </w:t>
            </w:r>
            <w:r w:rsidR="00C96C4B" w:rsidRPr="00AB716E"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  <w:t>развитию системы информирования населения муниципального образования с элементами обратной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  <w:t>31</w:t>
            </w:r>
            <w:r w:rsidRPr="00AB716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spacing w:after="0" w:line="240" w:lineRule="auto"/>
              <w:ind w:left="-102" w:right="-110"/>
              <w:jc w:val="center"/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Отчет,</w:t>
            </w:r>
          </w:p>
          <w:p w:rsidR="004452B1" w:rsidRPr="00AB716E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color w:val="FF0000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Акт </w:t>
            </w:r>
          </w:p>
        </w:tc>
      </w:tr>
      <w:tr w:rsidR="004452B1" w:rsidRPr="00AB716E" w:rsidTr="003E4701">
        <w:trPr>
          <w:trHeight w:val="850"/>
        </w:trPr>
        <w:tc>
          <w:tcPr>
            <w:tcW w:w="1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447383" w:rsidRDefault="00C96C4B" w:rsidP="00447383">
            <w:pPr>
              <w:spacing w:after="0" w:line="240" w:lineRule="auto"/>
              <w:ind w:left="135" w:right="-12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B716E">
              <w:rPr>
                <w:rFonts w:ascii="PT Astra Serif" w:hAnsi="PT Astra Serif"/>
                <w:b/>
                <w:sz w:val="26"/>
                <w:szCs w:val="26"/>
              </w:rPr>
              <w:t>Задача 2. Повышение качества и доступности предоставления государственных и муниципальных услуг, в т.ч. в электронном виде</w:t>
            </w:r>
          </w:p>
        </w:tc>
      </w:tr>
      <w:tr w:rsidR="004452B1" w:rsidRPr="00AB716E" w:rsidTr="003E4701">
        <w:trPr>
          <w:trHeight w:val="75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C96C4B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AB716E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Мероприятие 2.1. </w:t>
            </w:r>
            <w:r w:rsidRPr="00AB716E">
              <w:rPr>
                <w:rFonts w:ascii="PT Astra Serif" w:hAnsi="PT Astra Serif" w:cs="Arial"/>
                <w:b/>
                <w:sz w:val="26"/>
                <w:szCs w:val="26"/>
              </w:rPr>
              <w:t>Повышение качества и доступности предоставления населению государственных и муниципальных услуг, в т.ч. в электронном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31.12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spacing w:after="0" w:line="240" w:lineRule="auto"/>
              <w:ind w:left="-102" w:right="-110" w:firstLine="102"/>
              <w:jc w:val="center"/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</w:pPr>
            <w:r w:rsidRPr="00AB716E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  <w:r w:rsidR="00C96C4B" w:rsidRPr="00AB716E">
              <w:rPr>
                <w:rFonts w:ascii="PT Astra Serif" w:hAnsi="PT Astra Serif" w:cs="Aharoni"/>
                <w:sz w:val="26"/>
                <w:szCs w:val="26"/>
                <w:lang w:eastAsia="ru-RU"/>
              </w:rPr>
              <w:t>; Комитет культуры, спорта и молодежной политики; Комитет по образованию;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AB716E" w:rsidRDefault="004452B1" w:rsidP="006A66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4452B1" w:rsidRPr="00AB716E" w:rsidTr="003E4701">
        <w:trPr>
          <w:trHeight w:val="10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  <w:t xml:space="preserve">Контрольная точка </w:t>
            </w:r>
            <w:r w:rsidR="00B43197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  <w:t>2.1.</w:t>
            </w:r>
          </w:p>
          <w:p w:rsidR="004452B1" w:rsidRPr="00AB716E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Проведение мероприятий по </w:t>
            </w:r>
            <w:r w:rsidR="00C96C4B" w:rsidRPr="00AB716E">
              <w:rPr>
                <w:rFonts w:ascii="PT Astra Serif" w:hAnsi="PT Astra Serif" w:cs="Arial"/>
                <w:sz w:val="26"/>
                <w:szCs w:val="26"/>
              </w:rPr>
              <w:t>повышению качества и доступности предоставления населению государственных и муниципальных услуг, в т.ч. в электронном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31.12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spacing w:after="0" w:line="240" w:lineRule="auto"/>
              <w:jc w:val="center"/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  <w:r w:rsidR="00D5425A" w:rsidRPr="00AB716E"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AB716E" w:rsidRDefault="004452B1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Отчет,</w:t>
            </w:r>
          </w:p>
          <w:p w:rsidR="004452B1" w:rsidRPr="00AB716E" w:rsidRDefault="004452B1" w:rsidP="006A662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AB716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Акт </w:t>
            </w:r>
          </w:p>
        </w:tc>
      </w:tr>
    </w:tbl>
    <w:p w:rsidR="003E4701" w:rsidRDefault="003E4701">
      <w:pPr>
        <w:spacing w:after="160" w:line="259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701" w:rsidRDefault="003E4701">
      <w:pPr>
        <w:spacing w:after="160" w:line="259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5954"/>
      </w:tblGrid>
      <w:tr w:rsidR="003B04AD" w:rsidRPr="00632F59" w:rsidTr="003E4701">
        <w:tc>
          <w:tcPr>
            <w:tcW w:w="9072" w:type="dxa"/>
          </w:tcPr>
          <w:p w:rsidR="003B04AD" w:rsidRPr="00632F59" w:rsidRDefault="003B04AD" w:rsidP="00EF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3B04AD" w:rsidRDefault="00567631" w:rsidP="00D5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                         </w:t>
            </w:r>
            <w:r w:rsidR="003B04AD"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>Приложение № </w:t>
            </w:r>
            <w:r w:rsidR="0098539E">
              <w:rPr>
                <w:rFonts w:ascii="PT Astra Serif" w:eastAsia="Times New Roman" w:hAnsi="PT Astra Serif" w:cs="Times New Roman"/>
                <w:sz w:val="28"/>
                <w:szCs w:val="24"/>
              </w:rPr>
              <w:t>3</w:t>
            </w:r>
          </w:p>
          <w:p w:rsidR="003E4701" w:rsidRDefault="003B04AD" w:rsidP="003E4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П</w:t>
            </w: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аспорту муниципальной </w:t>
            </w: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П</w:t>
            </w:r>
            <w:r w:rsidRPr="00632F59">
              <w:rPr>
                <w:rFonts w:ascii="PT Astra Serif" w:eastAsia="Times New Roman" w:hAnsi="PT Astra Serif" w:cs="Times New Roman"/>
                <w:sz w:val="28"/>
                <w:szCs w:val="24"/>
              </w:rPr>
              <w:t>рограммы</w:t>
            </w:r>
            <w:r w:rsidR="003E4701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</w:t>
            </w:r>
          </w:p>
          <w:p w:rsidR="003B04AD" w:rsidRPr="00632F59" w:rsidRDefault="003B04AD" w:rsidP="003E4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632F59">
              <w:rPr>
                <w:rFonts w:ascii="PT Astra Serif" w:hAnsi="PT Astra Serif" w:cs="Arial"/>
                <w:sz w:val="28"/>
                <w:szCs w:val="24"/>
              </w:rPr>
              <w:t xml:space="preserve">по работе с населением и развитию местного </w:t>
            </w:r>
            <w:r>
              <w:rPr>
                <w:rFonts w:ascii="PT Astra Serif" w:hAnsi="PT Astra Serif" w:cs="Arial"/>
                <w:sz w:val="28"/>
                <w:szCs w:val="24"/>
              </w:rPr>
              <w:t>с</w:t>
            </w:r>
            <w:r w:rsidRPr="00632F59">
              <w:rPr>
                <w:rFonts w:ascii="PT Astra Serif" w:hAnsi="PT Astra Serif" w:cs="Arial"/>
                <w:sz w:val="28"/>
                <w:szCs w:val="24"/>
              </w:rPr>
              <w:t xml:space="preserve">амоуправления на территории </w:t>
            </w:r>
            <w:r w:rsidR="003E4701">
              <w:rPr>
                <w:rFonts w:ascii="PT Astra Serif" w:hAnsi="PT Astra Serif" w:cs="Arial"/>
                <w:sz w:val="28"/>
                <w:szCs w:val="24"/>
              </w:rPr>
              <w:t>м</w:t>
            </w:r>
            <w:r w:rsidRPr="00632F59">
              <w:rPr>
                <w:rFonts w:ascii="PT Astra Serif" w:hAnsi="PT Astra Serif" w:cs="Arial"/>
                <w:sz w:val="28"/>
                <w:szCs w:val="24"/>
              </w:rPr>
              <w:t>униципального образования город Донской</w:t>
            </w:r>
          </w:p>
        </w:tc>
      </w:tr>
    </w:tbl>
    <w:p w:rsidR="00216153" w:rsidRPr="00216153" w:rsidRDefault="00216153" w:rsidP="007E7C9A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PT Astra Serif" w:eastAsia="Times New Roman" w:hAnsi="PT Astra Serif" w:cs="Times New Roman"/>
          <w:b/>
          <w:sz w:val="14"/>
          <w:szCs w:val="10"/>
          <w:lang w:eastAsia="ru-RU"/>
        </w:rPr>
      </w:pPr>
    </w:p>
    <w:p w:rsidR="007D0875" w:rsidRDefault="007D0875" w:rsidP="007E7C9A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92DF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 мероприятий</w:t>
      </w:r>
      <w:r w:rsidR="000E649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692DF8" w:rsidRPr="00D542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«Поддержка социально ориентированных </w:t>
      </w:r>
      <w:r w:rsidR="00692DF8" w:rsidRPr="00D542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некоммерческих организаций на территории муниципального образования город Донской»</w:t>
      </w:r>
    </w:p>
    <w:p w:rsidR="00216153" w:rsidRPr="00216153" w:rsidRDefault="00216153" w:rsidP="007E7C9A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PT Astra Serif" w:eastAsia="Times New Roman" w:hAnsi="PT Astra Serif" w:cs="Times New Roman"/>
          <w:b/>
          <w:sz w:val="10"/>
          <w:szCs w:val="28"/>
          <w:lang w:eastAsia="ru-RU"/>
        </w:rPr>
      </w:pPr>
    </w:p>
    <w:p w:rsidR="00BC3F8F" w:rsidRDefault="007D0875" w:rsidP="00BC3F8F">
      <w:pPr>
        <w:pStyle w:val="aa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92DF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333"/>
      </w:tblGrid>
      <w:tr w:rsidR="007D0875" w:rsidRPr="00897B6B" w:rsidTr="00216153">
        <w:trPr>
          <w:trHeight w:val="1193"/>
        </w:trPr>
        <w:tc>
          <w:tcPr>
            <w:tcW w:w="3119" w:type="dxa"/>
            <w:shd w:val="clear" w:color="auto" w:fill="auto"/>
          </w:tcPr>
          <w:p w:rsidR="007D0875" w:rsidRPr="00897B6B" w:rsidRDefault="007D0875" w:rsidP="00B105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1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897B6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 исполнитель</w:t>
            </w:r>
            <w:r w:rsidR="00AE63C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(соисполнитель)</w:t>
            </w:r>
            <w:r w:rsidRPr="00897B6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12333" w:type="dxa"/>
            <w:shd w:val="clear" w:color="auto" w:fill="auto"/>
          </w:tcPr>
          <w:p w:rsidR="007D0875" w:rsidRPr="00897B6B" w:rsidRDefault="007D0875" w:rsidP="00885D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897B6B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</w:t>
            </w:r>
            <w:r w:rsidR="00AE63C0">
              <w:rPr>
                <w:rFonts w:ascii="PT Astra Serif" w:eastAsia="Times New Roman" w:hAnsi="PT Astra Serif" w:cs="Aharoni"/>
                <w:sz w:val="26"/>
                <w:szCs w:val="26"/>
                <w:lang w:eastAsia="ru-RU"/>
              </w:rPr>
              <w:t xml:space="preserve">; </w:t>
            </w:r>
            <w:r w:rsidR="00AE63C0"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экономического развития и предпринимательства</w:t>
            </w:r>
            <w:r w:rsidR="00AE63C0">
              <w:rPr>
                <w:rFonts w:ascii="PT Astra Serif" w:hAnsi="PT Astra Serif" w:cs="Aharoni"/>
                <w:sz w:val="26"/>
                <w:szCs w:val="26"/>
                <w:lang w:eastAsia="ru-RU"/>
              </w:rPr>
              <w:t xml:space="preserve">; </w:t>
            </w:r>
            <w:r w:rsidR="00AE63C0"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культур</w:t>
            </w:r>
            <w:r w:rsidR="00C75253">
              <w:rPr>
                <w:rFonts w:ascii="PT Astra Serif" w:hAnsi="PT Astra Serif" w:cs="Aharoni"/>
                <w:sz w:val="26"/>
                <w:szCs w:val="26"/>
                <w:lang w:eastAsia="ru-RU"/>
              </w:rPr>
              <w:t>ы, спорта и молодежной политики;</w:t>
            </w:r>
            <w:r w:rsidR="00C75253"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 xml:space="preserve"> Комитет по делопроизводству, обращениям граж</w:t>
            </w:r>
            <w:r w:rsidR="00C75253">
              <w:rPr>
                <w:rFonts w:ascii="PT Astra Serif" w:hAnsi="PT Astra Serif" w:cs="Aharoni"/>
                <w:sz w:val="26"/>
                <w:szCs w:val="26"/>
                <w:lang w:eastAsia="ru-RU"/>
              </w:rPr>
              <w:t>дан</w:t>
            </w:r>
            <w:r w:rsidR="00885DD2">
              <w:rPr>
                <w:rFonts w:ascii="PT Astra Serif" w:hAnsi="PT Astra Serif" w:cs="Aharoni"/>
                <w:sz w:val="26"/>
                <w:szCs w:val="26"/>
                <w:lang w:eastAsia="ru-RU"/>
              </w:rPr>
              <w:t xml:space="preserve"> и информационным технологиям.</w:t>
            </w:r>
          </w:p>
        </w:tc>
      </w:tr>
      <w:tr w:rsidR="007D0875" w:rsidRPr="00897B6B" w:rsidTr="00216153">
        <w:trPr>
          <w:trHeight w:val="169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D0875" w:rsidRPr="00897B6B" w:rsidRDefault="007D0875" w:rsidP="00F843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897B6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2333" w:type="dxa"/>
            <w:tcBorders>
              <w:bottom w:val="single" w:sz="4" w:space="0" w:color="auto"/>
            </w:tcBorders>
            <w:shd w:val="clear" w:color="auto" w:fill="auto"/>
          </w:tcPr>
          <w:p w:rsidR="007D0875" w:rsidRPr="00897B6B" w:rsidRDefault="007D0875" w:rsidP="003F79FB">
            <w:pPr>
              <w:spacing w:after="0" w:line="240" w:lineRule="auto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897B6B">
              <w:rPr>
                <w:rFonts w:ascii="PT Astra Serif" w:hAnsi="PT Astra Serif" w:cs="Aharoni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5D0CE5" w:rsidRDefault="005D0CE5" w:rsidP="003F79FB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487D02">
              <w:rPr>
                <w:rFonts w:ascii="PT Astra Serif" w:hAnsi="PT Astra Serif" w:cs="Arial"/>
                <w:sz w:val="26"/>
                <w:szCs w:val="26"/>
              </w:rPr>
              <w:t>Активизация деятельности социально ориентирова</w:t>
            </w:r>
            <w:r>
              <w:rPr>
                <w:rFonts w:ascii="PT Astra Serif" w:hAnsi="PT Astra Serif" w:cs="Arial"/>
                <w:sz w:val="26"/>
                <w:szCs w:val="26"/>
              </w:rPr>
              <w:t>нных некоммерческих организаций</w:t>
            </w:r>
            <w:r w:rsidR="0093597D">
              <w:rPr>
                <w:rFonts w:ascii="PT Astra Serif" w:hAnsi="PT Astra Serif" w:cs="Arial"/>
                <w:sz w:val="26"/>
                <w:szCs w:val="26"/>
              </w:rPr>
              <w:t xml:space="preserve">. </w:t>
            </w:r>
            <w:r w:rsidR="0093597D" w:rsidRPr="0093597D">
              <w:rPr>
                <w:rFonts w:ascii="PT Astra Serif" w:hAnsi="PT Astra Serif" w:cs="Arial"/>
                <w:sz w:val="26"/>
                <w:szCs w:val="26"/>
              </w:rPr>
              <w:t>Оказание содействия СОНКО при проведении общественно значимых акций и мероприятий</w:t>
            </w:r>
            <w:r w:rsidR="0093597D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7D0875" w:rsidRPr="00897B6B" w:rsidRDefault="007D0875" w:rsidP="003F79FB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897B6B">
              <w:rPr>
                <w:rFonts w:ascii="PT Astra Serif" w:hAnsi="PT Astra Serif"/>
                <w:b/>
                <w:sz w:val="26"/>
                <w:szCs w:val="26"/>
              </w:rPr>
              <w:t xml:space="preserve">Задача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Pr="00897B6B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  <w:p w:rsidR="00885DD2" w:rsidRPr="00897B6B" w:rsidRDefault="005D0CE5" w:rsidP="00EF4A77">
            <w:pPr>
              <w:pStyle w:val="Default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87D02">
              <w:rPr>
                <w:rFonts w:ascii="PT Astra Serif" w:hAnsi="PT Astra Serif"/>
                <w:sz w:val="26"/>
                <w:szCs w:val="26"/>
              </w:rPr>
              <w:t>Создание комфортных условий для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обеспечения деятельности СОНКО</w:t>
            </w:r>
            <w:r w:rsidR="0093597D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93597D" w:rsidRPr="00487D02">
              <w:rPr>
                <w:rFonts w:ascii="PT Astra Serif" w:hAnsi="PT Astra Serif"/>
                <w:sz w:val="26"/>
                <w:szCs w:val="26"/>
              </w:rPr>
              <w:t xml:space="preserve">Оказание </w:t>
            </w:r>
            <w:r w:rsidR="0093597D">
              <w:rPr>
                <w:rFonts w:ascii="PT Astra Serif" w:hAnsi="PT Astra Serif"/>
                <w:sz w:val="26"/>
                <w:szCs w:val="26"/>
              </w:rPr>
              <w:t xml:space="preserve">имущественной, </w:t>
            </w:r>
            <w:r w:rsidR="0093597D" w:rsidRPr="00487D02">
              <w:rPr>
                <w:rFonts w:ascii="PT Astra Serif" w:hAnsi="PT Astra Serif"/>
                <w:sz w:val="26"/>
                <w:szCs w:val="26"/>
              </w:rPr>
              <w:t>консультационной и</w:t>
            </w:r>
            <w:r w:rsidR="0093597D">
              <w:rPr>
                <w:rFonts w:ascii="PT Astra Serif" w:hAnsi="PT Astra Serif"/>
                <w:sz w:val="26"/>
                <w:szCs w:val="26"/>
              </w:rPr>
              <w:t xml:space="preserve"> информационной поддержки СОНКО</w:t>
            </w:r>
            <w:r w:rsidR="0093597D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</w:tr>
      <w:tr w:rsidR="0049239F" w:rsidRPr="00897B6B" w:rsidTr="00216153">
        <w:trPr>
          <w:trHeight w:val="15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9F" w:rsidRPr="00897B6B" w:rsidRDefault="0049239F" w:rsidP="00492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897B6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9F" w:rsidRPr="00BA2B1C" w:rsidRDefault="0049239F" w:rsidP="0049239F">
            <w:pPr>
              <w:pStyle w:val="af1"/>
              <w:tabs>
                <w:tab w:val="left" w:pos="344"/>
              </w:tabs>
              <w:spacing w:before="0" w:beforeAutospacing="0"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Развитие общественных инициатив, нацеленных на обеспечение высокого уровня публичности и взаимодействия местной власти и граждан.</w:t>
            </w:r>
          </w:p>
          <w:p w:rsidR="0049239F" w:rsidRDefault="0049239F" w:rsidP="0049239F">
            <w:pPr>
              <w:pStyle w:val="af1"/>
              <w:tabs>
                <w:tab w:val="left" w:pos="344"/>
              </w:tabs>
              <w:spacing w:before="0" w:beforeAutospacing="0"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Увеличение доли СОНКО, принимающих участие в проведении мероприятий муниципального, регио</w:t>
            </w:r>
            <w:r>
              <w:rPr>
                <w:rFonts w:ascii="PT Astra Serif" w:hAnsi="PT Astra Serif" w:cs="Arial"/>
                <w:sz w:val="26"/>
                <w:szCs w:val="26"/>
              </w:rPr>
              <w:t>нального и федерального уровня</w:t>
            </w:r>
          </w:p>
          <w:p w:rsidR="0049239F" w:rsidRPr="00BA2B1C" w:rsidRDefault="0049239F" w:rsidP="0049239F">
            <w:pPr>
              <w:pStyle w:val="af1"/>
              <w:tabs>
                <w:tab w:val="left" w:pos="344"/>
              </w:tabs>
              <w:spacing w:before="0" w:beforeAutospacing="0"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Увеличение количества проведенных общественных акций и мероприятий с участием СОНКО</w:t>
            </w:r>
            <w:r w:rsidR="00C7525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</w:tr>
      <w:tr w:rsidR="00885DD2" w:rsidRPr="002B3943" w:rsidTr="00216153">
        <w:trPr>
          <w:trHeight w:val="3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D2" w:rsidRPr="00885DD2" w:rsidRDefault="00885DD2" w:rsidP="00885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885DD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</w:t>
            </w:r>
          </w:p>
          <w:p w:rsidR="00885DD2" w:rsidRPr="00885DD2" w:rsidRDefault="00885DD2" w:rsidP="00885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D2" w:rsidRPr="002B3943" w:rsidRDefault="00885DD2" w:rsidP="00885DD2">
            <w:pPr>
              <w:pStyle w:val="af1"/>
              <w:tabs>
                <w:tab w:val="left" w:pos="344"/>
              </w:tabs>
              <w:spacing w:before="0" w:beforeAutospacing="0"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885DD2">
              <w:rPr>
                <w:rFonts w:ascii="PT Astra Serif" w:hAnsi="PT Astra Serif" w:cs="Arial"/>
                <w:sz w:val="26"/>
                <w:szCs w:val="26"/>
              </w:rPr>
              <w:t xml:space="preserve">На комплекс процессных мероприятий «Поддержка социально ориентированных </w:t>
            </w:r>
            <w:r w:rsidRPr="00885DD2">
              <w:rPr>
                <w:rFonts w:ascii="PT Astra Serif" w:hAnsi="PT Astra Serif" w:cs="Arial"/>
                <w:sz w:val="26"/>
                <w:szCs w:val="26"/>
              </w:rPr>
              <w:br/>
              <w:t xml:space="preserve">некоммерческих организаций на территории муниципального образования город Донской» в 2022-2026 годах – </w:t>
            </w:r>
            <w:r w:rsidRPr="00885DD2">
              <w:rPr>
                <w:rFonts w:ascii="PT Astra Serif" w:hAnsi="PT Astra Serif" w:cs="Arial"/>
                <w:b/>
                <w:sz w:val="26"/>
                <w:szCs w:val="26"/>
              </w:rPr>
              <w:t>100</w:t>
            </w:r>
            <w:r w:rsidR="00EC6DDD">
              <w:rPr>
                <w:rFonts w:ascii="PT Astra Serif" w:hAnsi="PT Astra Serif" w:cs="Arial"/>
                <w:b/>
                <w:sz w:val="26"/>
                <w:szCs w:val="26"/>
              </w:rPr>
              <w:t xml:space="preserve"> 000</w:t>
            </w:r>
            <w:r w:rsidRPr="00885DD2">
              <w:rPr>
                <w:rFonts w:ascii="PT Astra Serif" w:hAnsi="PT Astra Serif" w:cs="Arial"/>
                <w:b/>
                <w:sz w:val="26"/>
                <w:szCs w:val="26"/>
              </w:rPr>
              <w:t xml:space="preserve">,00 </w:t>
            </w:r>
            <w:r w:rsidRPr="00405162">
              <w:rPr>
                <w:rFonts w:ascii="PT Astra Serif" w:hAnsi="PT Astra Serif" w:cs="Arial"/>
                <w:sz w:val="26"/>
                <w:szCs w:val="26"/>
              </w:rPr>
              <w:t>рублей,</w:t>
            </w:r>
            <w:r w:rsidRPr="00885DD2">
              <w:rPr>
                <w:rFonts w:ascii="PT Astra Serif" w:hAnsi="PT Astra Serif" w:cs="Arial"/>
                <w:sz w:val="26"/>
                <w:szCs w:val="26"/>
              </w:rPr>
              <w:t xml:space="preserve"> в том числе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 xml:space="preserve"> по годам:</w:t>
            </w:r>
          </w:p>
          <w:p w:rsidR="00885DD2" w:rsidRPr="002B3943" w:rsidRDefault="00885DD2" w:rsidP="00885DD2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2022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 xml:space="preserve">год – </w:t>
            </w:r>
            <w:r>
              <w:rPr>
                <w:rFonts w:ascii="PT Astra Serif" w:hAnsi="PT Astra Serif" w:cs="Arial"/>
                <w:sz w:val="26"/>
                <w:szCs w:val="26"/>
              </w:rPr>
              <w:t>20 0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00,00 рублей</w:t>
            </w:r>
          </w:p>
          <w:p w:rsidR="00885DD2" w:rsidRPr="002B3943" w:rsidRDefault="00885DD2" w:rsidP="00885DD2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2023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 xml:space="preserve">год – </w:t>
            </w:r>
            <w:r>
              <w:rPr>
                <w:rFonts w:ascii="PT Astra Serif" w:hAnsi="PT Astra Serif" w:cs="Arial"/>
                <w:sz w:val="26"/>
                <w:szCs w:val="26"/>
              </w:rPr>
              <w:t>20 0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00,00 рублей</w:t>
            </w:r>
          </w:p>
          <w:p w:rsidR="00885DD2" w:rsidRPr="002B3943" w:rsidRDefault="00885DD2" w:rsidP="00885DD2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2024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 xml:space="preserve">год – </w:t>
            </w:r>
            <w:r>
              <w:rPr>
                <w:rFonts w:ascii="PT Astra Serif" w:hAnsi="PT Astra Serif" w:cs="Arial"/>
                <w:sz w:val="26"/>
                <w:szCs w:val="26"/>
              </w:rPr>
              <w:t>20 0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00,00 рублей</w:t>
            </w:r>
          </w:p>
          <w:p w:rsidR="00885DD2" w:rsidRPr="002B3943" w:rsidRDefault="00885DD2" w:rsidP="00885DD2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2025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 xml:space="preserve">год – </w:t>
            </w:r>
            <w:r>
              <w:rPr>
                <w:rFonts w:ascii="PT Astra Serif" w:hAnsi="PT Astra Serif" w:cs="Arial"/>
                <w:sz w:val="26"/>
                <w:szCs w:val="26"/>
              </w:rPr>
              <w:t>20 0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00,00 рублей</w:t>
            </w:r>
          </w:p>
          <w:p w:rsidR="00885DD2" w:rsidRPr="00885DD2" w:rsidRDefault="00885DD2" w:rsidP="00885DD2">
            <w:pPr>
              <w:pStyle w:val="af1"/>
              <w:tabs>
                <w:tab w:val="left" w:pos="344"/>
              </w:tabs>
              <w:spacing w:before="0" w:beforeAutospacing="0" w:after="0" w:afterAutospacing="0"/>
              <w:rPr>
                <w:rFonts w:ascii="PT Astra Serif" w:hAnsi="PT Astra Serif" w:cs="Arial"/>
                <w:sz w:val="26"/>
                <w:szCs w:val="26"/>
              </w:rPr>
            </w:pPr>
            <w:r w:rsidRPr="002B3943">
              <w:rPr>
                <w:rFonts w:ascii="PT Astra Serif" w:hAnsi="PT Astra Serif" w:cs="Arial"/>
                <w:sz w:val="26"/>
                <w:szCs w:val="26"/>
              </w:rPr>
              <w:t>2026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 xml:space="preserve">год – </w:t>
            </w:r>
            <w:r>
              <w:rPr>
                <w:rFonts w:ascii="PT Astra Serif" w:hAnsi="PT Astra Serif" w:cs="Arial"/>
                <w:sz w:val="26"/>
                <w:szCs w:val="26"/>
              </w:rPr>
              <w:t>20 0</w:t>
            </w:r>
            <w:r w:rsidRPr="002B3943">
              <w:rPr>
                <w:rFonts w:ascii="PT Astra Serif" w:hAnsi="PT Astra Serif" w:cs="Arial"/>
                <w:sz w:val="26"/>
                <w:szCs w:val="26"/>
              </w:rPr>
              <w:t>00,00 рублей</w:t>
            </w:r>
          </w:p>
        </w:tc>
      </w:tr>
    </w:tbl>
    <w:p w:rsidR="005A3369" w:rsidRPr="007D0875" w:rsidRDefault="005A3369" w:rsidP="00C75253">
      <w:pPr>
        <w:pStyle w:val="a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</w:pPr>
      <w:r w:rsidRPr="007D0875"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  <w:t>Перечень мероприятий (результатов) комплекса процессных мероприятий</w:t>
      </w:r>
    </w:p>
    <w:p w:rsidR="005A3369" w:rsidRDefault="005A3369" w:rsidP="00692DF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</w:pPr>
      <w:r w:rsidRPr="00124126"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  <w:t xml:space="preserve">«Поддержка социально ориентированных некоммерческих организаций </w:t>
      </w:r>
      <w:r w:rsidR="00124126"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  <w:br/>
      </w:r>
      <w:r w:rsidRPr="00124126"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  <w:t>на территории муниципального образования город Донской»</w:t>
      </w:r>
    </w:p>
    <w:p w:rsidR="005D0CE5" w:rsidRPr="00885DD2" w:rsidRDefault="005D0CE5" w:rsidP="00692DF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Cs w:val="26"/>
          <w:lang w:eastAsia="ru-RU"/>
        </w:rPr>
      </w:pPr>
    </w:p>
    <w:tbl>
      <w:tblPr>
        <w:tblW w:w="15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9"/>
        <w:gridCol w:w="6521"/>
        <w:gridCol w:w="2835"/>
        <w:gridCol w:w="1134"/>
        <w:gridCol w:w="709"/>
        <w:gridCol w:w="737"/>
        <w:gridCol w:w="737"/>
        <w:gridCol w:w="737"/>
        <w:gridCol w:w="737"/>
        <w:gridCol w:w="737"/>
      </w:tblGrid>
      <w:tr w:rsidR="005D0CE5" w:rsidRPr="00EF7485" w:rsidTr="006A6620">
        <w:trPr>
          <w:trHeight w:val="314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5D0CE5" w:rsidRPr="009462AB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№</w:t>
            </w:r>
          </w:p>
          <w:p w:rsidR="005D0CE5" w:rsidRPr="009462AB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Наименование мероприятия (результата)</w:t>
            </w:r>
          </w:p>
        </w:tc>
        <w:tc>
          <w:tcPr>
            <w:tcW w:w="2835" w:type="dxa"/>
            <w:vMerge w:val="restart"/>
            <w:vAlign w:val="center"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pacing w:val="-10"/>
                <w:sz w:val="26"/>
                <w:szCs w:val="26"/>
                <w:lang w:eastAsia="ru-RU"/>
              </w:rPr>
              <w:t>Характеристика (описание мероприятия, 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D0CE5" w:rsidRPr="00714F57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textAlignment w:val="baseline"/>
              <w:rPr>
                <w:rFonts w:ascii="PT Astra Serif" w:hAnsi="PT Astra Serif"/>
                <w:b/>
                <w:spacing w:val="-10"/>
                <w:sz w:val="24"/>
                <w:szCs w:val="24"/>
                <w:lang w:eastAsia="ru-RU"/>
              </w:rPr>
            </w:pPr>
            <w:r w:rsidRPr="00714F57">
              <w:rPr>
                <w:rFonts w:ascii="PT Astra Serif" w:hAnsi="PT Astra Serif"/>
                <w:b/>
                <w:spacing w:val="-10"/>
                <w:sz w:val="24"/>
                <w:szCs w:val="24"/>
                <w:lang w:eastAsia="ru-RU"/>
              </w:rPr>
              <w:t>Единица измерения</w:t>
            </w:r>
          </w:p>
          <w:p w:rsidR="005D0CE5" w:rsidRPr="00714F57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textAlignment w:val="baseline"/>
              <w:rPr>
                <w:rFonts w:ascii="PT Astra Serif" w:hAnsi="PT Astra Serif"/>
                <w:b/>
                <w:spacing w:val="-10"/>
                <w:sz w:val="26"/>
                <w:szCs w:val="26"/>
                <w:lang w:eastAsia="ru-RU"/>
              </w:rPr>
            </w:pPr>
            <w:r w:rsidRPr="00714F57">
              <w:rPr>
                <w:rFonts w:ascii="PT Astra Serif" w:hAnsi="PT Astra Serif"/>
                <w:b/>
                <w:spacing w:val="-10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709" w:type="dxa"/>
            <w:vMerge w:val="restart"/>
            <w:vAlign w:val="center"/>
          </w:tcPr>
          <w:p w:rsidR="005D0CE5" w:rsidRPr="00FF142A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F142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</w:tr>
      <w:tr w:rsidR="005D0CE5" w:rsidRPr="00EF7485" w:rsidTr="006A6620">
        <w:trPr>
          <w:trHeight w:val="380"/>
        </w:trPr>
        <w:tc>
          <w:tcPr>
            <w:tcW w:w="719" w:type="dxa"/>
            <w:vMerge/>
            <w:shd w:val="clear" w:color="auto" w:fill="auto"/>
          </w:tcPr>
          <w:p w:rsidR="005D0CE5" w:rsidRPr="009462AB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D0CE5" w:rsidRPr="00EF7485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F74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2026</w:t>
            </w:r>
          </w:p>
        </w:tc>
      </w:tr>
      <w:tr w:rsidR="005D0CE5" w:rsidRPr="00413421" w:rsidTr="006A6620">
        <w:trPr>
          <w:trHeight w:val="61"/>
        </w:trPr>
        <w:tc>
          <w:tcPr>
            <w:tcW w:w="719" w:type="dxa"/>
            <w:shd w:val="clear" w:color="auto" w:fill="auto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</w:tcPr>
          <w:p w:rsidR="005D0CE5" w:rsidRPr="00413421" w:rsidRDefault="005D0CE5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1342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D0CE5" w:rsidRPr="00EF7485" w:rsidTr="006A6620">
        <w:trPr>
          <w:trHeight w:val="61"/>
        </w:trPr>
        <w:tc>
          <w:tcPr>
            <w:tcW w:w="719" w:type="dxa"/>
          </w:tcPr>
          <w:p w:rsidR="005D0CE5" w:rsidRPr="009462AB" w:rsidRDefault="005D0CE5" w:rsidP="006A6620">
            <w:pPr>
              <w:spacing w:after="0" w:line="240" w:lineRule="auto"/>
              <w:ind w:left="146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884" w:type="dxa"/>
            <w:gridSpan w:val="9"/>
          </w:tcPr>
          <w:p w:rsidR="005D0CE5" w:rsidRPr="00EF7485" w:rsidRDefault="00447383" w:rsidP="00EF4A7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Задача </w:t>
            </w:r>
            <w:r w:rsidR="005D0CE5" w:rsidRPr="00EF748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1</w:t>
            </w:r>
            <w:r w:rsidR="005D0CE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.</w:t>
            </w:r>
            <w:r w:rsidR="00EF4A7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3597D" w:rsidRPr="0093597D">
              <w:rPr>
                <w:rFonts w:ascii="PT Astra Serif" w:hAnsi="PT Astra Serif" w:cs="Arial"/>
                <w:b/>
                <w:sz w:val="26"/>
                <w:szCs w:val="26"/>
              </w:rPr>
              <w:t>Активизация деятельности социально ориентированных некоммерческих организаций. Оказание содействия СОНКО при проведении общественно з</w:t>
            </w:r>
            <w:r w:rsidR="00EF4A77">
              <w:rPr>
                <w:rFonts w:ascii="PT Astra Serif" w:hAnsi="PT Astra Serif" w:cs="Arial"/>
                <w:b/>
                <w:sz w:val="26"/>
                <w:szCs w:val="26"/>
              </w:rPr>
              <w:t>начимых акций и мероприятий</w:t>
            </w:r>
          </w:p>
        </w:tc>
      </w:tr>
      <w:tr w:rsidR="00B43197" w:rsidRPr="003368DC" w:rsidTr="0093597D">
        <w:trPr>
          <w:trHeight w:val="1156"/>
        </w:trPr>
        <w:tc>
          <w:tcPr>
            <w:tcW w:w="719" w:type="dxa"/>
            <w:shd w:val="clear" w:color="auto" w:fill="auto"/>
          </w:tcPr>
          <w:p w:rsidR="00B43197" w:rsidRPr="009462AB" w:rsidRDefault="00B43197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62AB">
              <w:rPr>
                <w:rFonts w:ascii="PT Astra Serif" w:hAnsi="PT Astra Serif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B43197" w:rsidRPr="004901DC" w:rsidRDefault="00B43197" w:rsidP="006A6620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Мероприятие 1.1. Мероприятие по активизации деятельности социально ориентированных некоммерческих организаций,</w:t>
            </w:r>
          </w:p>
          <w:p w:rsidR="00B43197" w:rsidRPr="00EF7485" w:rsidRDefault="00B43197" w:rsidP="006A66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eastAsia="Calibri" w:hAnsi="PT Astra Serif" w:cs="Arial"/>
                <w:sz w:val="26"/>
                <w:szCs w:val="26"/>
              </w:rPr>
              <w:t xml:space="preserve"> в том числе:</w:t>
            </w:r>
          </w:p>
        </w:tc>
        <w:tc>
          <w:tcPr>
            <w:tcW w:w="2835" w:type="dxa"/>
            <w:vMerge w:val="restart"/>
          </w:tcPr>
          <w:p w:rsidR="00B43197" w:rsidRPr="00BA2B1C" w:rsidRDefault="00B43197" w:rsidP="00BB4BD6">
            <w:pPr>
              <w:pStyle w:val="af1"/>
              <w:tabs>
                <w:tab w:val="left" w:pos="344"/>
              </w:tabs>
              <w:spacing w:before="0" w:beforeAutospacing="0" w:after="0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Развитие общественных инициатив, нацеленных на обеспечение высокого уровня публичности и взаимодействия местной власти и граждан.</w:t>
            </w:r>
          </w:p>
          <w:p w:rsidR="00B43197" w:rsidRPr="008C5D43" w:rsidRDefault="00B43197" w:rsidP="00BB4BD6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A2B1C">
              <w:rPr>
                <w:rFonts w:ascii="PT Astra Serif" w:hAnsi="PT Astra Serif" w:cs="Arial"/>
                <w:sz w:val="26"/>
                <w:szCs w:val="26"/>
              </w:rPr>
              <w:t>Увеличение доли  СОНКО, принимающих участие  в проведении мероприятий муниципального, регио</w:t>
            </w:r>
            <w:r>
              <w:rPr>
                <w:rFonts w:ascii="PT Astra Serif" w:hAnsi="PT Astra Serif" w:cs="Arial"/>
                <w:sz w:val="26"/>
                <w:szCs w:val="26"/>
              </w:rPr>
              <w:t>нального и федерального уровня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3197" w:rsidRPr="00B43197" w:rsidRDefault="00B43197" w:rsidP="006A662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3197">
              <w:rPr>
                <w:rFonts w:ascii="PT Astra Serif" w:hAnsi="PT Astra Serif"/>
                <w:b/>
                <w:sz w:val="26"/>
                <w:szCs w:val="26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43197" w:rsidRPr="00B43197" w:rsidRDefault="00B43197" w:rsidP="006A6620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3197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4</w:t>
            </w:r>
            <w:r w:rsidRPr="00B43197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6A6620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30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6A6620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32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6A6620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6A6620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36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6A6620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40</w:t>
            </w:r>
          </w:p>
        </w:tc>
      </w:tr>
      <w:tr w:rsidR="00B43197" w:rsidRPr="003368DC" w:rsidTr="00EF4A77">
        <w:trPr>
          <w:trHeight w:val="479"/>
        </w:trPr>
        <w:tc>
          <w:tcPr>
            <w:tcW w:w="719" w:type="dxa"/>
            <w:shd w:val="clear" w:color="auto" w:fill="auto"/>
          </w:tcPr>
          <w:p w:rsidR="00B43197" w:rsidRPr="009462AB" w:rsidRDefault="00516034" w:rsidP="005F4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6521" w:type="dxa"/>
            <w:shd w:val="clear" w:color="auto" w:fill="auto"/>
          </w:tcPr>
          <w:p w:rsidR="00B43197" w:rsidRPr="00345DE3" w:rsidRDefault="00B43197" w:rsidP="005F482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45DE3">
              <w:rPr>
                <w:rFonts w:ascii="PT Astra Serif" w:hAnsi="PT Astra Serif" w:cs="Arial"/>
                <w:sz w:val="26"/>
                <w:szCs w:val="26"/>
              </w:rPr>
              <w:t>Формирование и ведение реестра СОНКО – получателей поддержки</w:t>
            </w:r>
          </w:p>
        </w:tc>
        <w:tc>
          <w:tcPr>
            <w:tcW w:w="2835" w:type="dxa"/>
            <w:vMerge/>
          </w:tcPr>
          <w:p w:rsidR="00B43197" w:rsidRPr="008C5D43" w:rsidRDefault="00B43197" w:rsidP="005F4822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5F48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5F4822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5F4822">
        <w:trPr>
          <w:trHeight w:val="985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6521" w:type="dxa"/>
            <w:shd w:val="clear" w:color="auto" w:fill="auto"/>
          </w:tcPr>
          <w:p w:rsidR="00B43197" w:rsidRPr="00EF7720" w:rsidRDefault="00B43197" w:rsidP="00B4319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A7BC4">
              <w:rPr>
                <w:rFonts w:ascii="PT Astra Serif" w:hAnsi="PT Astra Serif" w:cs="Arial"/>
                <w:color w:val="000000"/>
                <w:sz w:val="26"/>
                <w:szCs w:val="26"/>
              </w:rPr>
              <w:t>Проведение мероприятий в микрорайонах общественными организациями, Донским городским казачьем обществом и СОНКО, направленных на развитие и поддержку семейных ценностей и традиций (приобретение подарков, цветов, открыток, благодарственных писем для награждения участников, актива общественных организаций)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3197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4</w:t>
            </w:r>
            <w:r w:rsidRPr="00B43197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30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32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36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43197">
              <w:rPr>
                <w:rFonts w:ascii="PT Astra Serif" w:hAnsi="PT Astra Serif" w:cs="Arial"/>
                <w:b/>
                <w:sz w:val="26"/>
                <w:szCs w:val="26"/>
              </w:rPr>
              <w:t>40</w:t>
            </w:r>
          </w:p>
        </w:tc>
      </w:tr>
      <w:tr w:rsidR="00B43197" w:rsidRPr="003368DC" w:rsidTr="00EF4A77">
        <w:trPr>
          <w:trHeight w:val="817"/>
        </w:trPr>
        <w:tc>
          <w:tcPr>
            <w:tcW w:w="719" w:type="dxa"/>
            <w:shd w:val="clear" w:color="auto" w:fill="auto"/>
          </w:tcPr>
          <w:p w:rsidR="00B43197" w:rsidRPr="009462AB" w:rsidRDefault="00516034" w:rsidP="005F4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6521" w:type="dxa"/>
            <w:shd w:val="clear" w:color="auto" w:fill="auto"/>
          </w:tcPr>
          <w:p w:rsidR="00B43197" w:rsidRPr="00EF7720" w:rsidRDefault="00B43197" w:rsidP="005F482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F7720">
              <w:rPr>
                <w:rFonts w:ascii="PT Astra Serif" w:hAnsi="PT Astra Serif" w:cs="Arial"/>
                <w:sz w:val="26"/>
                <w:szCs w:val="26"/>
              </w:rPr>
              <w:t>Проведение организационной работы с добровольцами (волонтерами) по привлечению к реализации социально значимых проектов СОНКО</w:t>
            </w:r>
          </w:p>
        </w:tc>
        <w:tc>
          <w:tcPr>
            <w:tcW w:w="2835" w:type="dxa"/>
            <w:vMerge/>
          </w:tcPr>
          <w:p w:rsidR="00B43197" w:rsidRPr="008C5D43" w:rsidRDefault="00B43197" w:rsidP="005F4822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5F48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5F4822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93597D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516034" w:rsidP="005F4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6521" w:type="dxa"/>
            <w:shd w:val="clear" w:color="auto" w:fill="auto"/>
          </w:tcPr>
          <w:p w:rsidR="00B43197" w:rsidRPr="00EF7720" w:rsidRDefault="00B43197" w:rsidP="005F4822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F7720">
              <w:rPr>
                <w:rFonts w:ascii="PT Astra Serif" w:hAnsi="PT Astra Serif" w:cs="Arial"/>
                <w:sz w:val="26"/>
                <w:szCs w:val="26"/>
              </w:rPr>
              <w:t>Разработка проектов муниципальных правовых актов, регламентирующих взаимодействие органов местного самоуправления муниципального образования город Донской  и СОНКО</w:t>
            </w:r>
          </w:p>
        </w:tc>
        <w:tc>
          <w:tcPr>
            <w:tcW w:w="2835" w:type="dxa"/>
            <w:vMerge/>
          </w:tcPr>
          <w:p w:rsidR="00B43197" w:rsidRPr="008C5D43" w:rsidRDefault="00B43197" w:rsidP="005F4822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5F48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5F4822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93597D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516034" w:rsidP="005F4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1.1.5.</w:t>
            </w:r>
          </w:p>
        </w:tc>
        <w:tc>
          <w:tcPr>
            <w:tcW w:w="6521" w:type="dxa"/>
            <w:shd w:val="clear" w:color="auto" w:fill="auto"/>
          </w:tcPr>
          <w:p w:rsidR="00B43197" w:rsidRPr="006A7BC4" w:rsidRDefault="00B43197" w:rsidP="00A80AF4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A7BC4">
              <w:rPr>
                <w:rFonts w:ascii="PT Astra Serif" w:hAnsi="PT Astra Serif" w:cs="Arial"/>
                <w:sz w:val="26"/>
                <w:szCs w:val="26"/>
              </w:rPr>
              <w:t xml:space="preserve">Предоставление грантов муниципального образования город Донской на конкурсной основе в </w:t>
            </w:r>
            <w:r w:rsidRPr="00B43197">
              <w:rPr>
                <w:rFonts w:ascii="PT Astra Serif" w:hAnsi="PT Astra Serif" w:cs="Arial"/>
                <w:i/>
                <w:sz w:val="26"/>
                <w:szCs w:val="26"/>
              </w:rPr>
              <w:t xml:space="preserve">соответствии с </w:t>
            </w:r>
            <w:r w:rsidRPr="00A80AF4">
              <w:rPr>
                <w:rFonts w:ascii="PT Astra Serif" w:hAnsi="PT Astra Serif" w:cs="Arial"/>
                <w:sz w:val="26"/>
                <w:szCs w:val="26"/>
              </w:rPr>
              <w:t>Законом Тульской области от 30 ноября 2011 года № 1666-ЗТО «О грантах Тульской области социально ориентированным некоммерческим организациям»</w:t>
            </w:r>
            <w:r w:rsidR="00A80AF4" w:rsidRPr="00A80AF4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835" w:type="dxa"/>
            <w:vMerge/>
          </w:tcPr>
          <w:p w:rsidR="00B43197" w:rsidRPr="008C5D43" w:rsidRDefault="00B43197" w:rsidP="005F4822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5F48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5F4822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5F4822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B43197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1.1.6.</w:t>
            </w:r>
          </w:p>
        </w:tc>
        <w:tc>
          <w:tcPr>
            <w:tcW w:w="6521" w:type="dxa"/>
            <w:shd w:val="clear" w:color="auto" w:fill="auto"/>
          </w:tcPr>
          <w:p w:rsidR="00B43197" w:rsidRPr="00EF7720" w:rsidRDefault="00B43197" w:rsidP="00B4319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F7720">
              <w:rPr>
                <w:rFonts w:ascii="PT Astra Serif" w:hAnsi="PT Astra Serif" w:cs="Arial"/>
                <w:sz w:val="26"/>
                <w:szCs w:val="26"/>
              </w:rPr>
              <w:t>Организация мониторинга и анализа финансовых, экономических, социальных и иных показателей деятельности СОНКО (контроль реализации</w:t>
            </w:r>
            <w:r>
              <w:rPr>
                <w:rFonts w:ascii="PT Astra Serif" w:hAnsi="PT Astra Serif" w:cs="Arial"/>
                <w:sz w:val="26"/>
                <w:szCs w:val="26"/>
              </w:rPr>
              <w:t>, оценки</w:t>
            </w:r>
            <w:r w:rsidRPr="00EF7720">
              <w:rPr>
                <w:rFonts w:ascii="PT Astra Serif" w:hAnsi="PT Astra Serif" w:cs="Arial"/>
                <w:sz w:val="26"/>
                <w:szCs w:val="26"/>
              </w:rPr>
              <w:t xml:space="preserve"> эффективности муниципальной программы)</w:t>
            </w:r>
          </w:p>
        </w:tc>
        <w:tc>
          <w:tcPr>
            <w:tcW w:w="2835" w:type="dxa"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B43197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</w:tr>
      <w:tr w:rsidR="00B43197" w:rsidRPr="003368DC" w:rsidTr="006A6620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1.1.7.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3197" w:rsidRPr="0014259E" w:rsidRDefault="00B43197" w:rsidP="00B43197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4259E">
              <w:rPr>
                <w:rFonts w:ascii="PT Astra Serif" w:hAnsi="PT Astra Serif" w:cs="Arial"/>
                <w:sz w:val="26"/>
                <w:szCs w:val="26"/>
              </w:rPr>
              <w:t>Привлечение СОНКО к оказанию населению востребованных социальных услуг в рамках реализуемых проектов</w:t>
            </w:r>
          </w:p>
        </w:tc>
        <w:tc>
          <w:tcPr>
            <w:tcW w:w="2835" w:type="dxa"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6A6620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B43197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884" w:type="dxa"/>
            <w:gridSpan w:val="9"/>
            <w:shd w:val="clear" w:color="auto" w:fill="auto"/>
          </w:tcPr>
          <w:p w:rsidR="00B43197" w:rsidRPr="00BC3F8F" w:rsidRDefault="00B43197" w:rsidP="00EF4A77">
            <w:pPr>
              <w:pStyle w:val="Defaul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3597D">
              <w:rPr>
                <w:rFonts w:ascii="PT Astra Serif" w:hAnsi="PT Astra Serif"/>
                <w:b/>
                <w:sz w:val="26"/>
                <w:szCs w:val="26"/>
              </w:rPr>
              <w:t xml:space="preserve">Задача 2. Создание комфортных условий для обеспечения деятельности СОНКО. Оказание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консультационной, и</w:t>
            </w:r>
            <w:r w:rsidRPr="0093597D">
              <w:rPr>
                <w:rFonts w:ascii="PT Astra Serif" w:hAnsi="PT Astra Serif"/>
                <w:b/>
                <w:sz w:val="26"/>
                <w:szCs w:val="26"/>
              </w:rPr>
              <w:t xml:space="preserve">нформационной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и </w:t>
            </w:r>
            <w:r w:rsidRPr="0093597D">
              <w:rPr>
                <w:rFonts w:ascii="PT Astra Serif" w:hAnsi="PT Astra Serif"/>
                <w:b/>
                <w:sz w:val="26"/>
                <w:szCs w:val="26"/>
              </w:rPr>
              <w:t xml:space="preserve">имущественной </w:t>
            </w:r>
            <w:r w:rsidR="00EF4A77">
              <w:rPr>
                <w:rFonts w:ascii="PT Astra Serif" w:hAnsi="PT Astra Serif"/>
                <w:b/>
                <w:sz w:val="26"/>
                <w:szCs w:val="26"/>
              </w:rPr>
              <w:t>поддержки СОНКО</w:t>
            </w:r>
          </w:p>
        </w:tc>
      </w:tr>
      <w:tr w:rsidR="00B43197" w:rsidRPr="003368DC" w:rsidTr="006A6620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B43197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F4A77" w:rsidRDefault="00B43197" w:rsidP="00B43197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5F4822">
              <w:rPr>
                <w:rFonts w:ascii="PT Astra Serif" w:hAnsi="PT Astra Serif" w:cs="Arial"/>
                <w:b/>
                <w:sz w:val="26"/>
                <w:szCs w:val="26"/>
              </w:rPr>
              <w:t>Мероприятие 2.1. Оказание консультационной, информационной и имущественной поддержки СОНКО</w:t>
            </w:r>
            <w:r w:rsidR="00EF4A77">
              <w:rPr>
                <w:rFonts w:ascii="PT Astra Serif" w:hAnsi="PT Astra Serif" w:cs="Arial"/>
                <w:b/>
                <w:sz w:val="26"/>
                <w:szCs w:val="26"/>
              </w:rPr>
              <w:t>,</w:t>
            </w:r>
          </w:p>
          <w:p w:rsidR="00B43197" w:rsidRPr="00EF4A77" w:rsidRDefault="00B43197" w:rsidP="00B4319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F4A77">
              <w:rPr>
                <w:rFonts w:ascii="PT Astra Serif" w:hAnsi="PT Astra Serif" w:cs="Arial"/>
                <w:sz w:val="26"/>
                <w:szCs w:val="26"/>
              </w:rPr>
              <w:t>в том числе:</w:t>
            </w:r>
          </w:p>
        </w:tc>
        <w:tc>
          <w:tcPr>
            <w:tcW w:w="2835" w:type="dxa"/>
            <w:vMerge w:val="restart"/>
          </w:tcPr>
          <w:p w:rsidR="00B43197" w:rsidRPr="00487D02" w:rsidRDefault="00B43197" w:rsidP="00B43197">
            <w:pPr>
              <w:pStyle w:val="af1"/>
              <w:tabs>
                <w:tab w:val="left" w:pos="344"/>
              </w:tabs>
              <w:spacing w:before="0" w:beforeAutospacing="0" w:after="0" w:afterAutospacing="0"/>
              <w:ind w:right="4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Увеличение количества</w:t>
            </w:r>
            <w:r w:rsidRPr="00487D02">
              <w:rPr>
                <w:rFonts w:ascii="PT Astra Serif" w:hAnsi="PT Astra Serif" w:cs="Arial"/>
                <w:sz w:val="26"/>
                <w:szCs w:val="26"/>
              </w:rPr>
              <w:t xml:space="preserve"> оказанной консультационной</w:t>
            </w:r>
            <w:r w:rsidR="00516034">
              <w:rPr>
                <w:rFonts w:ascii="PT Astra Serif" w:hAnsi="PT Astra Serif" w:cs="Arial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cs="Arial"/>
                <w:sz w:val="26"/>
                <w:szCs w:val="26"/>
              </w:rPr>
              <w:t>информационной</w:t>
            </w:r>
            <w:r w:rsidR="00516034">
              <w:rPr>
                <w:rFonts w:ascii="PT Astra Serif" w:hAnsi="PT Astra Serif" w:cs="Arial"/>
                <w:sz w:val="26"/>
                <w:szCs w:val="26"/>
              </w:rPr>
              <w:t>, и  имущественной</w:t>
            </w:r>
            <w:r w:rsidRPr="00487D02">
              <w:rPr>
                <w:rFonts w:ascii="PT Astra Serif" w:hAnsi="PT Astra Serif" w:cs="Arial"/>
                <w:sz w:val="26"/>
                <w:szCs w:val="26"/>
              </w:rPr>
              <w:t xml:space="preserve"> поддержки СОНКО (семинары, конференции, круглые столы, лектории</w:t>
            </w:r>
            <w:r>
              <w:rPr>
                <w:rFonts w:ascii="PT Astra Serif" w:hAnsi="PT Astra Serif" w:cs="Arial"/>
                <w:sz w:val="26"/>
                <w:szCs w:val="26"/>
              </w:rPr>
              <w:t>, распространение информационных материалов)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3197" w:rsidRPr="00487D02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</w:t>
            </w:r>
            <w:r w:rsidRPr="00487D02">
              <w:rPr>
                <w:rFonts w:ascii="PT Astra Serif" w:hAnsi="PT Astra Serif"/>
                <w:sz w:val="26"/>
                <w:szCs w:val="26"/>
              </w:rPr>
              <w:t>д.</w:t>
            </w:r>
          </w:p>
        </w:tc>
        <w:tc>
          <w:tcPr>
            <w:tcW w:w="709" w:type="dxa"/>
            <w:shd w:val="clear" w:color="auto" w:fill="auto"/>
          </w:tcPr>
          <w:p w:rsidR="00B43197" w:rsidRPr="00B43197" w:rsidRDefault="00DB07FC" w:rsidP="00B4319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26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DB07FC" w:rsidP="00B43197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iCs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DB07FC" w:rsidP="00B43197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iCs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DB07FC" w:rsidP="00B43197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iCs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iCs/>
                <w:sz w:val="26"/>
                <w:szCs w:val="26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DB07FC" w:rsidP="00B43197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iCs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iCs/>
                <w:sz w:val="26"/>
                <w:szCs w:val="26"/>
              </w:rPr>
              <w:t>22</w:t>
            </w:r>
          </w:p>
        </w:tc>
        <w:tc>
          <w:tcPr>
            <w:tcW w:w="737" w:type="dxa"/>
            <w:shd w:val="clear" w:color="auto" w:fill="auto"/>
          </w:tcPr>
          <w:p w:rsidR="00B43197" w:rsidRPr="00B43197" w:rsidRDefault="00DB07FC" w:rsidP="00B43197">
            <w:pPr>
              <w:spacing w:after="0" w:line="240" w:lineRule="auto"/>
              <w:ind w:left="-107" w:right="-12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26</w:t>
            </w:r>
          </w:p>
        </w:tc>
      </w:tr>
      <w:tr w:rsidR="00B43197" w:rsidRPr="003368DC" w:rsidTr="00EF4A77">
        <w:trPr>
          <w:trHeight w:val="1232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6521" w:type="dxa"/>
            <w:shd w:val="clear" w:color="auto" w:fill="auto"/>
          </w:tcPr>
          <w:p w:rsidR="00B43197" w:rsidRPr="00DE6248" w:rsidRDefault="00B43197" w:rsidP="00B4319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DE6248">
              <w:rPr>
                <w:rFonts w:ascii="PT Astra Serif" w:hAnsi="PT Astra Serif" w:cs="Arial"/>
                <w:sz w:val="26"/>
                <w:szCs w:val="26"/>
              </w:rPr>
              <w:t>Оказание консультационной помощи по юридическим и правовым вопросам организации деятельности СОНКО</w:t>
            </w:r>
            <w:r w:rsidR="00DB07FC">
              <w:rPr>
                <w:rFonts w:ascii="PT Astra Serif" w:hAnsi="PT Astra Serif" w:cs="Arial"/>
                <w:sz w:val="26"/>
                <w:szCs w:val="26"/>
              </w:rPr>
              <w:t xml:space="preserve">, а так же </w:t>
            </w:r>
            <w:r w:rsidR="00DB07FC" w:rsidRPr="00DE6248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в части написания социально значимых проектов и бухгалтерского сопровождения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DB07FC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</w:tr>
      <w:tr w:rsidR="00B43197" w:rsidRPr="003368DC" w:rsidTr="00EF4A77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6521" w:type="dxa"/>
            <w:shd w:val="clear" w:color="auto" w:fill="auto"/>
          </w:tcPr>
          <w:p w:rsidR="00B43197" w:rsidRPr="00DE6248" w:rsidRDefault="00B43197" w:rsidP="00B43197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DE6248">
              <w:rPr>
                <w:rFonts w:ascii="PT Astra Serif" w:hAnsi="PT Astra Serif" w:cs="Arial"/>
                <w:sz w:val="26"/>
                <w:szCs w:val="26"/>
              </w:rPr>
              <w:t>Организация и проведение семинаров</w:t>
            </w:r>
            <w:r>
              <w:rPr>
                <w:rFonts w:ascii="PT Astra Serif" w:hAnsi="PT Astra Serif" w:cs="Arial"/>
                <w:sz w:val="26"/>
                <w:szCs w:val="26"/>
              </w:rPr>
              <w:t>, круглых столов</w:t>
            </w:r>
            <w:r w:rsidRPr="00DE6248">
              <w:rPr>
                <w:rFonts w:ascii="PT Astra Serif" w:hAnsi="PT Astra Serif" w:cs="Arial"/>
                <w:sz w:val="26"/>
                <w:szCs w:val="26"/>
              </w:rPr>
              <w:t xml:space="preserve"> для руководителей и актива СОНКО муниципального образования город Донской </w:t>
            </w:r>
            <w:r w:rsidR="00DB07FC" w:rsidRPr="00DE6248">
              <w:rPr>
                <w:rFonts w:ascii="PT Astra Serif" w:hAnsi="PT Astra Serif" w:cs="Arial"/>
                <w:sz w:val="26"/>
                <w:szCs w:val="26"/>
              </w:rPr>
              <w:t>по актуальным вопросам деятельности СОНКО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</w:tr>
      <w:tr w:rsidR="00B43197" w:rsidRPr="003368DC" w:rsidTr="00EF4A77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2.1.3.</w:t>
            </w:r>
          </w:p>
        </w:tc>
        <w:tc>
          <w:tcPr>
            <w:tcW w:w="6521" w:type="dxa"/>
            <w:shd w:val="clear" w:color="auto" w:fill="auto"/>
          </w:tcPr>
          <w:p w:rsidR="00B43197" w:rsidRPr="00DE6248" w:rsidRDefault="00B43197" w:rsidP="00B43197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DE6248">
              <w:rPr>
                <w:rFonts w:ascii="PT Astra Serif" w:hAnsi="PT Astra Serif" w:cs="Arial"/>
                <w:sz w:val="26"/>
                <w:szCs w:val="26"/>
              </w:rPr>
              <w:t xml:space="preserve">Организация работы ресурсного центра поддержки социально ориентированных некоммерческих организаций на территории муниципального образования город Донской 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EF4A77">
        <w:trPr>
          <w:trHeight w:val="1052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2.1.4.</w:t>
            </w:r>
          </w:p>
        </w:tc>
        <w:tc>
          <w:tcPr>
            <w:tcW w:w="6521" w:type="dxa"/>
            <w:shd w:val="clear" w:color="auto" w:fill="auto"/>
          </w:tcPr>
          <w:p w:rsidR="00B43197" w:rsidRPr="00DE6248" w:rsidRDefault="00B43197" w:rsidP="00B43197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DE6248">
              <w:rPr>
                <w:rFonts w:ascii="PT Astra Serif" w:hAnsi="PT Astra Serif" w:cs="Arial"/>
                <w:sz w:val="26"/>
                <w:szCs w:val="26"/>
              </w:rPr>
              <w:t>Информационная поддержка деятельности СОНКО, направленная на реализацию принципов социального партнерства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EF4A77">
        <w:trPr>
          <w:trHeight w:val="1266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2.1.5.</w:t>
            </w:r>
          </w:p>
        </w:tc>
        <w:tc>
          <w:tcPr>
            <w:tcW w:w="6521" w:type="dxa"/>
            <w:shd w:val="clear" w:color="auto" w:fill="auto"/>
          </w:tcPr>
          <w:p w:rsidR="00B43197" w:rsidRPr="00DE6248" w:rsidRDefault="00B43197" w:rsidP="00B43197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DE6248">
              <w:rPr>
                <w:rFonts w:ascii="PT Astra Serif" w:hAnsi="PT Astra Serif" w:cs="Arial"/>
                <w:sz w:val="26"/>
                <w:szCs w:val="26"/>
              </w:rPr>
              <w:t>Создание раздела на официальном сайте муниципального образования город Донской в информационно-телекоммуникационной сети «Интернет», направленного на освещение вопросов развития и поддержки СОНКО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EF4A77">
        <w:trPr>
          <w:trHeight w:val="1681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2.1.6.</w:t>
            </w:r>
          </w:p>
        </w:tc>
        <w:tc>
          <w:tcPr>
            <w:tcW w:w="6521" w:type="dxa"/>
            <w:shd w:val="clear" w:color="auto" w:fill="auto"/>
          </w:tcPr>
          <w:p w:rsidR="00B43197" w:rsidRPr="00DE6248" w:rsidRDefault="00B43197" w:rsidP="00B4319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DE6248">
              <w:rPr>
                <w:rFonts w:ascii="PT Astra Serif" w:hAnsi="PT Astra Serif" w:cs="Arial"/>
                <w:sz w:val="26"/>
                <w:szCs w:val="26"/>
              </w:rPr>
              <w:t>Содействие в освещении деятельности, размещении информационных материалов СОНКО в местных средствах массовой информации и на сайте муниципального образования город Донской в информационно-телекоммуник</w:t>
            </w:r>
            <w:r w:rsidR="00EF4A77">
              <w:rPr>
                <w:rFonts w:ascii="PT Astra Serif" w:hAnsi="PT Astra Serif" w:cs="Arial"/>
                <w:sz w:val="26"/>
                <w:szCs w:val="26"/>
              </w:rPr>
              <w:t>ационной сети «Интернет»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EF4A77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2.1.7.</w:t>
            </w:r>
          </w:p>
        </w:tc>
        <w:tc>
          <w:tcPr>
            <w:tcW w:w="6521" w:type="dxa"/>
            <w:shd w:val="clear" w:color="auto" w:fill="auto"/>
          </w:tcPr>
          <w:p w:rsidR="00B43197" w:rsidRPr="00DE6248" w:rsidRDefault="00B43197" w:rsidP="00B43197">
            <w:p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DE6248">
              <w:rPr>
                <w:rFonts w:ascii="PT Astra Serif" w:hAnsi="PT Astra Serif" w:cs="Arial"/>
                <w:sz w:val="26"/>
                <w:szCs w:val="26"/>
              </w:rPr>
              <w:t>Организация предоставления муниципальными учреждениями, осуществляющими теле-радиовещание, редакциями муниципальных периодических печатных изданий бесплатного эфирного време</w:t>
            </w:r>
            <w:r w:rsidR="00EF4A77">
              <w:rPr>
                <w:rFonts w:ascii="PT Astra Serif" w:hAnsi="PT Astra Serif" w:cs="Arial"/>
                <w:sz w:val="26"/>
                <w:szCs w:val="26"/>
              </w:rPr>
              <w:t>ни, бесплатной печатной площади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EF4A77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2.1.8.</w:t>
            </w:r>
          </w:p>
        </w:tc>
        <w:tc>
          <w:tcPr>
            <w:tcW w:w="6521" w:type="dxa"/>
            <w:shd w:val="clear" w:color="auto" w:fill="auto"/>
          </w:tcPr>
          <w:p w:rsidR="00B43197" w:rsidRPr="0014259E" w:rsidRDefault="00B43197" w:rsidP="00B4319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4259E">
              <w:rPr>
                <w:rFonts w:ascii="PT Astra Serif" w:hAnsi="PT Astra Serif" w:cs="Arial"/>
                <w:sz w:val="26"/>
                <w:szCs w:val="26"/>
              </w:rPr>
              <w:t>Формирование перечня муниципального имущества, которое может быть передано во владение и (или) пользование СОНКО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B43197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B43197" w:rsidRPr="003368DC" w:rsidRDefault="00B43197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B43197" w:rsidRPr="003368DC" w:rsidTr="00EF4A77">
        <w:trPr>
          <w:trHeight w:val="765"/>
        </w:trPr>
        <w:tc>
          <w:tcPr>
            <w:tcW w:w="719" w:type="dxa"/>
            <w:shd w:val="clear" w:color="auto" w:fill="auto"/>
          </w:tcPr>
          <w:p w:rsidR="00B43197" w:rsidRPr="009462AB" w:rsidRDefault="00516034" w:rsidP="00B4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2.1.9.</w:t>
            </w:r>
          </w:p>
        </w:tc>
        <w:tc>
          <w:tcPr>
            <w:tcW w:w="6521" w:type="dxa"/>
            <w:shd w:val="clear" w:color="auto" w:fill="auto"/>
          </w:tcPr>
          <w:p w:rsidR="00B43197" w:rsidRPr="00DB5939" w:rsidRDefault="00B43197" w:rsidP="00B43197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DB5939">
              <w:rPr>
                <w:rFonts w:ascii="PT Astra Serif" w:hAnsi="PT Astra Serif" w:cs="Arial"/>
                <w:sz w:val="26"/>
                <w:szCs w:val="26"/>
              </w:rPr>
              <w:t>Оказание имущественной поддержки СОНКО для осуществления деятельности путем предоставления во владение и (или) в пользование на долгосрочной основе муниципального имущества, находящегося в собственности муниципального образования город Донской и включенного в перечень муниципального имущества, которое может предоставлено организациям во владение и (или) в пользование на долгосрочной основе, утвержденный муниципальным правовым актом.</w:t>
            </w:r>
          </w:p>
        </w:tc>
        <w:tc>
          <w:tcPr>
            <w:tcW w:w="2835" w:type="dxa"/>
            <w:vMerge/>
          </w:tcPr>
          <w:p w:rsidR="00B43197" w:rsidRPr="008C5D43" w:rsidRDefault="00B43197" w:rsidP="00B43197">
            <w:pPr>
              <w:pStyle w:val="af1"/>
              <w:tabs>
                <w:tab w:val="left" w:pos="460"/>
              </w:tabs>
              <w:spacing w:before="0" w:beforeAutospacing="0" w:after="0" w:afterAutospacing="0"/>
              <w:ind w:left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97" w:rsidRDefault="00B43197" w:rsidP="00B4319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43197" w:rsidRPr="005F4822" w:rsidRDefault="00DB07FC" w:rsidP="00B43197">
            <w:pPr>
              <w:spacing w:after="0" w:line="240" w:lineRule="auto"/>
              <w:ind w:left="-6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tabs>
                <w:tab w:val="left" w:pos="300"/>
                <w:tab w:val="center" w:pos="885"/>
                <w:tab w:val="right" w:pos="1770"/>
              </w:tabs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B43197" w:rsidRPr="003368DC" w:rsidRDefault="00DB07FC" w:rsidP="00B43197">
            <w:pPr>
              <w:spacing w:after="0" w:line="240" w:lineRule="auto"/>
              <w:ind w:left="-113" w:right="-12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</w:tr>
    </w:tbl>
    <w:p w:rsidR="004C23BA" w:rsidRDefault="004C23BA" w:rsidP="00445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C23BA" w:rsidRDefault="004C23BA">
      <w:pPr>
        <w:spacing w:after="160" w:line="259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br w:type="page"/>
      </w:r>
    </w:p>
    <w:p w:rsidR="004452B1" w:rsidRPr="00092C96" w:rsidRDefault="004452B1" w:rsidP="00445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92C9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Финансовое обеспечение комплекса процессных мероприятий </w:t>
      </w:r>
    </w:p>
    <w:p w:rsidR="004452B1" w:rsidRPr="00092C96" w:rsidRDefault="006A6620" w:rsidP="00EF4A7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92C96"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  <w:t xml:space="preserve">«Поддержка социально ориентированных некоммерческих организаций </w:t>
      </w:r>
      <w:r w:rsidRPr="00092C96"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  <w:br/>
        <w:t>на территории муниципального образования город Донской»</w:t>
      </w:r>
    </w:p>
    <w:tbl>
      <w:tblPr>
        <w:tblpPr w:leftFromText="180" w:rightFromText="180" w:vertAnchor="text" w:horzAnchor="margin" w:tblpXSpec="center" w:tblpY="176"/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88"/>
        <w:gridCol w:w="1415"/>
        <w:gridCol w:w="1416"/>
        <w:gridCol w:w="1416"/>
        <w:gridCol w:w="1416"/>
        <w:gridCol w:w="1416"/>
        <w:gridCol w:w="1416"/>
      </w:tblGrid>
      <w:tr w:rsidR="00CA5C74" w:rsidRPr="00092C96" w:rsidTr="00A275ED">
        <w:trPr>
          <w:trHeight w:val="122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CA5C74" w:rsidRPr="00092C96" w:rsidTr="00A275ED">
        <w:trPr>
          <w:trHeight w:val="386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74" w:rsidRPr="00092C96" w:rsidRDefault="00CA5C74" w:rsidP="00A275ED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CA5C74" w:rsidRPr="00092C96" w:rsidTr="00A275ED">
        <w:trPr>
          <w:trHeight w:val="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A5C74" w:rsidRPr="00092C96" w:rsidTr="00EF4A77">
        <w:trPr>
          <w:trHeight w:val="807"/>
        </w:trPr>
        <w:tc>
          <w:tcPr>
            <w:tcW w:w="15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7" w:rsidRDefault="00CA5C74" w:rsidP="004473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092C96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1.</w:t>
            </w:r>
            <w:r w:rsidR="00EF4A7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92C96">
              <w:rPr>
                <w:rFonts w:ascii="PT Astra Serif" w:hAnsi="PT Astra Serif" w:cs="Arial"/>
                <w:b/>
                <w:sz w:val="26"/>
                <w:szCs w:val="26"/>
              </w:rPr>
              <w:t xml:space="preserve">Активизация деятельности социально ориентированных некоммерческих организаций. </w:t>
            </w:r>
          </w:p>
          <w:p w:rsidR="00CA5C74" w:rsidRPr="00447383" w:rsidRDefault="00CA5C74" w:rsidP="0044738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92C96">
              <w:rPr>
                <w:rFonts w:ascii="PT Astra Serif" w:hAnsi="PT Astra Serif" w:cs="Arial"/>
                <w:b/>
                <w:sz w:val="26"/>
                <w:szCs w:val="26"/>
              </w:rPr>
              <w:t>Оказание содействия СОНКО при проведении общественно значимых акций и мероприятий.</w:t>
            </w:r>
          </w:p>
        </w:tc>
      </w:tr>
      <w:tr w:rsidR="00CA5C74" w:rsidRPr="00092C96" w:rsidTr="00A275ED">
        <w:trPr>
          <w:trHeight w:val="3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Мероприятие 1.1.</w:t>
            </w:r>
          </w:p>
          <w:p w:rsidR="00CA5C74" w:rsidRPr="00092C96" w:rsidRDefault="00CA5C74" w:rsidP="00A275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Мероприятие по активизации деятельности социально ориентированных некоммерческих организаций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Default="00CA5C74" w:rsidP="00A275ED">
            <w:pPr>
              <w:jc w:val="center"/>
            </w:pPr>
            <w:r w:rsidRPr="00542A4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Default="00CA5C74" w:rsidP="00A275ED">
            <w:pPr>
              <w:jc w:val="center"/>
            </w:pPr>
            <w:r w:rsidRPr="00542A4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Default="00CA5C74" w:rsidP="00A275ED">
            <w:pPr>
              <w:jc w:val="center"/>
            </w:pPr>
            <w:r w:rsidRPr="00542A4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Default="00CA5C74" w:rsidP="00A275ED">
            <w:pPr>
              <w:jc w:val="center"/>
            </w:pPr>
            <w:r w:rsidRPr="00542A4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100 000,00</w:t>
            </w:r>
          </w:p>
        </w:tc>
      </w:tr>
      <w:tr w:rsidR="00CA5C74" w:rsidRPr="00092C96" w:rsidTr="00A275ED">
        <w:trPr>
          <w:trHeight w:val="3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092C96">
              <w:rPr>
                <w:rFonts w:ascii="PT Astra Serif" w:hAnsi="PT Astra Serif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Pr="00092C96" w:rsidRDefault="00CA5C74" w:rsidP="00A275E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</w:p>
        </w:tc>
      </w:tr>
      <w:tr w:rsidR="00CA5C74" w:rsidRPr="00092C96" w:rsidTr="00A275ED">
        <w:trPr>
          <w:trHeight w:val="3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CA5C74" w:rsidRPr="00092C96" w:rsidTr="00A275ED">
        <w:trPr>
          <w:trHeight w:val="3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CA5C74" w:rsidRPr="00092C96" w:rsidTr="00EF4A77">
        <w:trPr>
          <w:trHeight w:val="3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EF4A77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</w:rPr>
              <w:t>бюджет МО город Донской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CA5C74" w:rsidRDefault="00946CBE" w:rsidP="00EF4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val="en-US" w:eastAsia="ru-RU"/>
              </w:rPr>
            </w:pPr>
            <w:r w:rsidRPr="00542A4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Default="00CA5C74" w:rsidP="00EF4A77">
            <w:pPr>
              <w:spacing w:after="0" w:line="240" w:lineRule="auto"/>
              <w:jc w:val="center"/>
            </w:pPr>
            <w:r w:rsidRPr="00542A4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Default="00CA5C74" w:rsidP="00EF4A77">
            <w:pPr>
              <w:spacing w:after="0" w:line="240" w:lineRule="auto"/>
              <w:jc w:val="center"/>
            </w:pPr>
            <w:r w:rsidRPr="00542A4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Default="00CA5C74" w:rsidP="00EF4A77">
            <w:pPr>
              <w:spacing w:after="0" w:line="240" w:lineRule="auto"/>
              <w:jc w:val="center"/>
            </w:pPr>
            <w:r w:rsidRPr="00542A4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Default="00CA5C74" w:rsidP="00EF4A77">
            <w:pPr>
              <w:spacing w:after="0" w:line="240" w:lineRule="auto"/>
              <w:jc w:val="center"/>
            </w:pPr>
            <w:r w:rsidRPr="00542A4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EF4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100 000,00</w:t>
            </w:r>
          </w:p>
        </w:tc>
      </w:tr>
      <w:tr w:rsidR="00CA5C74" w:rsidRPr="00092C96" w:rsidTr="00A275ED">
        <w:trPr>
          <w:trHeight w:val="3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FA095B" w:rsidRPr="00092C96" w:rsidTr="00A275ED">
        <w:trPr>
          <w:trHeight w:val="3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092C96" w:rsidRDefault="00FA095B" w:rsidP="00A275ED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из них (бюджет МО город Донской) на: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092C96" w:rsidRDefault="00FA095B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092C96" w:rsidRDefault="00FA095B" w:rsidP="00A275ED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092C96" w:rsidRDefault="00FA095B" w:rsidP="00A275ED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092C96" w:rsidRDefault="00FA095B" w:rsidP="00A275ED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092C96" w:rsidRDefault="00FA095B" w:rsidP="00A275ED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092C96" w:rsidRDefault="00FA095B" w:rsidP="00A275ED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A095B" w:rsidRPr="00092C96" w:rsidTr="00A275ED">
        <w:trPr>
          <w:trHeight w:val="3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Default="00516034" w:rsidP="00FA095B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1.1.2.</w:t>
            </w:r>
            <w:r w:rsidR="00FA095B" w:rsidRPr="006A7BC4">
              <w:rPr>
                <w:rFonts w:ascii="PT Astra Serif" w:hAnsi="PT Astra Serif" w:cs="Arial"/>
                <w:color w:val="000000"/>
                <w:sz w:val="26"/>
                <w:szCs w:val="26"/>
              </w:rPr>
              <w:t>Проведение мероприятий в микрорайонах общественными организациями, Донским городским казачьем обществом и СОНКО, направленных на развитие и поддержку семейных ценностей и традиций (приобретение подарков, цветов, открыток, благодарственных писем для награждения участников, актива общественных организаций)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FA095B" w:rsidRDefault="00FA095B" w:rsidP="00FA0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FA095B" w:rsidRDefault="00FA095B" w:rsidP="00FA095B">
            <w:pPr>
              <w:rPr>
                <w:b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FA095B" w:rsidRDefault="00FA095B" w:rsidP="00FA095B">
            <w:pPr>
              <w:rPr>
                <w:b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FA095B" w:rsidRDefault="00FA095B" w:rsidP="00FA095B">
            <w:pPr>
              <w:rPr>
                <w:b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FA095B" w:rsidRDefault="00FA095B" w:rsidP="00FA095B">
            <w:pPr>
              <w:rPr>
                <w:b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B" w:rsidRPr="00FA095B" w:rsidRDefault="00FA095B" w:rsidP="00FA09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50 000,00</w:t>
            </w:r>
          </w:p>
        </w:tc>
      </w:tr>
      <w:tr w:rsidR="00516034" w:rsidRPr="00092C96" w:rsidTr="00A275ED">
        <w:trPr>
          <w:trHeight w:val="3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4" w:rsidRPr="00092C96" w:rsidRDefault="003E4CAD" w:rsidP="009A0296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1.1.7</w:t>
            </w:r>
            <w:r w:rsidR="00516034">
              <w:rPr>
                <w:rFonts w:ascii="PT Astra Serif" w:hAnsi="PT Astra Serif" w:cs="Arial"/>
                <w:sz w:val="26"/>
                <w:szCs w:val="26"/>
              </w:rPr>
              <w:t>.</w:t>
            </w:r>
            <w:r w:rsidR="00516034" w:rsidRPr="006A7BC4">
              <w:rPr>
                <w:rFonts w:ascii="PT Astra Serif" w:hAnsi="PT Astra Serif" w:cs="Arial"/>
                <w:sz w:val="26"/>
                <w:szCs w:val="26"/>
              </w:rPr>
              <w:t xml:space="preserve">Предоставление грантов муниципального образования город Донской на конкурсной основе в соответствии </w:t>
            </w:r>
            <w:r w:rsidR="00516034" w:rsidRPr="009A0296">
              <w:rPr>
                <w:rFonts w:ascii="PT Astra Serif" w:hAnsi="PT Astra Serif" w:cs="Arial"/>
                <w:sz w:val="26"/>
                <w:szCs w:val="26"/>
              </w:rPr>
              <w:t>с Законом Тульской области от 30 ноября 2011 года № 1666-ЗТО «О грантах Тульской области социально ориентированн</w:t>
            </w:r>
            <w:r w:rsidR="009A0296" w:rsidRPr="009A0296">
              <w:rPr>
                <w:rFonts w:ascii="PT Astra Serif" w:hAnsi="PT Astra Serif" w:cs="Arial"/>
                <w:sz w:val="26"/>
                <w:szCs w:val="26"/>
              </w:rPr>
              <w:t>ым некоммерческим организациям».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4" w:rsidRPr="00FA095B" w:rsidRDefault="00516034" w:rsidP="005160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4" w:rsidRPr="00FA095B" w:rsidRDefault="00516034" w:rsidP="00516034">
            <w:pPr>
              <w:rPr>
                <w:b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4" w:rsidRPr="00FA095B" w:rsidRDefault="00516034" w:rsidP="00516034">
            <w:pPr>
              <w:rPr>
                <w:b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4" w:rsidRPr="00FA095B" w:rsidRDefault="00516034" w:rsidP="00516034">
            <w:pPr>
              <w:rPr>
                <w:b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4" w:rsidRPr="00FA095B" w:rsidRDefault="00516034" w:rsidP="00516034">
            <w:pPr>
              <w:rPr>
                <w:b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4" w:rsidRPr="00FA095B" w:rsidRDefault="00516034" w:rsidP="0051603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A0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50 000,00</w:t>
            </w:r>
          </w:p>
        </w:tc>
      </w:tr>
      <w:tr w:rsidR="00CA5C74" w:rsidRPr="00092C96" w:rsidTr="001C5923">
        <w:trPr>
          <w:trHeight w:val="697"/>
        </w:trPr>
        <w:tc>
          <w:tcPr>
            <w:tcW w:w="15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7" w:rsidRDefault="00CA5C74" w:rsidP="00447383">
            <w:pPr>
              <w:pStyle w:val="Defaul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</w:rPr>
              <w:t xml:space="preserve">Задача 2. Создание комфортных условий для обеспечения деятельности СОНКО. </w:t>
            </w:r>
          </w:p>
          <w:p w:rsidR="00CA5C74" w:rsidRPr="00092C96" w:rsidRDefault="00CA5C74" w:rsidP="00447383">
            <w:pPr>
              <w:pStyle w:val="Defaul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</w:rPr>
              <w:t>Оказание консультационной, информационной и имущественной поддержки СОНКО.</w:t>
            </w:r>
          </w:p>
        </w:tc>
      </w:tr>
      <w:tr w:rsidR="00CA5C74" w:rsidRPr="00092C96" w:rsidTr="00A275ED">
        <w:trPr>
          <w:trHeight w:val="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Мероприятие </w:t>
            </w:r>
            <w:r w:rsidR="00FA095B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2.1.</w:t>
            </w:r>
          </w:p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 w:cs="Arial"/>
                <w:b/>
                <w:sz w:val="26"/>
                <w:szCs w:val="26"/>
              </w:rPr>
              <w:t>Оказание консультационной, информационной и имущественной поддержки СОНКО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74" w:rsidRPr="00092C96" w:rsidRDefault="00CA5C74" w:rsidP="00A275ED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DB5275" w:rsidRPr="00092C96" w:rsidTr="00A275ED">
        <w:trPr>
          <w:trHeight w:val="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092C96">
              <w:rPr>
                <w:rFonts w:ascii="PT Astra Serif" w:hAnsi="PT Astra Serif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DB5275" w:rsidRPr="00092C96" w:rsidTr="00A275ED">
        <w:trPr>
          <w:trHeight w:val="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DB5275" w:rsidRPr="00092C96" w:rsidTr="00A275ED">
        <w:trPr>
          <w:trHeight w:val="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DB5275" w:rsidRPr="00092C96" w:rsidTr="00A275ED">
        <w:trPr>
          <w:trHeight w:val="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</w:rPr>
              <w:t>бюджет МО город Донской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  <w:tr w:rsidR="00DB5275" w:rsidRPr="00092C96" w:rsidTr="00A275ED">
        <w:trPr>
          <w:trHeight w:val="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75" w:rsidRPr="00092C96" w:rsidRDefault="00DB5275" w:rsidP="00DB5275">
            <w:pPr>
              <w:spacing w:after="0" w:line="240" w:lineRule="auto"/>
              <w:jc w:val="center"/>
            </w:pPr>
            <w:r w:rsidRPr="00092C96">
              <w:rPr>
                <w:rFonts w:ascii="PT Astra Serif" w:hAnsi="PT Astra Serif"/>
                <w:sz w:val="26"/>
                <w:szCs w:val="26"/>
                <w:lang w:eastAsia="ru-RU"/>
              </w:rPr>
              <w:t>0,00</w:t>
            </w:r>
          </w:p>
        </w:tc>
      </w:tr>
    </w:tbl>
    <w:p w:rsidR="00CA5C74" w:rsidRDefault="00CA5C74" w:rsidP="00CA5C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4452B1" w:rsidRPr="00092C96" w:rsidRDefault="004452B1" w:rsidP="00445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92C96">
        <w:rPr>
          <w:rFonts w:ascii="PT Astra Serif" w:hAnsi="PT Astra Serif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6A6620" w:rsidRPr="00092C96" w:rsidRDefault="006A6620" w:rsidP="006A662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</w:pPr>
      <w:r w:rsidRPr="00092C96"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  <w:t xml:space="preserve">«Поддержка социально ориентированных некоммерческих организаций </w:t>
      </w:r>
      <w:r w:rsidRPr="00092C96"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  <w:br/>
        <w:t>на территории муниципального образования город Донской»</w:t>
      </w:r>
    </w:p>
    <w:p w:rsidR="00D5425A" w:rsidRPr="00092C96" w:rsidRDefault="00D5425A" w:rsidP="004473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8"/>
        <w:gridCol w:w="5670"/>
        <w:gridCol w:w="2409"/>
      </w:tblGrid>
      <w:tr w:rsidR="004452B1" w:rsidRPr="00EF4A77" w:rsidTr="00CA5C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EF4A77" w:rsidRDefault="004452B1" w:rsidP="00EF4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b/>
                <w:sz w:val="26"/>
                <w:szCs w:val="26"/>
                <w:lang w:eastAsia="ru-RU"/>
              </w:rPr>
            </w:pPr>
            <w:r w:rsidRPr="00EF4A77">
              <w:rPr>
                <w:rFonts w:ascii="PT Astra Serif" w:eastAsia="Calibri" w:hAnsi="PT Astra Serif"/>
                <w:b/>
                <w:sz w:val="26"/>
                <w:szCs w:val="26"/>
                <w:lang w:eastAsia="ru-RU"/>
              </w:rPr>
              <w:t>Задача, мероприятие (результат)</w:t>
            </w:r>
            <w:r w:rsidR="00EF4A77">
              <w:rPr>
                <w:rFonts w:ascii="PT Astra Serif" w:eastAsia="Calibri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EF4A77">
              <w:rPr>
                <w:rFonts w:ascii="PT Astra Serif" w:eastAsia="Calibri" w:hAnsi="PT Astra Serif"/>
                <w:b/>
                <w:sz w:val="26"/>
                <w:szCs w:val="26"/>
                <w:lang w:eastAsia="ru-RU"/>
              </w:rPr>
              <w:t>/ контрольная точка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EF4A77" w:rsidRDefault="004452B1" w:rsidP="00EF4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5"/>
              <w:jc w:val="center"/>
              <w:textAlignment w:val="baseline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EF4A77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Дата наступления контроль</w:t>
            </w:r>
            <w:r w:rsidR="00EF4A77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-</w:t>
            </w:r>
            <w:r w:rsidRPr="00EF4A77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ной точки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EF4A77" w:rsidRDefault="004452B1" w:rsidP="00EF4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b/>
                <w:sz w:val="26"/>
                <w:szCs w:val="26"/>
                <w:lang w:eastAsia="ru-RU"/>
              </w:rPr>
            </w:pPr>
            <w:r w:rsidRPr="00EF4A77">
              <w:rPr>
                <w:rFonts w:ascii="PT Astra Serif" w:eastAsia="Calibri" w:hAnsi="PT Astra Serif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EF4A77" w:rsidRDefault="004452B1" w:rsidP="00EF4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1" w:right="-80"/>
              <w:jc w:val="center"/>
              <w:textAlignment w:val="baseline"/>
              <w:rPr>
                <w:rFonts w:ascii="PT Astra Serif" w:eastAsia="Calibri" w:hAnsi="PT Astra Serif"/>
                <w:b/>
                <w:sz w:val="26"/>
                <w:szCs w:val="26"/>
                <w:lang w:eastAsia="ru-RU"/>
              </w:rPr>
            </w:pPr>
            <w:r w:rsidRPr="00EF4A77">
              <w:rPr>
                <w:rFonts w:ascii="PT Astra Serif" w:eastAsia="Calibri" w:hAnsi="PT Astra Serif"/>
                <w:b/>
                <w:sz w:val="26"/>
                <w:szCs w:val="26"/>
                <w:lang w:eastAsia="ru-RU"/>
              </w:rPr>
              <w:t>Вид документа, подтверждающего факт достижения контрольной точки</w:t>
            </w:r>
          </w:p>
        </w:tc>
      </w:tr>
      <w:tr w:rsidR="004452B1" w:rsidRPr="00092C96" w:rsidTr="00CA5C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  <w:t>4</w:t>
            </w:r>
          </w:p>
        </w:tc>
      </w:tr>
      <w:tr w:rsidR="004452B1" w:rsidRPr="00092C96" w:rsidTr="00EF4A77">
        <w:trPr>
          <w:trHeight w:val="718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77" w:rsidRDefault="004452B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092C96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  <w:r w:rsidR="006A6620" w:rsidRPr="00092C96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.</w:t>
            </w:r>
            <w:r w:rsidR="00EF4A7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A6620" w:rsidRPr="00092C96">
              <w:rPr>
                <w:rFonts w:ascii="PT Astra Serif" w:hAnsi="PT Astra Serif" w:cs="Arial"/>
                <w:b/>
                <w:sz w:val="26"/>
                <w:szCs w:val="26"/>
              </w:rPr>
              <w:t xml:space="preserve">Активизация деятельности социально ориентированных некоммерческих организаций. </w:t>
            </w:r>
          </w:p>
          <w:p w:rsidR="004452B1" w:rsidRPr="00092C96" w:rsidRDefault="006A6620">
            <w:pPr>
              <w:spacing w:after="0" w:line="240" w:lineRule="auto"/>
              <w:jc w:val="center"/>
              <w:rPr>
                <w:rFonts w:ascii="PT Astra Serif" w:eastAsia="Calibri" w:hAnsi="PT Astra Serif" w:cs="Aharoni"/>
                <w:b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 w:cs="Arial"/>
                <w:b/>
                <w:sz w:val="26"/>
                <w:szCs w:val="26"/>
              </w:rPr>
              <w:t>Оказание содействия СОНКО при проведении общественно значимых акций и мероприятий</w:t>
            </w:r>
          </w:p>
        </w:tc>
      </w:tr>
      <w:tr w:rsidR="004452B1" w:rsidRPr="00092C96" w:rsidTr="00CA5C74">
        <w:trPr>
          <w:trHeight w:val="8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20" w:rsidRPr="00092C96" w:rsidRDefault="006A6620" w:rsidP="006A66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Мероприятие 1.1.</w:t>
            </w:r>
          </w:p>
          <w:p w:rsidR="004452B1" w:rsidRPr="00BC3F8F" w:rsidRDefault="006A6620" w:rsidP="006A6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b/>
                <w:sz w:val="26"/>
                <w:szCs w:val="26"/>
                <w:lang w:eastAsia="ru-RU"/>
              </w:rPr>
            </w:pPr>
            <w:r w:rsidRPr="00BC3F8F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Мероприятие по активизации деятельности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  <w:t>31</w:t>
            </w:r>
            <w:r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7" w:rsidRDefault="004452B1" w:rsidP="006A6620">
            <w:pPr>
              <w:spacing w:after="0" w:line="240" w:lineRule="auto"/>
              <w:ind w:left="-102" w:right="-110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развитию местного самоупра</w:t>
            </w:r>
            <w:r w:rsidR="00EF4A77">
              <w:rPr>
                <w:rFonts w:ascii="PT Astra Serif" w:hAnsi="PT Astra Serif" w:cs="Aharoni"/>
                <w:sz w:val="26"/>
                <w:szCs w:val="26"/>
                <w:lang w:eastAsia="ru-RU"/>
              </w:rPr>
              <w:t>вления и организационной работе;</w:t>
            </w: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 xml:space="preserve"> </w:t>
            </w:r>
          </w:p>
          <w:p w:rsidR="00EF4A77" w:rsidRDefault="006A6620" w:rsidP="006A6620">
            <w:pPr>
              <w:spacing w:after="0" w:line="240" w:lineRule="auto"/>
              <w:ind w:left="-102" w:right="-110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делопроизводству, обращениям граждан и информационным технологиям</w:t>
            </w:r>
            <w:r w:rsidR="00EF4A77">
              <w:rPr>
                <w:rFonts w:ascii="PT Astra Serif" w:hAnsi="PT Astra Serif" w:cs="Aharoni"/>
                <w:sz w:val="26"/>
                <w:szCs w:val="26"/>
                <w:lang w:eastAsia="ru-RU"/>
              </w:rPr>
              <w:t xml:space="preserve">; </w:t>
            </w:r>
          </w:p>
          <w:p w:rsidR="00EF4A77" w:rsidRDefault="004452B1" w:rsidP="00EF4A77">
            <w:pPr>
              <w:spacing w:after="0" w:line="240" w:lineRule="auto"/>
              <w:ind w:left="-102" w:right="-110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образованию</w:t>
            </w:r>
            <w:r w:rsidR="00EF4A77">
              <w:rPr>
                <w:rFonts w:ascii="PT Astra Serif" w:hAnsi="PT Astra Serif" w:cs="Aharoni"/>
                <w:sz w:val="26"/>
                <w:szCs w:val="26"/>
                <w:lang w:eastAsia="ru-RU"/>
              </w:rPr>
              <w:t>;</w:t>
            </w: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 xml:space="preserve"> </w:t>
            </w:r>
          </w:p>
          <w:p w:rsidR="004452B1" w:rsidRPr="00092C96" w:rsidRDefault="004452B1" w:rsidP="00EF4A77">
            <w:pPr>
              <w:spacing w:after="0" w:line="240" w:lineRule="auto"/>
              <w:ind w:left="-102" w:right="-110"/>
              <w:jc w:val="center"/>
              <w:rPr>
                <w:rFonts w:ascii="PT Astra Serif" w:eastAsia="Calibri" w:hAnsi="PT Astra Serif" w:cs="Aharoni"/>
                <w:sz w:val="26"/>
                <w:szCs w:val="26"/>
                <w:highlight w:val="yellow"/>
                <w:lang w:eastAsia="ru-RU"/>
              </w:rPr>
            </w:pP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культуры, спорта и молодежной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4452B1" w:rsidRPr="00092C96" w:rsidTr="00CA5C74">
        <w:trPr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092C96" w:rsidRDefault="004452B1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  <w:t>Контрольная точка 1.1</w:t>
            </w:r>
          </w:p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  <w:t xml:space="preserve">Проведение комплексных мероприятий </w:t>
            </w:r>
            <w:r w:rsidR="00E85B40" w:rsidRPr="00092C9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по активизации деятельности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val="en-US" w:eastAsia="ru-RU"/>
              </w:rPr>
              <w:t>31</w:t>
            </w:r>
            <w:r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092C96" w:rsidRDefault="004452B1">
            <w:pPr>
              <w:spacing w:after="0" w:line="240" w:lineRule="auto"/>
              <w:ind w:left="-102" w:right="-110"/>
              <w:jc w:val="center"/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Отчет,</w:t>
            </w:r>
          </w:p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color w:val="FF0000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Акт </w:t>
            </w:r>
          </w:p>
        </w:tc>
      </w:tr>
      <w:tr w:rsidR="004452B1" w:rsidRPr="00092C96" w:rsidTr="00CA5C74">
        <w:trPr>
          <w:trHeight w:val="85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7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</w:rPr>
            </w:pPr>
            <w:r w:rsidRPr="00092C96">
              <w:rPr>
                <w:rFonts w:ascii="PT Astra Serif" w:hAnsi="PT Astra Serif" w:cs="Arial"/>
                <w:b/>
                <w:sz w:val="26"/>
                <w:szCs w:val="26"/>
              </w:rPr>
              <w:t xml:space="preserve">Задача 2. </w:t>
            </w:r>
            <w:r w:rsidR="00E85B40" w:rsidRPr="00092C96">
              <w:rPr>
                <w:rFonts w:ascii="PT Astra Serif" w:hAnsi="PT Astra Serif"/>
                <w:b/>
                <w:sz w:val="26"/>
                <w:szCs w:val="26"/>
              </w:rPr>
              <w:t xml:space="preserve">Создание комфортных условий для обеспечения деятельности СОНКО. </w:t>
            </w:r>
          </w:p>
          <w:p w:rsidR="004452B1" w:rsidRPr="00092C96" w:rsidRDefault="00E85B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/>
                <w:b/>
                <w:sz w:val="26"/>
                <w:szCs w:val="26"/>
              </w:rPr>
              <w:t>Оказание консультационной, информационной и имущественной поддержки СОНКО</w:t>
            </w:r>
          </w:p>
        </w:tc>
      </w:tr>
      <w:tr w:rsidR="004452B1" w:rsidRPr="00092C96" w:rsidTr="00CA5C74">
        <w:trPr>
          <w:trHeight w:val="7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  <w:t xml:space="preserve">Мероприятие </w:t>
            </w:r>
            <w:r w:rsidR="005F00BE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  <w:t>2.1.</w:t>
            </w:r>
          </w:p>
          <w:p w:rsidR="004452B1" w:rsidRPr="00092C96" w:rsidRDefault="00092C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 w:cs="Arial"/>
                <w:sz w:val="26"/>
                <w:szCs w:val="26"/>
              </w:rPr>
              <w:t>Оказание консультационной, информационной и имущественной поддержки СОНКО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31.12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77" w:rsidRDefault="004452B1" w:rsidP="00092C96">
            <w:pPr>
              <w:spacing w:after="0" w:line="240" w:lineRule="auto"/>
              <w:ind w:left="-102" w:right="-110" w:firstLine="102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  <w:r w:rsidR="00092C96"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 xml:space="preserve">; </w:t>
            </w:r>
          </w:p>
          <w:p w:rsidR="00EF4A77" w:rsidRDefault="00092C96" w:rsidP="00092C96">
            <w:pPr>
              <w:spacing w:after="0" w:line="240" w:lineRule="auto"/>
              <w:ind w:left="-102" w:right="-110" w:firstLine="102"/>
              <w:jc w:val="center"/>
              <w:rPr>
                <w:rFonts w:ascii="PT Astra Serif" w:hAnsi="PT Astra Serif" w:cs="Aharoni"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культур</w:t>
            </w:r>
            <w:r w:rsidR="00AE63C0">
              <w:rPr>
                <w:rFonts w:ascii="PT Astra Serif" w:hAnsi="PT Astra Serif" w:cs="Aharoni"/>
                <w:sz w:val="26"/>
                <w:szCs w:val="26"/>
                <w:lang w:eastAsia="ru-RU"/>
              </w:rPr>
              <w:t>ы, спорта и молодежной политики;</w:t>
            </w: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 xml:space="preserve"> </w:t>
            </w:r>
          </w:p>
          <w:p w:rsidR="004452B1" w:rsidRPr="00092C96" w:rsidRDefault="00092C96" w:rsidP="00092C96">
            <w:pPr>
              <w:spacing w:after="0" w:line="240" w:lineRule="auto"/>
              <w:ind w:left="-102" w:right="-110" w:firstLine="102"/>
              <w:jc w:val="center"/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</w:pPr>
            <w:r w:rsidRPr="00092C96">
              <w:rPr>
                <w:rFonts w:ascii="PT Astra Serif" w:hAnsi="PT Astra Serif" w:cs="Aharoni"/>
                <w:sz w:val="26"/>
                <w:szCs w:val="26"/>
                <w:lang w:eastAsia="ru-RU"/>
              </w:rPr>
              <w:t>Комитет экономического развития и предпринимательства</w:t>
            </w:r>
            <w:r w:rsidR="00AE63C0">
              <w:rPr>
                <w:rFonts w:ascii="PT Astra Serif" w:hAnsi="PT Astra Serif" w:cs="Aharon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092C96" w:rsidRDefault="004452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4452B1" w:rsidRPr="00092C96" w:rsidTr="00CA5C74">
        <w:trPr>
          <w:trHeight w:val="10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  <w:t xml:space="preserve">Контрольная точка </w:t>
            </w:r>
            <w:r w:rsidR="005F00BE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ru-RU"/>
              </w:rPr>
              <w:t>2.1.</w:t>
            </w:r>
          </w:p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Проведение мероприятий </w:t>
            </w:r>
            <w:r w:rsidR="00092C96"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по оказанию </w:t>
            </w:r>
            <w:r w:rsidR="00092C96" w:rsidRPr="00092C96">
              <w:rPr>
                <w:rFonts w:ascii="PT Astra Serif" w:hAnsi="PT Astra Serif" w:cs="Arial"/>
                <w:sz w:val="26"/>
                <w:szCs w:val="26"/>
              </w:rPr>
              <w:t>консультационной, информационной и имущественной поддержки СОНКО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31.12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spacing w:after="0" w:line="240" w:lineRule="auto"/>
              <w:jc w:val="center"/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 w:cs="Aharoni"/>
                <w:sz w:val="26"/>
                <w:szCs w:val="26"/>
                <w:lang w:eastAsia="ru-RU"/>
              </w:rPr>
              <w:t>Комитет по развитию местного самоуправления и организационной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Pr="00092C96" w:rsidRDefault="00445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Отчет,</w:t>
            </w:r>
          </w:p>
          <w:p w:rsidR="004452B1" w:rsidRPr="00092C96" w:rsidRDefault="00092C96" w:rsidP="00092C9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092C96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Договора о предоставлении помещений для уставной деятельности организации </w:t>
            </w:r>
          </w:p>
        </w:tc>
      </w:tr>
    </w:tbl>
    <w:p w:rsidR="0008328A" w:rsidRDefault="0008328A" w:rsidP="00E14F1F">
      <w:pPr>
        <w:rPr>
          <w:rFonts w:ascii="PT Astra Serif" w:hAnsi="PT Astra Serif" w:cs="Arial"/>
          <w:b/>
          <w:bCs/>
          <w:sz w:val="28"/>
          <w:szCs w:val="28"/>
        </w:rPr>
      </w:pPr>
    </w:p>
    <w:sectPr w:rsidR="0008328A" w:rsidSect="00E14F1F">
      <w:pgSz w:w="16838" w:h="11906" w:orient="landscape"/>
      <w:pgMar w:top="296" w:right="678" w:bottom="568" w:left="1134" w:header="285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17" w:rsidRDefault="008B6D17" w:rsidP="0054363B">
      <w:pPr>
        <w:spacing w:after="0" w:line="240" w:lineRule="auto"/>
      </w:pPr>
      <w:r>
        <w:separator/>
      </w:r>
    </w:p>
  </w:endnote>
  <w:endnote w:type="continuationSeparator" w:id="0">
    <w:p w:rsidR="008B6D17" w:rsidRDefault="008B6D17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BF" w:rsidRDefault="009B49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BF" w:rsidRDefault="009B49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BF" w:rsidRDefault="009B49B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BF" w:rsidRDefault="009B4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17" w:rsidRDefault="008B6D17" w:rsidP="0054363B">
      <w:pPr>
        <w:spacing w:after="0" w:line="240" w:lineRule="auto"/>
      </w:pPr>
      <w:r>
        <w:separator/>
      </w:r>
    </w:p>
  </w:footnote>
  <w:footnote w:type="continuationSeparator" w:id="0">
    <w:p w:rsidR="008B6D17" w:rsidRDefault="008B6D17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000362"/>
      <w:docPartObj>
        <w:docPartGallery w:val="Page Numbers (Top of Page)"/>
        <w:docPartUnique/>
      </w:docPartObj>
    </w:sdtPr>
    <w:sdtEndPr/>
    <w:sdtContent>
      <w:p w:rsidR="009B49BF" w:rsidRDefault="008B6D17">
        <w:pPr>
          <w:pStyle w:val="a3"/>
          <w:jc w:val="center"/>
        </w:pPr>
      </w:p>
    </w:sdtContent>
  </w:sdt>
  <w:p w:rsidR="009B49BF" w:rsidRDefault="009B49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62813"/>
      <w:docPartObj>
        <w:docPartGallery w:val="Page Numbers (Top of Page)"/>
        <w:docPartUnique/>
      </w:docPartObj>
    </w:sdtPr>
    <w:sdtEndPr/>
    <w:sdtContent>
      <w:p w:rsidR="009B49BF" w:rsidRDefault="008B6D17">
        <w:pPr>
          <w:pStyle w:val="a3"/>
          <w:jc w:val="center"/>
        </w:pPr>
      </w:p>
    </w:sdtContent>
  </w:sdt>
  <w:p w:rsidR="009B49BF" w:rsidRDefault="009B49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BF" w:rsidRDefault="009B49BF">
    <w:pPr>
      <w:pStyle w:val="a3"/>
      <w:jc w:val="center"/>
    </w:pPr>
  </w:p>
  <w:p w:rsidR="009B49BF" w:rsidRDefault="009B49B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BF" w:rsidRDefault="009B49BF">
    <w:pPr>
      <w:pStyle w:val="a3"/>
      <w:jc w:val="center"/>
    </w:pPr>
  </w:p>
  <w:p w:rsidR="009B49BF" w:rsidRDefault="009B49B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BF" w:rsidRDefault="009B49BF">
    <w:pPr>
      <w:pStyle w:val="a3"/>
      <w:jc w:val="center"/>
    </w:pPr>
  </w:p>
  <w:p w:rsidR="009B49BF" w:rsidRDefault="009B49B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BF" w:rsidRDefault="009B49BF">
    <w:pPr>
      <w:pStyle w:val="a3"/>
      <w:jc w:val="center"/>
    </w:pPr>
  </w:p>
  <w:p w:rsidR="009B49BF" w:rsidRDefault="009B49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3A7"/>
    <w:multiLevelType w:val="hybridMultilevel"/>
    <w:tmpl w:val="7E342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3D35"/>
    <w:multiLevelType w:val="hybridMultilevel"/>
    <w:tmpl w:val="A9C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689B"/>
    <w:multiLevelType w:val="hybridMultilevel"/>
    <w:tmpl w:val="CC6E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23FD"/>
    <w:multiLevelType w:val="hybridMultilevel"/>
    <w:tmpl w:val="32C405BA"/>
    <w:lvl w:ilvl="0" w:tplc="2DB033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54A6C"/>
    <w:multiLevelType w:val="hybridMultilevel"/>
    <w:tmpl w:val="172C5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6DDC"/>
    <w:multiLevelType w:val="hybridMultilevel"/>
    <w:tmpl w:val="CDEA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86D"/>
    <w:multiLevelType w:val="hybridMultilevel"/>
    <w:tmpl w:val="F906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C4C47"/>
    <w:multiLevelType w:val="hybridMultilevel"/>
    <w:tmpl w:val="57A4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4B7E"/>
    <w:multiLevelType w:val="hybridMultilevel"/>
    <w:tmpl w:val="7E342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7003"/>
    <w:multiLevelType w:val="hybridMultilevel"/>
    <w:tmpl w:val="1522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A41BB"/>
    <w:multiLevelType w:val="hybridMultilevel"/>
    <w:tmpl w:val="81EC98B0"/>
    <w:lvl w:ilvl="0" w:tplc="D7DE0EB4">
      <w:start w:val="10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DE90A77"/>
    <w:multiLevelType w:val="hybridMultilevel"/>
    <w:tmpl w:val="CDEA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54169"/>
    <w:multiLevelType w:val="hybridMultilevel"/>
    <w:tmpl w:val="7E342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86117"/>
    <w:multiLevelType w:val="hybridMultilevel"/>
    <w:tmpl w:val="99CCD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1741B"/>
    <w:multiLevelType w:val="hybridMultilevel"/>
    <w:tmpl w:val="B928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50FC4"/>
    <w:multiLevelType w:val="hybridMultilevel"/>
    <w:tmpl w:val="BD9A388E"/>
    <w:lvl w:ilvl="0" w:tplc="DAF46394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8E335B"/>
    <w:multiLevelType w:val="hybridMultilevel"/>
    <w:tmpl w:val="9344374A"/>
    <w:lvl w:ilvl="0" w:tplc="25CA265A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735DE"/>
    <w:multiLevelType w:val="hybridMultilevel"/>
    <w:tmpl w:val="25522196"/>
    <w:lvl w:ilvl="0" w:tplc="81447CDA">
      <w:start w:val="3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D6E6D"/>
    <w:multiLevelType w:val="hybridMultilevel"/>
    <w:tmpl w:val="0BB801AA"/>
    <w:lvl w:ilvl="0" w:tplc="D08C33B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A4B5B9C"/>
    <w:multiLevelType w:val="hybridMultilevel"/>
    <w:tmpl w:val="172C5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20"/>
  </w:num>
  <w:num w:numId="5">
    <w:abstractNumId w:val="6"/>
  </w:num>
  <w:num w:numId="6">
    <w:abstractNumId w:val="3"/>
  </w:num>
  <w:num w:numId="7">
    <w:abstractNumId w:val="15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  <w:num w:numId="16">
    <w:abstractNumId w:val="0"/>
  </w:num>
  <w:num w:numId="17">
    <w:abstractNumId w:val="12"/>
  </w:num>
  <w:num w:numId="18">
    <w:abstractNumId w:val="22"/>
  </w:num>
  <w:num w:numId="19">
    <w:abstractNumId w:val="21"/>
  </w:num>
  <w:num w:numId="20">
    <w:abstractNumId w:val="11"/>
  </w:num>
  <w:num w:numId="21">
    <w:abstractNumId w:val="16"/>
  </w:num>
  <w:num w:numId="22">
    <w:abstractNumId w:val="19"/>
  </w:num>
  <w:num w:numId="2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46DB"/>
    <w:rsid w:val="000053CB"/>
    <w:rsid w:val="00007F1B"/>
    <w:rsid w:val="0001165C"/>
    <w:rsid w:val="00011718"/>
    <w:rsid w:val="00016ED4"/>
    <w:rsid w:val="0002082D"/>
    <w:rsid w:val="0002083D"/>
    <w:rsid w:val="00024467"/>
    <w:rsid w:val="00024924"/>
    <w:rsid w:val="0003205C"/>
    <w:rsid w:val="0003226A"/>
    <w:rsid w:val="000403B0"/>
    <w:rsid w:val="000407D3"/>
    <w:rsid w:val="000437AE"/>
    <w:rsid w:val="00044117"/>
    <w:rsid w:val="00047529"/>
    <w:rsid w:val="00047D51"/>
    <w:rsid w:val="00047F9F"/>
    <w:rsid w:val="000500F5"/>
    <w:rsid w:val="000525AA"/>
    <w:rsid w:val="000540D7"/>
    <w:rsid w:val="00061533"/>
    <w:rsid w:val="00062418"/>
    <w:rsid w:val="00064334"/>
    <w:rsid w:val="000715EF"/>
    <w:rsid w:val="0007211A"/>
    <w:rsid w:val="000726F8"/>
    <w:rsid w:val="00075E2A"/>
    <w:rsid w:val="00076559"/>
    <w:rsid w:val="0008328A"/>
    <w:rsid w:val="00083F66"/>
    <w:rsid w:val="000847E2"/>
    <w:rsid w:val="0009252E"/>
    <w:rsid w:val="00092803"/>
    <w:rsid w:val="00092C96"/>
    <w:rsid w:val="000951F8"/>
    <w:rsid w:val="00097E70"/>
    <w:rsid w:val="000A2B59"/>
    <w:rsid w:val="000B11AE"/>
    <w:rsid w:val="000B2E9E"/>
    <w:rsid w:val="000C0722"/>
    <w:rsid w:val="000C4187"/>
    <w:rsid w:val="000C7457"/>
    <w:rsid w:val="000D249D"/>
    <w:rsid w:val="000D44F0"/>
    <w:rsid w:val="000D4BBA"/>
    <w:rsid w:val="000D4E9E"/>
    <w:rsid w:val="000D555F"/>
    <w:rsid w:val="000D7483"/>
    <w:rsid w:val="000D7E22"/>
    <w:rsid w:val="000E15FF"/>
    <w:rsid w:val="000E184F"/>
    <w:rsid w:val="000E22AE"/>
    <w:rsid w:val="000E27D1"/>
    <w:rsid w:val="000E3B83"/>
    <w:rsid w:val="000E4897"/>
    <w:rsid w:val="000E6497"/>
    <w:rsid w:val="000E6B1D"/>
    <w:rsid w:val="000F014F"/>
    <w:rsid w:val="000F1408"/>
    <w:rsid w:val="000F17E4"/>
    <w:rsid w:val="000F42FD"/>
    <w:rsid w:val="000F43B7"/>
    <w:rsid w:val="000F4B26"/>
    <w:rsid w:val="000F6C09"/>
    <w:rsid w:val="000F7634"/>
    <w:rsid w:val="00101261"/>
    <w:rsid w:val="0011093E"/>
    <w:rsid w:val="0011287D"/>
    <w:rsid w:val="00115C0F"/>
    <w:rsid w:val="001167EB"/>
    <w:rsid w:val="00116AF7"/>
    <w:rsid w:val="00124126"/>
    <w:rsid w:val="0012435E"/>
    <w:rsid w:val="00126B08"/>
    <w:rsid w:val="001309F0"/>
    <w:rsid w:val="0013371C"/>
    <w:rsid w:val="001406D3"/>
    <w:rsid w:val="00140D2A"/>
    <w:rsid w:val="0014259E"/>
    <w:rsid w:val="00147CCE"/>
    <w:rsid w:val="00151FC6"/>
    <w:rsid w:val="00160257"/>
    <w:rsid w:val="001679CC"/>
    <w:rsid w:val="0017353C"/>
    <w:rsid w:val="00174541"/>
    <w:rsid w:val="001755F6"/>
    <w:rsid w:val="00176313"/>
    <w:rsid w:val="001773ED"/>
    <w:rsid w:val="00180018"/>
    <w:rsid w:val="00180587"/>
    <w:rsid w:val="00180FAF"/>
    <w:rsid w:val="0018327E"/>
    <w:rsid w:val="00185B90"/>
    <w:rsid w:val="00190BF7"/>
    <w:rsid w:val="00194326"/>
    <w:rsid w:val="00195108"/>
    <w:rsid w:val="001A0734"/>
    <w:rsid w:val="001A3733"/>
    <w:rsid w:val="001A4A8E"/>
    <w:rsid w:val="001A6004"/>
    <w:rsid w:val="001A643E"/>
    <w:rsid w:val="001B4D43"/>
    <w:rsid w:val="001B5817"/>
    <w:rsid w:val="001B7B09"/>
    <w:rsid w:val="001B7E24"/>
    <w:rsid w:val="001C0C3E"/>
    <w:rsid w:val="001C35A2"/>
    <w:rsid w:val="001C42A8"/>
    <w:rsid w:val="001C5923"/>
    <w:rsid w:val="001C6286"/>
    <w:rsid w:val="001D027B"/>
    <w:rsid w:val="001D3E2A"/>
    <w:rsid w:val="001D64F6"/>
    <w:rsid w:val="001D6BE2"/>
    <w:rsid w:val="001D7050"/>
    <w:rsid w:val="001D7366"/>
    <w:rsid w:val="001D7793"/>
    <w:rsid w:val="001E0CC0"/>
    <w:rsid w:val="001E5960"/>
    <w:rsid w:val="001E678A"/>
    <w:rsid w:val="001F22AB"/>
    <w:rsid w:val="001F5F34"/>
    <w:rsid w:val="001F6451"/>
    <w:rsid w:val="001F6585"/>
    <w:rsid w:val="001F668D"/>
    <w:rsid w:val="00202423"/>
    <w:rsid w:val="00203DF9"/>
    <w:rsid w:val="002045BD"/>
    <w:rsid w:val="00204C5C"/>
    <w:rsid w:val="00207809"/>
    <w:rsid w:val="00215947"/>
    <w:rsid w:val="00216153"/>
    <w:rsid w:val="0021637F"/>
    <w:rsid w:val="00217136"/>
    <w:rsid w:val="00223FD4"/>
    <w:rsid w:val="00225912"/>
    <w:rsid w:val="00230C55"/>
    <w:rsid w:val="00235F60"/>
    <w:rsid w:val="00245BA6"/>
    <w:rsid w:val="00247AB4"/>
    <w:rsid w:val="00247E29"/>
    <w:rsid w:val="00250611"/>
    <w:rsid w:val="00250712"/>
    <w:rsid w:val="00251B48"/>
    <w:rsid w:val="002522AE"/>
    <w:rsid w:val="00254B23"/>
    <w:rsid w:val="002556F6"/>
    <w:rsid w:val="00255C3F"/>
    <w:rsid w:val="00263A5F"/>
    <w:rsid w:val="00264881"/>
    <w:rsid w:val="00264C85"/>
    <w:rsid w:val="00270705"/>
    <w:rsid w:val="00271483"/>
    <w:rsid w:val="002715C0"/>
    <w:rsid w:val="00271C6B"/>
    <w:rsid w:val="002737AF"/>
    <w:rsid w:val="00275866"/>
    <w:rsid w:val="00277BB4"/>
    <w:rsid w:val="0028136D"/>
    <w:rsid w:val="002814C6"/>
    <w:rsid w:val="0028526C"/>
    <w:rsid w:val="002852FE"/>
    <w:rsid w:val="00286A92"/>
    <w:rsid w:val="00294972"/>
    <w:rsid w:val="00295AE4"/>
    <w:rsid w:val="00296E5C"/>
    <w:rsid w:val="002A259E"/>
    <w:rsid w:val="002A61E5"/>
    <w:rsid w:val="002A7078"/>
    <w:rsid w:val="002B3943"/>
    <w:rsid w:val="002B5A5E"/>
    <w:rsid w:val="002B751F"/>
    <w:rsid w:val="002B7856"/>
    <w:rsid w:val="002C2D89"/>
    <w:rsid w:val="002C3050"/>
    <w:rsid w:val="002D03BE"/>
    <w:rsid w:val="002D1CE6"/>
    <w:rsid w:val="002D3F97"/>
    <w:rsid w:val="002D5BC0"/>
    <w:rsid w:val="002E03FA"/>
    <w:rsid w:val="002E2388"/>
    <w:rsid w:val="002E2AD4"/>
    <w:rsid w:val="002E32D7"/>
    <w:rsid w:val="002F3D03"/>
    <w:rsid w:val="002F45FC"/>
    <w:rsid w:val="002F47EA"/>
    <w:rsid w:val="002F7B51"/>
    <w:rsid w:val="002F7B6C"/>
    <w:rsid w:val="002F7FB9"/>
    <w:rsid w:val="00300864"/>
    <w:rsid w:val="003032C8"/>
    <w:rsid w:val="0030570F"/>
    <w:rsid w:val="00306F74"/>
    <w:rsid w:val="00310F6F"/>
    <w:rsid w:val="0032041A"/>
    <w:rsid w:val="0032247B"/>
    <w:rsid w:val="003230D7"/>
    <w:rsid w:val="00327A21"/>
    <w:rsid w:val="00330ADE"/>
    <w:rsid w:val="0033115D"/>
    <w:rsid w:val="0033217E"/>
    <w:rsid w:val="00332443"/>
    <w:rsid w:val="00332FDC"/>
    <w:rsid w:val="00334DF0"/>
    <w:rsid w:val="003368DC"/>
    <w:rsid w:val="00340135"/>
    <w:rsid w:val="00345DE3"/>
    <w:rsid w:val="003537C8"/>
    <w:rsid w:val="003548F2"/>
    <w:rsid w:val="003558ED"/>
    <w:rsid w:val="00355A86"/>
    <w:rsid w:val="0035612B"/>
    <w:rsid w:val="0036045F"/>
    <w:rsid w:val="00361898"/>
    <w:rsid w:val="0036403F"/>
    <w:rsid w:val="00366A8E"/>
    <w:rsid w:val="00366D00"/>
    <w:rsid w:val="00374527"/>
    <w:rsid w:val="00375986"/>
    <w:rsid w:val="003874F5"/>
    <w:rsid w:val="00392DC8"/>
    <w:rsid w:val="003958C1"/>
    <w:rsid w:val="00397087"/>
    <w:rsid w:val="003A5CE3"/>
    <w:rsid w:val="003B04AD"/>
    <w:rsid w:val="003B16CC"/>
    <w:rsid w:val="003B4239"/>
    <w:rsid w:val="003B5B7D"/>
    <w:rsid w:val="003B5E87"/>
    <w:rsid w:val="003B667C"/>
    <w:rsid w:val="003C6514"/>
    <w:rsid w:val="003D2570"/>
    <w:rsid w:val="003D26EA"/>
    <w:rsid w:val="003D34E2"/>
    <w:rsid w:val="003E0B53"/>
    <w:rsid w:val="003E3683"/>
    <w:rsid w:val="003E4701"/>
    <w:rsid w:val="003E4CAD"/>
    <w:rsid w:val="003E61ED"/>
    <w:rsid w:val="003E6224"/>
    <w:rsid w:val="003E7CC2"/>
    <w:rsid w:val="003F05B2"/>
    <w:rsid w:val="003F21CC"/>
    <w:rsid w:val="003F269E"/>
    <w:rsid w:val="003F79FB"/>
    <w:rsid w:val="00400002"/>
    <w:rsid w:val="00400B3A"/>
    <w:rsid w:val="00401CDB"/>
    <w:rsid w:val="00405162"/>
    <w:rsid w:val="00405A68"/>
    <w:rsid w:val="00406427"/>
    <w:rsid w:val="004077C8"/>
    <w:rsid w:val="0041236E"/>
    <w:rsid w:val="00412A5D"/>
    <w:rsid w:val="00413394"/>
    <w:rsid w:val="00417385"/>
    <w:rsid w:val="00417DFB"/>
    <w:rsid w:val="0042075B"/>
    <w:rsid w:val="00421DB2"/>
    <w:rsid w:val="00424EDB"/>
    <w:rsid w:val="00425D31"/>
    <w:rsid w:val="00431165"/>
    <w:rsid w:val="004331F9"/>
    <w:rsid w:val="004425CE"/>
    <w:rsid w:val="00442675"/>
    <w:rsid w:val="00442D82"/>
    <w:rsid w:val="004452B1"/>
    <w:rsid w:val="00445BE4"/>
    <w:rsid w:val="00447383"/>
    <w:rsid w:val="00452FC7"/>
    <w:rsid w:val="00457D35"/>
    <w:rsid w:val="004605C1"/>
    <w:rsid w:val="00460DC6"/>
    <w:rsid w:val="00461F39"/>
    <w:rsid w:val="00463426"/>
    <w:rsid w:val="00464360"/>
    <w:rsid w:val="004732DF"/>
    <w:rsid w:val="00483865"/>
    <w:rsid w:val="00485000"/>
    <w:rsid w:val="00487D02"/>
    <w:rsid w:val="004901DC"/>
    <w:rsid w:val="004904F3"/>
    <w:rsid w:val="0049239F"/>
    <w:rsid w:val="00492B58"/>
    <w:rsid w:val="00497FC2"/>
    <w:rsid w:val="004A2CB2"/>
    <w:rsid w:val="004A78D6"/>
    <w:rsid w:val="004C23BA"/>
    <w:rsid w:val="004C499D"/>
    <w:rsid w:val="004D03BB"/>
    <w:rsid w:val="004D0984"/>
    <w:rsid w:val="004D3F04"/>
    <w:rsid w:val="004D45CA"/>
    <w:rsid w:val="004D4E5B"/>
    <w:rsid w:val="004E39A0"/>
    <w:rsid w:val="004E4181"/>
    <w:rsid w:val="004E5528"/>
    <w:rsid w:val="004E5A55"/>
    <w:rsid w:val="004E6409"/>
    <w:rsid w:val="004E769C"/>
    <w:rsid w:val="004F4C07"/>
    <w:rsid w:val="004F5BC2"/>
    <w:rsid w:val="0050580F"/>
    <w:rsid w:val="00505B26"/>
    <w:rsid w:val="00512456"/>
    <w:rsid w:val="00516034"/>
    <w:rsid w:val="00520BD8"/>
    <w:rsid w:val="0052226B"/>
    <w:rsid w:val="005226CB"/>
    <w:rsid w:val="005339DD"/>
    <w:rsid w:val="0054286B"/>
    <w:rsid w:val="0054363B"/>
    <w:rsid w:val="00544A5F"/>
    <w:rsid w:val="0054634D"/>
    <w:rsid w:val="00547A60"/>
    <w:rsid w:val="00554461"/>
    <w:rsid w:val="00554B14"/>
    <w:rsid w:val="00561852"/>
    <w:rsid w:val="0056316E"/>
    <w:rsid w:val="00564226"/>
    <w:rsid w:val="00567631"/>
    <w:rsid w:val="005733F4"/>
    <w:rsid w:val="00573708"/>
    <w:rsid w:val="00574468"/>
    <w:rsid w:val="00575D63"/>
    <w:rsid w:val="005775C4"/>
    <w:rsid w:val="005777BE"/>
    <w:rsid w:val="005810B1"/>
    <w:rsid w:val="005814BF"/>
    <w:rsid w:val="00582013"/>
    <w:rsid w:val="00583013"/>
    <w:rsid w:val="00586393"/>
    <w:rsid w:val="005908A0"/>
    <w:rsid w:val="005908E6"/>
    <w:rsid w:val="005908FE"/>
    <w:rsid w:val="00596A06"/>
    <w:rsid w:val="00597F7D"/>
    <w:rsid w:val="005A0C83"/>
    <w:rsid w:val="005A1933"/>
    <w:rsid w:val="005A3369"/>
    <w:rsid w:val="005A3D54"/>
    <w:rsid w:val="005A4FCD"/>
    <w:rsid w:val="005A7016"/>
    <w:rsid w:val="005A7639"/>
    <w:rsid w:val="005B0A9E"/>
    <w:rsid w:val="005B26C4"/>
    <w:rsid w:val="005B4A53"/>
    <w:rsid w:val="005B56F6"/>
    <w:rsid w:val="005B7112"/>
    <w:rsid w:val="005B7217"/>
    <w:rsid w:val="005B7ADA"/>
    <w:rsid w:val="005C7AA7"/>
    <w:rsid w:val="005D0CE5"/>
    <w:rsid w:val="005D59FD"/>
    <w:rsid w:val="005D5CA8"/>
    <w:rsid w:val="005E1F8B"/>
    <w:rsid w:val="005E480D"/>
    <w:rsid w:val="005E4BA2"/>
    <w:rsid w:val="005E4F83"/>
    <w:rsid w:val="005E5036"/>
    <w:rsid w:val="005E5FBE"/>
    <w:rsid w:val="005E6EC8"/>
    <w:rsid w:val="005F00BE"/>
    <w:rsid w:val="005F0480"/>
    <w:rsid w:val="005F4481"/>
    <w:rsid w:val="005F4822"/>
    <w:rsid w:val="005F48A5"/>
    <w:rsid w:val="005F5AC6"/>
    <w:rsid w:val="006034C8"/>
    <w:rsid w:val="00605485"/>
    <w:rsid w:val="0061380E"/>
    <w:rsid w:val="006176A9"/>
    <w:rsid w:val="00627584"/>
    <w:rsid w:val="006275BB"/>
    <w:rsid w:val="00632D69"/>
    <w:rsid w:val="00632F59"/>
    <w:rsid w:val="00635A91"/>
    <w:rsid w:val="006408C4"/>
    <w:rsid w:val="006436B3"/>
    <w:rsid w:val="0064657A"/>
    <w:rsid w:val="006479B8"/>
    <w:rsid w:val="00650FCF"/>
    <w:rsid w:val="0065399B"/>
    <w:rsid w:val="00656A87"/>
    <w:rsid w:val="00661752"/>
    <w:rsid w:val="00661D31"/>
    <w:rsid w:val="00665D52"/>
    <w:rsid w:val="00672860"/>
    <w:rsid w:val="0067302E"/>
    <w:rsid w:val="00675EE4"/>
    <w:rsid w:val="00676086"/>
    <w:rsid w:val="00677C46"/>
    <w:rsid w:val="006846E1"/>
    <w:rsid w:val="00685694"/>
    <w:rsid w:val="00691508"/>
    <w:rsid w:val="00692A20"/>
    <w:rsid w:val="00692A3D"/>
    <w:rsid w:val="00692DF8"/>
    <w:rsid w:val="006953AE"/>
    <w:rsid w:val="00695D2B"/>
    <w:rsid w:val="006A0867"/>
    <w:rsid w:val="006A0E2E"/>
    <w:rsid w:val="006A322B"/>
    <w:rsid w:val="006A5549"/>
    <w:rsid w:val="006A5CEE"/>
    <w:rsid w:val="006A6620"/>
    <w:rsid w:val="006A7BC4"/>
    <w:rsid w:val="006B0D3C"/>
    <w:rsid w:val="006B3248"/>
    <w:rsid w:val="006B4556"/>
    <w:rsid w:val="006C1AA9"/>
    <w:rsid w:val="006C6905"/>
    <w:rsid w:val="006D29C8"/>
    <w:rsid w:val="006D370F"/>
    <w:rsid w:val="006D38AA"/>
    <w:rsid w:val="006D5561"/>
    <w:rsid w:val="006E3E3F"/>
    <w:rsid w:val="006E60C9"/>
    <w:rsid w:val="006F17D9"/>
    <w:rsid w:val="006F3B35"/>
    <w:rsid w:val="006F404A"/>
    <w:rsid w:val="006F4BAF"/>
    <w:rsid w:val="006F5369"/>
    <w:rsid w:val="006F55AD"/>
    <w:rsid w:val="006F709D"/>
    <w:rsid w:val="006F77CE"/>
    <w:rsid w:val="00701E74"/>
    <w:rsid w:val="00705D23"/>
    <w:rsid w:val="00710DAF"/>
    <w:rsid w:val="00711811"/>
    <w:rsid w:val="00712413"/>
    <w:rsid w:val="00715378"/>
    <w:rsid w:val="00715CF6"/>
    <w:rsid w:val="007179F2"/>
    <w:rsid w:val="00717BF8"/>
    <w:rsid w:val="00721A62"/>
    <w:rsid w:val="00724323"/>
    <w:rsid w:val="0072437E"/>
    <w:rsid w:val="0072659F"/>
    <w:rsid w:val="007277D2"/>
    <w:rsid w:val="007310E9"/>
    <w:rsid w:val="00741D18"/>
    <w:rsid w:val="00742372"/>
    <w:rsid w:val="007439AE"/>
    <w:rsid w:val="00747457"/>
    <w:rsid w:val="0074756C"/>
    <w:rsid w:val="00750FA8"/>
    <w:rsid w:val="00751CDD"/>
    <w:rsid w:val="007536D7"/>
    <w:rsid w:val="00755DF0"/>
    <w:rsid w:val="0075650D"/>
    <w:rsid w:val="0076072B"/>
    <w:rsid w:val="00760D29"/>
    <w:rsid w:val="00762A14"/>
    <w:rsid w:val="00763338"/>
    <w:rsid w:val="00763C92"/>
    <w:rsid w:val="00764505"/>
    <w:rsid w:val="0076450B"/>
    <w:rsid w:val="00764AA9"/>
    <w:rsid w:val="00765426"/>
    <w:rsid w:val="00770333"/>
    <w:rsid w:val="00773E59"/>
    <w:rsid w:val="00775FE2"/>
    <w:rsid w:val="00776082"/>
    <w:rsid w:val="00776DCC"/>
    <w:rsid w:val="007774DC"/>
    <w:rsid w:val="00780ABE"/>
    <w:rsid w:val="00781414"/>
    <w:rsid w:val="00782EE6"/>
    <w:rsid w:val="00793EFD"/>
    <w:rsid w:val="0079429C"/>
    <w:rsid w:val="00796A04"/>
    <w:rsid w:val="007A0F09"/>
    <w:rsid w:val="007A13CE"/>
    <w:rsid w:val="007A1B81"/>
    <w:rsid w:val="007A555F"/>
    <w:rsid w:val="007A5BA3"/>
    <w:rsid w:val="007A7BF5"/>
    <w:rsid w:val="007B090A"/>
    <w:rsid w:val="007B0F84"/>
    <w:rsid w:val="007B24B0"/>
    <w:rsid w:val="007B2527"/>
    <w:rsid w:val="007B3772"/>
    <w:rsid w:val="007B50D4"/>
    <w:rsid w:val="007C080A"/>
    <w:rsid w:val="007C5689"/>
    <w:rsid w:val="007C595E"/>
    <w:rsid w:val="007C5D30"/>
    <w:rsid w:val="007D0875"/>
    <w:rsid w:val="007D14D7"/>
    <w:rsid w:val="007D2901"/>
    <w:rsid w:val="007D569D"/>
    <w:rsid w:val="007E250A"/>
    <w:rsid w:val="007E2F09"/>
    <w:rsid w:val="007E5830"/>
    <w:rsid w:val="007E5EF2"/>
    <w:rsid w:val="007E6D64"/>
    <w:rsid w:val="007E7C9A"/>
    <w:rsid w:val="007F2C2F"/>
    <w:rsid w:val="007F2CC8"/>
    <w:rsid w:val="007F3815"/>
    <w:rsid w:val="008015FF"/>
    <w:rsid w:val="00802982"/>
    <w:rsid w:val="00802ECF"/>
    <w:rsid w:val="00803061"/>
    <w:rsid w:val="00803BA2"/>
    <w:rsid w:val="00804A09"/>
    <w:rsid w:val="00805A69"/>
    <w:rsid w:val="00810048"/>
    <w:rsid w:val="008103C3"/>
    <w:rsid w:val="00810C85"/>
    <w:rsid w:val="0081326A"/>
    <w:rsid w:val="00820FB2"/>
    <w:rsid w:val="00821E13"/>
    <w:rsid w:val="00825E77"/>
    <w:rsid w:val="00832878"/>
    <w:rsid w:val="008328B9"/>
    <w:rsid w:val="00836E55"/>
    <w:rsid w:val="00840DFD"/>
    <w:rsid w:val="00841F8C"/>
    <w:rsid w:val="00845C2E"/>
    <w:rsid w:val="00846D18"/>
    <w:rsid w:val="0084718B"/>
    <w:rsid w:val="00851F3F"/>
    <w:rsid w:val="008534BA"/>
    <w:rsid w:val="00854146"/>
    <w:rsid w:val="00855313"/>
    <w:rsid w:val="00855C5C"/>
    <w:rsid w:val="00856C8D"/>
    <w:rsid w:val="00857377"/>
    <w:rsid w:val="00871780"/>
    <w:rsid w:val="00875EC5"/>
    <w:rsid w:val="00881032"/>
    <w:rsid w:val="00882065"/>
    <w:rsid w:val="00884796"/>
    <w:rsid w:val="0088562D"/>
    <w:rsid w:val="00885DD2"/>
    <w:rsid w:val="0088751E"/>
    <w:rsid w:val="0088780C"/>
    <w:rsid w:val="008900FA"/>
    <w:rsid w:val="0089299B"/>
    <w:rsid w:val="00893DDB"/>
    <w:rsid w:val="00893F82"/>
    <w:rsid w:val="00894212"/>
    <w:rsid w:val="00897B6B"/>
    <w:rsid w:val="008A1EFD"/>
    <w:rsid w:val="008B14F5"/>
    <w:rsid w:val="008B46FF"/>
    <w:rsid w:val="008B6D17"/>
    <w:rsid w:val="008C41D7"/>
    <w:rsid w:val="008C5D43"/>
    <w:rsid w:val="008C61CA"/>
    <w:rsid w:val="008C6882"/>
    <w:rsid w:val="008D0D8F"/>
    <w:rsid w:val="008D56BF"/>
    <w:rsid w:val="008D5703"/>
    <w:rsid w:val="008D637F"/>
    <w:rsid w:val="008E03CA"/>
    <w:rsid w:val="008E24B7"/>
    <w:rsid w:val="008E7529"/>
    <w:rsid w:val="008E7BC5"/>
    <w:rsid w:val="008E7CF3"/>
    <w:rsid w:val="008F1FDD"/>
    <w:rsid w:val="008F2458"/>
    <w:rsid w:val="00900685"/>
    <w:rsid w:val="00900833"/>
    <w:rsid w:val="00901410"/>
    <w:rsid w:val="00904482"/>
    <w:rsid w:val="0090556E"/>
    <w:rsid w:val="00907635"/>
    <w:rsid w:val="00907981"/>
    <w:rsid w:val="00910E3F"/>
    <w:rsid w:val="00910FB4"/>
    <w:rsid w:val="00911077"/>
    <w:rsid w:val="00911B19"/>
    <w:rsid w:val="00922851"/>
    <w:rsid w:val="00925A48"/>
    <w:rsid w:val="00926184"/>
    <w:rsid w:val="009275FD"/>
    <w:rsid w:val="00927743"/>
    <w:rsid w:val="00927F99"/>
    <w:rsid w:val="00932C59"/>
    <w:rsid w:val="0093597D"/>
    <w:rsid w:val="00936620"/>
    <w:rsid w:val="00946CBE"/>
    <w:rsid w:val="00954087"/>
    <w:rsid w:val="009639E3"/>
    <w:rsid w:val="00963DAA"/>
    <w:rsid w:val="00965A8B"/>
    <w:rsid w:val="00970272"/>
    <w:rsid w:val="0097134F"/>
    <w:rsid w:val="00976CDE"/>
    <w:rsid w:val="00980574"/>
    <w:rsid w:val="00981476"/>
    <w:rsid w:val="009836F7"/>
    <w:rsid w:val="0098539E"/>
    <w:rsid w:val="0099114F"/>
    <w:rsid w:val="00992F25"/>
    <w:rsid w:val="00996CC1"/>
    <w:rsid w:val="009A0296"/>
    <w:rsid w:val="009A3CD0"/>
    <w:rsid w:val="009A4E0E"/>
    <w:rsid w:val="009A5D67"/>
    <w:rsid w:val="009B2428"/>
    <w:rsid w:val="009B2EAB"/>
    <w:rsid w:val="009B49BF"/>
    <w:rsid w:val="009B4D57"/>
    <w:rsid w:val="009B7DD9"/>
    <w:rsid w:val="009C1A1F"/>
    <w:rsid w:val="009C1D76"/>
    <w:rsid w:val="009C5155"/>
    <w:rsid w:val="009C78A3"/>
    <w:rsid w:val="009D1E09"/>
    <w:rsid w:val="009D1FC8"/>
    <w:rsid w:val="009D3998"/>
    <w:rsid w:val="009D3FB5"/>
    <w:rsid w:val="009D624A"/>
    <w:rsid w:val="009E37ED"/>
    <w:rsid w:val="009E3F8D"/>
    <w:rsid w:val="009E4607"/>
    <w:rsid w:val="009E73CB"/>
    <w:rsid w:val="009F1792"/>
    <w:rsid w:val="009F34CE"/>
    <w:rsid w:val="009F6532"/>
    <w:rsid w:val="00A03373"/>
    <w:rsid w:val="00A036E5"/>
    <w:rsid w:val="00A14385"/>
    <w:rsid w:val="00A20213"/>
    <w:rsid w:val="00A229DD"/>
    <w:rsid w:val="00A234D1"/>
    <w:rsid w:val="00A24986"/>
    <w:rsid w:val="00A2597E"/>
    <w:rsid w:val="00A275ED"/>
    <w:rsid w:val="00A334A9"/>
    <w:rsid w:val="00A3703F"/>
    <w:rsid w:val="00A37B22"/>
    <w:rsid w:val="00A43926"/>
    <w:rsid w:val="00A43B95"/>
    <w:rsid w:val="00A47238"/>
    <w:rsid w:val="00A473F5"/>
    <w:rsid w:val="00A51A94"/>
    <w:rsid w:val="00A53010"/>
    <w:rsid w:val="00A54F99"/>
    <w:rsid w:val="00A55369"/>
    <w:rsid w:val="00A556B1"/>
    <w:rsid w:val="00A56D8E"/>
    <w:rsid w:val="00A57885"/>
    <w:rsid w:val="00A61FFA"/>
    <w:rsid w:val="00A62882"/>
    <w:rsid w:val="00A6379A"/>
    <w:rsid w:val="00A72AB8"/>
    <w:rsid w:val="00A738FC"/>
    <w:rsid w:val="00A73BE1"/>
    <w:rsid w:val="00A73DD7"/>
    <w:rsid w:val="00A76C2D"/>
    <w:rsid w:val="00A80AF4"/>
    <w:rsid w:val="00A8195B"/>
    <w:rsid w:val="00A826D9"/>
    <w:rsid w:val="00A82AD9"/>
    <w:rsid w:val="00A83069"/>
    <w:rsid w:val="00A839F7"/>
    <w:rsid w:val="00A84675"/>
    <w:rsid w:val="00A84ED6"/>
    <w:rsid w:val="00A864F2"/>
    <w:rsid w:val="00A90A4F"/>
    <w:rsid w:val="00A917D7"/>
    <w:rsid w:val="00AA2CD7"/>
    <w:rsid w:val="00AA64D1"/>
    <w:rsid w:val="00AB179D"/>
    <w:rsid w:val="00AB6D24"/>
    <w:rsid w:val="00AB716E"/>
    <w:rsid w:val="00AB79A3"/>
    <w:rsid w:val="00AC1252"/>
    <w:rsid w:val="00AC3D00"/>
    <w:rsid w:val="00AC5725"/>
    <w:rsid w:val="00AC5F2A"/>
    <w:rsid w:val="00AC7528"/>
    <w:rsid w:val="00AD2ACD"/>
    <w:rsid w:val="00AD6365"/>
    <w:rsid w:val="00AD6A1A"/>
    <w:rsid w:val="00AE3BFB"/>
    <w:rsid w:val="00AE51FC"/>
    <w:rsid w:val="00AE63C0"/>
    <w:rsid w:val="00AE69E2"/>
    <w:rsid w:val="00AE7908"/>
    <w:rsid w:val="00AF0FA5"/>
    <w:rsid w:val="00AF147E"/>
    <w:rsid w:val="00AF1A61"/>
    <w:rsid w:val="00AF5307"/>
    <w:rsid w:val="00AF58B0"/>
    <w:rsid w:val="00AF6595"/>
    <w:rsid w:val="00B02244"/>
    <w:rsid w:val="00B04C7F"/>
    <w:rsid w:val="00B05D08"/>
    <w:rsid w:val="00B062D5"/>
    <w:rsid w:val="00B1059F"/>
    <w:rsid w:val="00B107C8"/>
    <w:rsid w:val="00B108ED"/>
    <w:rsid w:val="00B1218A"/>
    <w:rsid w:val="00B13B41"/>
    <w:rsid w:val="00B152D2"/>
    <w:rsid w:val="00B1727F"/>
    <w:rsid w:val="00B24747"/>
    <w:rsid w:val="00B31A48"/>
    <w:rsid w:val="00B323EE"/>
    <w:rsid w:val="00B344C6"/>
    <w:rsid w:val="00B35B05"/>
    <w:rsid w:val="00B37801"/>
    <w:rsid w:val="00B41B1B"/>
    <w:rsid w:val="00B42DD5"/>
    <w:rsid w:val="00B43197"/>
    <w:rsid w:val="00B43B79"/>
    <w:rsid w:val="00B47EA9"/>
    <w:rsid w:val="00B5408B"/>
    <w:rsid w:val="00B56CD3"/>
    <w:rsid w:val="00B74B5C"/>
    <w:rsid w:val="00B7530E"/>
    <w:rsid w:val="00B8007A"/>
    <w:rsid w:val="00B80A22"/>
    <w:rsid w:val="00B81F72"/>
    <w:rsid w:val="00B85036"/>
    <w:rsid w:val="00B85A12"/>
    <w:rsid w:val="00B85DEB"/>
    <w:rsid w:val="00B86DD4"/>
    <w:rsid w:val="00B90D88"/>
    <w:rsid w:val="00B914B5"/>
    <w:rsid w:val="00B91A94"/>
    <w:rsid w:val="00B9265B"/>
    <w:rsid w:val="00B969FF"/>
    <w:rsid w:val="00B97646"/>
    <w:rsid w:val="00B97B50"/>
    <w:rsid w:val="00BA0354"/>
    <w:rsid w:val="00BA2B1C"/>
    <w:rsid w:val="00BA4FA7"/>
    <w:rsid w:val="00BB2612"/>
    <w:rsid w:val="00BB2E3A"/>
    <w:rsid w:val="00BB4BD6"/>
    <w:rsid w:val="00BB4F99"/>
    <w:rsid w:val="00BB5EE7"/>
    <w:rsid w:val="00BC0597"/>
    <w:rsid w:val="00BC191C"/>
    <w:rsid w:val="00BC3F8F"/>
    <w:rsid w:val="00BC56F9"/>
    <w:rsid w:val="00BC64A1"/>
    <w:rsid w:val="00BC70AF"/>
    <w:rsid w:val="00BC7F40"/>
    <w:rsid w:val="00BC7F6F"/>
    <w:rsid w:val="00BD155C"/>
    <w:rsid w:val="00BD24B6"/>
    <w:rsid w:val="00BD5E7A"/>
    <w:rsid w:val="00BD7672"/>
    <w:rsid w:val="00BE0972"/>
    <w:rsid w:val="00BE1BBE"/>
    <w:rsid w:val="00BE4793"/>
    <w:rsid w:val="00BF0894"/>
    <w:rsid w:val="00BF11CB"/>
    <w:rsid w:val="00BF59D9"/>
    <w:rsid w:val="00BF7E93"/>
    <w:rsid w:val="00C02172"/>
    <w:rsid w:val="00C02BE7"/>
    <w:rsid w:val="00C0475B"/>
    <w:rsid w:val="00C06D29"/>
    <w:rsid w:val="00C12B53"/>
    <w:rsid w:val="00C13F37"/>
    <w:rsid w:val="00C15EBA"/>
    <w:rsid w:val="00C214AA"/>
    <w:rsid w:val="00C220FC"/>
    <w:rsid w:val="00C247D6"/>
    <w:rsid w:val="00C24C42"/>
    <w:rsid w:val="00C2645F"/>
    <w:rsid w:val="00C26615"/>
    <w:rsid w:val="00C279F9"/>
    <w:rsid w:val="00C30FDC"/>
    <w:rsid w:val="00C32C66"/>
    <w:rsid w:val="00C32C84"/>
    <w:rsid w:val="00C32CE1"/>
    <w:rsid w:val="00C342D2"/>
    <w:rsid w:val="00C3473B"/>
    <w:rsid w:val="00C35DE4"/>
    <w:rsid w:val="00C44FB2"/>
    <w:rsid w:val="00C45F97"/>
    <w:rsid w:val="00C536ED"/>
    <w:rsid w:val="00C53B22"/>
    <w:rsid w:val="00C56E53"/>
    <w:rsid w:val="00C603C2"/>
    <w:rsid w:val="00C606AC"/>
    <w:rsid w:val="00C713EE"/>
    <w:rsid w:val="00C71E81"/>
    <w:rsid w:val="00C75253"/>
    <w:rsid w:val="00C8028A"/>
    <w:rsid w:val="00C83253"/>
    <w:rsid w:val="00C86DCA"/>
    <w:rsid w:val="00C86FFA"/>
    <w:rsid w:val="00C91CAE"/>
    <w:rsid w:val="00C96C4B"/>
    <w:rsid w:val="00C97800"/>
    <w:rsid w:val="00C978C6"/>
    <w:rsid w:val="00CA35BC"/>
    <w:rsid w:val="00CA5C74"/>
    <w:rsid w:val="00CA7963"/>
    <w:rsid w:val="00CB12B3"/>
    <w:rsid w:val="00CB2DC8"/>
    <w:rsid w:val="00CB4E95"/>
    <w:rsid w:val="00CC22B9"/>
    <w:rsid w:val="00CC40AB"/>
    <w:rsid w:val="00CC6993"/>
    <w:rsid w:val="00CD03B3"/>
    <w:rsid w:val="00CD0A46"/>
    <w:rsid w:val="00CD1229"/>
    <w:rsid w:val="00CD311B"/>
    <w:rsid w:val="00CD58CA"/>
    <w:rsid w:val="00CD7691"/>
    <w:rsid w:val="00CE2E2D"/>
    <w:rsid w:val="00CE446E"/>
    <w:rsid w:val="00CF133E"/>
    <w:rsid w:val="00CF2D48"/>
    <w:rsid w:val="00CF35B2"/>
    <w:rsid w:val="00CF36FD"/>
    <w:rsid w:val="00CF55E2"/>
    <w:rsid w:val="00CF6D76"/>
    <w:rsid w:val="00CF7530"/>
    <w:rsid w:val="00D0591C"/>
    <w:rsid w:val="00D076BF"/>
    <w:rsid w:val="00D15103"/>
    <w:rsid w:val="00D157F5"/>
    <w:rsid w:val="00D16C24"/>
    <w:rsid w:val="00D23204"/>
    <w:rsid w:val="00D259AF"/>
    <w:rsid w:val="00D3417B"/>
    <w:rsid w:val="00D40673"/>
    <w:rsid w:val="00D40D07"/>
    <w:rsid w:val="00D432CC"/>
    <w:rsid w:val="00D53776"/>
    <w:rsid w:val="00D5425A"/>
    <w:rsid w:val="00D5502F"/>
    <w:rsid w:val="00D56AF6"/>
    <w:rsid w:val="00D571CE"/>
    <w:rsid w:val="00D611E1"/>
    <w:rsid w:val="00D61F87"/>
    <w:rsid w:val="00D6239E"/>
    <w:rsid w:val="00D64754"/>
    <w:rsid w:val="00D653AE"/>
    <w:rsid w:val="00D659EF"/>
    <w:rsid w:val="00D6742C"/>
    <w:rsid w:val="00D724F8"/>
    <w:rsid w:val="00D7296B"/>
    <w:rsid w:val="00D73E5F"/>
    <w:rsid w:val="00D76409"/>
    <w:rsid w:val="00D816C4"/>
    <w:rsid w:val="00D825D1"/>
    <w:rsid w:val="00D82B34"/>
    <w:rsid w:val="00D83AF6"/>
    <w:rsid w:val="00D840B5"/>
    <w:rsid w:val="00D85822"/>
    <w:rsid w:val="00D90544"/>
    <w:rsid w:val="00D90C61"/>
    <w:rsid w:val="00D92888"/>
    <w:rsid w:val="00DA2412"/>
    <w:rsid w:val="00DA247D"/>
    <w:rsid w:val="00DA3243"/>
    <w:rsid w:val="00DA3266"/>
    <w:rsid w:val="00DA3FBD"/>
    <w:rsid w:val="00DA4766"/>
    <w:rsid w:val="00DA6D00"/>
    <w:rsid w:val="00DB07FC"/>
    <w:rsid w:val="00DB1109"/>
    <w:rsid w:val="00DB5275"/>
    <w:rsid w:val="00DB5939"/>
    <w:rsid w:val="00DB6328"/>
    <w:rsid w:val="00DB79EA"/>
    <w:rsid w:val="00DC5997"/>
    <w:rsid w:val="00DC6BFB"/>
    <w:rsid w:val="00DD2198"/>
    <w:rsid w:val="00DD43A7"/>
    <w:rsid w:val="00DD56CC"/>
    <w:rsid w:val="00DE403F"/>
    <w:rsid w:val="00DE4D0F"/>
    <w:rsid w:val="00DE600D"/>
    <w:rsid w:val="00DE612A"/>
    <w:rsid w:val="00DE6248"/>
    <w:rsid w:val="00DF0164"/>
    <w:rsid w:val="00DF3856"/>
    <w:rsid w:val="00DF3FC6"/>
    <w:rsid w:val="00DF6415"/>
    <w:rsid w:val="00E00473"/>
    <w:rsid w:val="00E0094A"/>
    <w:rsid w:val="00E015AA"/>
    <w:rsid w:val="00E0285A"/>
    <w:rsid w:val="00E11D45"/>
    <w:rsid w:val="00E14A18"/>
    <w:rsid w:val="00E14F1F"/>
    <w:rsid w:val="00E17452"/>
    <w:rsid w:val="00E21647"/>
    <w:rsid w:val="00E21A2A"/>
    <w:rsid w:val="00E2367B"/>
    <w:rsid w:val="00E23868"/>
    <w:rsid w:val="00E26909"/>
    <w:rsid w:val="00E3278C"/>
    <w:rsid w:val="00E32B54"/>
    <w:rsid w:val="00E33021"/>
    <w:rsid w:val="00E36791"/>
    <w:rsid w:val="00E43A28"/>
    <w:rsid w:val="00E4472A"/>
    <w:rsid w:val="00E50B6D"/>
    <w:rsid w:val="00E5369E"/>
    <w:rsid w:val="00E577A8"/>
    <w:rsid w:val="00E60F87"/>
    <w:rsid w:val="00E61C35"/>
    <w:rsid w:val="00E61C3C"/>
    <w:rsid w:val="00E6272F"/>
    <w:rsid w:val="00E63286"/>
    <w:rsid w:val="00E677F2"/>
    <w:rsid w:val="00E72D37"/>
    <w:rsid w:val="00E75D1D"/>
    <w:rsid w:val="00E76B2D"/>
    <w:rsid w:val="00E806B7"/>
    <w:rsid w:val="00E80F6E"/>
    <w:rsid w:val="00E8171C"/>
    <w:rsid w:val="00E81916"/>
    <w:rsid w:val="00E83A3E"/>
    <w:rsid w:val="00E840D0"/>
    <w:rsid w:val="00E85B40"/>
    <w:rsid w:val="00E923B7"/>
    <w:rsid w:val="00E9333C"/>
    <w:rsid w:val="00E95667"/>
    <w:rsid w:val="00EA0E12"/>
    <w:rsid w:val="00EA1E39"/>
    <w:rsid w:val="00EA55FB"/>
    <w:rsid w:val="00EA5C1A"/>
    <w:rsid w:val="00EA69D5"/>
    <w:rsid w:val="00EB0562"/>
    <w:rsid w:val="00EB08C8"/>
    <w:rsid w:val="00EB1C05"/>
    <w:rsid w:val="00EB5531"/>
    <w:rsid w:val="00EB6965"/>
    <w:rsid w:val="00EB7378"/>
    <w:rsid w:val="00EB73AA"/>
    <w:rsid w:val="00EB73C5"/>
    <w:rsid w:val="00EC3470"/>
    <w:rsid w:val="00EC360B"/>
    <w:rsid w:val="00EC375B"/>
    <w:rsid w:val="00EC39C1"/>
    <w:rsid w:val="00EC3FC3"/>
    <w:rsid w:val="00EC6DDD"/>
    <w:rsid w:val="00EC6E7A"/>
    <w:rsid w:val="00EC7DBD"/>
    <w:rsid w:val="00ED05D3"/>
    <w:rsid w:val="00ED0840"/>
    <w:rsid w:val="00ED1684"/>
    <w:rsid w:val="00ED1F1C"/>
    <w:rsid w:val="00ED3FFB"/>
    <w:rsid w:val="00ED4C7E"/>
    <w:rsid w:val="00ED5014"/>
    <w:rsid w:val="00EE3BF3"/>
    <w:rsid w:val="00EE7865"/>
    <w:rsid w:val="00EF4A77"/>
    <w:rsid w:val="00EF509C"/>
    <w:rsid w:val="00EF7720"/>
    <w:rsid w:val="00F0025B"/>
    <w:rsid w:val="00F00272"/>
    <w:rsid w:val="00F0216C"/>
    <w:rsid w:val="00F02933"/>
    <w:rsid w:val="00F042E8"/>
    <w:rsid w:val="00F04D38"/>
    <w:rsid w:val="00F04F15"/>
    <w:rsid w:val="00F0646C"/>
    <w:rsid w:val="00F11089"/>
    <w:rsid w:val="00F11465"/>
    <w:rsid w:val="00F133F6"/>
    <w:rsid w:val="00F15339"/>
    <w:rsid w:val="00F16283"/>
    <w:rsid w:val="00F21DE2"/>
    <w:rsid w:val="00F21DF9"/>
    <w:rsid w:val="00F25941"/>
    <w:rsid w:val="00F259CB"/>
    <w:rsid w:val="00F31AFF"/>
    <w:rsid w:val="00F37F6A"/>
    <w:rsid w:val="00F37FFA"/>
    <w:rsid w:val="00F409C1"/>
    <w:rsid w:val="00F4450B"/>
    <w:rsid w:val="00F51261"/>
    <w:rsid w:val="00F54451"/>
    <w:rsid w:val="00F562FB"/>
    <w:rsid w:val="00F60B24"/>
    <w:rsid w:val="00F64E90"/>
    <w:rsid w:val="00F66343"/>
    <w:rsid w:val="00F72773"/>
    <w:rsid w:val="00F7726E"/>
    <w:rsid w:val="00F80266"/>
    <w:rsid w:val="00F83747"/>
    <w:rsid w:val="00F843BF"/>
    <w:rsid w:val="00F84C1B"/>
    <w:rsid w:val="00F858DA"/>
    <w:rsid w:val="00F87B20"/>
    <w:rsid w:val="00F929AA"/>
    <w:rsid w:val="00F9675B"/>
    <w:rsid w:val="00F96F2E"/>
    <w:rsid w:val="00FA00D6"/>
    <w:rsid w:val="00FA095B"/>
    <w:rsid w:val="00FA48F3"/>
    <w:rsid w:val="00FB3203"/>
    <w:rsid w:val="00FB3B83"/>
    <w:rsid w:val="00FB50AC"/>
    <w:rsid w:val="00FB69A4"/>
    <w:rsid w:val="00FB7C2D"/>
    <w:rsid w:val="00FC09AF"/>
    <w:rsid w:val="00FC1672"/>
    <w:rsid w:val="00FC47FF"/>
    <w:rsid w:val="00FC49A3"/>
    <w:rsid w:val="00FD0DA4"/>
    <w:rsid w:val="00FD16AA"/>
    <w:rsid w:val="00FD2E76"/>
    <w:rsid w:val="00FE1CEE"/>
    <w:rsid w:val="00FE1E24"/>
    <w:rsid w:val="00FE7ADB"/>
    <w:rsid w:val="00FF00CD"/>
    <w:rsid w:val="00FF2228"/>
    <w:rsid w:val="00FF5714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5DF3C-20BD-4FCA-BEDC-3BA7FF7E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uiPriority w:val="99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uiPriority w:val="99"/>
    <w:rsid w:val="00E01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7E5E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7E5E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Bodytext">
    <w:name w:val="Body text_"/>
    <w:basedOn w:val="a0"/>
    <w:link w:val="11"/>
    <w:rsid w:val="00C32C84"/>
    <w:rPr>
      <w:rFonts w:ascii="Sylfaen" w:hAnsi="Sylfaen" w:cs="Sylfae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32C84"/>
    <w:pPr>
      <w:shd w:val="clear" w:color="auto" w:fill="FFFFFF"/>
      <w:spacing w:before="420" w:after="0" w:line="254" w:lineRule="exact"/>
      <w:jc w:val="both"/>
    </w:pPr>
    <w:rPr>
      <w:rFonts w:ascii="Sylfaen" w:hAnsi="Sylfaen" w:cs="Sylfaen"/>
    </w:rPr>
  </w:style>
  <w:style w:type="character" w:customStyle="1" w:styleId="FontStyle12">
    <w:name w:val="Font Style12"/>
    <w:basedOn w:val="a0"/>
    <w:rsid w:val="00C32C84"/>
    <w:rPr>
      <w:rFonts w:ascii="Times New Roman" w:hAnsi="Times New Roman" w:cs="Times New Roman" w:hint="default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BA2B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B1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B1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B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A2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4C4F-32AC-4045-B74A-68640297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11202</Words>
  <Characters>63856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Чапала</dc:creator>
  <cp:lastModifiedBy>Юлия Гордеева</cp:lastModifiedBy>
  <cp:revision>3</cp:revision>
  <cp:lastPrinted>2022-11-18T13:42:00Z</cp:lastPrinted>
  <dcterms:created xsi:type="dcterms:W3CDTF">2023-01-18T06:16:00Z</dcterms:created>
  <dcterms:modified xsi:type="dcterms:W3CDTF">2023-01-18T06:16:00Z</dcterms:modified>
</cp:coreProperties>
</file>