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709" w:val="left"/>
        </w:tabs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C000000">
      <w:pPr>
        <w:spacing w:after="0" w:line="240" w:lineRule="auto"/>
        <w:ind/>
        <w:jc w:val="center"/>
        <w:rPr>
          <w:rFonts w:ascii="Arial" w:hAnsi="Arial"/>
          <w:b w:val="1"/>
          <w:sz w:val="32"/>
        </w:rPr>
      </w:pPr>
    </w:p>
    <w:p w14:paraId="0D000000">
      <w:pPr>
        <w:tabs>
          <w:tab w:leader="none" w:pos="567" w:val="left"/>
        </w:tabs>
        <w:ind w:firstLine="567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утверждении </w:t>
      </w:r>
      <w:r>
        <w:rPr>
          <w:rFonts w:ascii="PT Astra Serif" w:hAnsi="PT Astra Serif"/>
          <w:b w:val="1"/>
          <w:sz w:val="28"/>
        </w:rPr>
        <w:t>проекта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планировки и проекта </w:t>
      </w:r>
      <w:r>
        <w:rPr>
          <w:rFonts w:ascii="PT Astra Serif" w:hAnsi="PT Astra Serif"/>
          <w:b w:val="1"/>
          <w:sz w:val="28"/>
        </w:rPr>
        <w:t xml:space="preserve">межевания </w:t>
      </w:r>
      <w:r>
        <w:rPr>
          <w:rFonts w:ascii="PT Astra Serif" w:hAnsi="PT Astra Serif"/>
          <w:b w:val="1"/>
          <w:color w:themeColor="text1" w:val="000000"/>
          <w:sz w:val="28"/>
        </w:rPr>
        <w:t xml:space="preserve">территории </w:t>
      </w:r>
      <w:r>
        <w:rPr>
          <w:rFonts w:ascii="PT Astra Serif" w:hAnsi="PT Astra Serif"/>
          <w:b w:val="1"/>
          <w:color w:themeColor="text1" w:val="000000"/>
          <w:sz w:val="28"/>
        </w:rPr>
        <w:t xml:space="preserve">местоположение: Тульская область, г. Донской, </w:t>
      </w:r>
      <w:r>
        <w:rPr>
          <w:rFonts w:ascii="PT Astra Serif" w:hAnsi="PT Astra Serif"/>
          <w:b w:val="1"/>
          <w:color w:themeColor="text1" w:val="000000"/>
          <w:sz w:val="28"/>
        </w:rPr>
        <w:t>мкр</w:t>
      </w:r>
      <w:r>
        <w:rPr>
          <w:rFonts w:ascii="PT Astra Serif" w:hAnsi="PT Astra Serif"/>
          <w:b w:val="1"/>
          <w:color w:themeColor="text1" w:val="000000"/>
          <w:sz w:val="28"/>
        </w:rPr>
        <w:t xml:space="preserve">. Центральный, ул. </w:t>
      </w:r>
      <w:r>
        <w:rPr>
          <w:rFonts w:ascii="PT Astra Serif" w:hAnsi="PT Astra Serif"/>
          <w:b w:val="1"/>
          <w:color w:themeColor="text1" w:val="000000"/>
          <w:sz w:val="28"/>
        </w:rPr>
        <w:t>Никольская</w:t>
      </w:r>
    </w:p>
    <w:p w14:paraId="0E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Градостроительным</w:t>
      </w:r>
      <w:r>
        <w:rPr>
          <w:rFonts w:ascii="PT Astra Serif" w:hAnsi="PT Astra Serif"/>
          <w:sz w:val="28"/>
        </w:rPr>
        <w:t xml:space="preserve"> кодекс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Российской Федерации, Федеральным законом от 06.10.2003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131-ФЗ «Об общих принципах организации местного самоуправления в Российской Федерации», Федеральным законом от 24.07.2007 года 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221-ФЗ «О </w:t>
      </w:r>
      <w:r>
        <w:rPr>
          <w:rFonts w:ascii="PT Astra Serif" w:hAnsi="PT Astra Serif"/>
          <w:sz w:val="28"/>
        </w:rPr>
        <w:t>кадастровой деятельности</w:t>
      </w:r>
      <w:r>
        <w:rPr>
          <w:rFonts w:ascii="PT Astra Serif" w:hAnsi="PT Astra Serif"/>
          <w:sz w:val="28"/>
        </w:rPr>
        <w:t xml:space="preserve">», Правилами землепользования и застройки муниципального образования город Донской, утвержденными </w:t>
      </w:r>
      <w:r>
        <w:rPr>
          <w:rFonts w:ascii="PT Astra Serif" w:hAnsi="PT Astra Serif"/>
          <w:sz w:val="28"/>
        </w:rPr>
        <w:t>Постановлением администрации муниципального образования город Донской от 15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>.20</w:t>
      </w:r>
      <w:r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</w:t>
      </w:r>
      <w:r>
        <w:rPr>
          <w:rFonts w:ascii="PT Astra Serif" w:hAnsi="PT Astra Serif"/>
          <w:sz w:val="28"/>
        </w:rPr>
        <w:t>836</w:t>
      </w:r>
      <w:r>
        <w:rPr>
          <w:rFonts w:ascii="PT Astra Serif" w:hAnsi="PT Astra Serif"/>
          <w:sz w:val="28"/>
        </w:rPr>
        <w:t xml:space="preserve">, на основании Устава муниципального образования город Донской, рассмотрев итоговый документ – заключение о результатах проведения публичных слушаний </w:t>
      </w:r>
      <w:r>
        <w:rPr>
          <w:rFonts w:ascii="PT Astra Serif" w:hAnsi="PT Astra Serif"/>
          <w:color w:themeColor="text1" w:val="000000"/>
          <w:sz w:val="28"/>
        </w:rPr>
        <w:t xml:space="preserve">от </w:t>
      </w:r>
      <w:r>
        <w:rPr>
          <w:rFonts w:ascii="PT Astra Serif" w:hAnsi="PT Astra Serif"/>
          <w:color w:themeColor="text1" w:val="000000"/>
          <w:sz w:val="28"/>
        </w:rPr>
        <w:t>22 апреля 2025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sz w:val="28"/>
        </w:rPr>
        <w:t>года</w:t>
      </w:r>
      <w:r>
        <w:rPr>
          <w:rFonts w:ascii="PT Astra Serif" w:hAnsi="PT Astra Serif"/>
          <w:sz w:val="28"/>
        </w:rPr>
        <w:t xml:space="preserve">, рассмотрев заявление </w:t>
      </w:r>
      <w:r>
        <w:rPr>
          <w:rFonts w:ascii="PT Astra Serif" w:hAnsi="PT Astra Serif"/>
          <w:sz w:val="28"/>
        </w:rPr>
        <w:t>Семина Константина Валентиновича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5307531594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</w:t>
      </w:r>
      <w:r>
        <w:rPr>
          <w:rFonts w:ascii="PT Astra Serif" w:hAnsi="PT Astra Serif"/>
          <w:sz w:val="28"/>
        </w:rPr>
        <w:t xml:space="preserve"> направленное через ЕПГУ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администрация муниципального образования город Донской ПОСТАНОВЛЯЕТ:</w:t>
      </w:r>
    </w:p>
    <w:p w14:paraId="10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Утвердить проект </w:t>
      </w:r>
      <w:r>
        <w:rPr>
          <w:rFonts w:ascii="PT Astra Serif" w:hAnsi="PT Astra Serif"/>
          <w:sz w:val="28"/>
        </w:rPr>
        <w:t xml:space="preserve">планировки </w:t>
      </w:r>
      <w:r>
        <w:rPr>
          <w:rFonts w:ascii="PT Astra Serif" w:hAnsi="PT Astra Serif"/>
          <w:color w:themeColor="text1" w:val="000000"/>
          <w:sz w:val="28"/>
        </w:rPr>
        <w:t xml:space="preserve">территории </w:t>
      </w:r>
      <w:r>
        <w:rPr>
          <w:rFonts w:ascii="PT Astra Serif" w:hAnsi="PT Astra Serif"/>
          <w:color w:themeColor="text1" w:val="000000"/>
          <w:sz w:val="28"/>
        </w:rPr>
        <w:t xml:space="preserve">местоположение: Тульская область, г. Донской, </w:t>
      </w:r>
      <w:r>
        <w:rPr>
          <w:rFonts w:ascii="PT Astra Serif" w:hAnsi="PT Astra Serif"/>
          <w:color w:themeColor="text1" w:val="000000"/>
          <w:sz w:val="28"/>
        </w:rPr>
        <w:t>мкр</w:t>
      </w:r>
      <w:r>
        <w:rPr>
          <w:rFonts w:ascii="PT Astra Serif" w:hAnsi="PT Astra Serif"/>
          <w:color w:themeColor="text1" w:val="000000"/>
          <w:sz w:val="28"/>
        </w:rPr>
        <w:t xml:space="preserve">. Центральный, ул. </w:t>
      </w:r>
      <w:r>
        <w:rPr>
          <w:rFonts w:ascii="PT Astra Serif" w:hAnsi="PT Astra Serif"/>
          <w:color w:themeColor="text1" w:val="000000"/>
          <w:sz w:val="28"/>
        </w:rPr>
        <w:t xml:space="preserve">Никольская. </w:t>
      </w:r>
    </w:p>
    <w:p w14:paraId="11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Утвердить </w:t>
      </w:r>
      <w:r>
        <w:rPr>
          <w:rFonts w:ascii="PT Astra Serif" w:hAnsi="PT Astra Serif"/>
          <w:sz w:val="28"/>
        </w:rPr>
        <w:t xml:space="preserve">проект </w:t>
      </w:r>
      <w:r>
        <w:rPr>
          <w:rFonts w:ascii="PT Astra Serif" w:hAnsi="PT Astra Serif"/>
          <w:sz w:val="28"/>
        </w:rPr>
        <w:t xml:space="preserve">межевания </w:t>
      </w:r>
      <w:r>
        <w:rPr>
          <w:rFonts w:ascii="PT Astra Serif" w:hAnsi="PT Astra Serif"/>
          <w:color w:themeColor="text1" w:val="000000"/>
          <w:sz w:val="28"/>
        </w:rPr>
        <w:t xml:space="preserve">территории </w:t>
      </w:r>
      <w:r>
        <w:rPr>
          <w:rFonts w:ascii="PT Astra Serif" w:hAnsi="PT Astra Serif"/>
          <w:color w:themeColor="text1" w:val="000000"/>
          <w:sz w:val="28"/>
        </w:rPr>
        <w:t xml:space="preserve">местоположение: Тульская область, г. Донской, </w:t>
      </w:r>
      <w:r>
        <w:rPr>
          <w:rFonts w:ascii="PT Astra Serif" w:hAnsi="PT Astra Serif"/>
          <w:color w:themeColor="text1" w:val="000000"/>
          <w:sz w:val="28"/>
        </w:rPr>
        <w:t>мкр</w:t>
      </w:r>
      <w:r>
        <w:rPr>
          <w:rFonts w:ascii="PT Astra Serif" w:hAnsi="PT Astra Serif"/>
          <w:color w:themeColor="text1" w:val="000000"/>
          <w:sz w:val="28"/>
        </w:rPr>
        <w:t xml:space="preserve">. Центральный, ул. </w:t>
      </w:r>
      <w:r>
        <w:rPr>
          <w:rFonts w:ascii="PT Astra Serif" w:hAnsi="PT Astra Serif"/>
          <w:color w:themeColor="text1" w:val="000000"/>
          <w:sz w:val="28"/>
        </w:rPr>
        <w:t>Никольская</w:t>
      </w:r>
      <w:r>
        <w:rPr>
          <w:rFonts w:ascii="PT Astra Serif" w:hAnsi="PT Astra Serif"/>
          <w:color w:themeColor="text1" w:val="000000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Категория земель – земли </w:t>
      </w:r>
      <w:r>
        <w:rPr>
          <w:rFonts w:ascii="PT Astra Serif" w:hAnsi="PT Astra Serif"/>
          <w:sz w:val="28"/>
        </w:rPr>
        <w:t>населённых</w:t>
      </w:r>
      <w:r>
        <w:rPr>
          <w:rFonts w:ascii="PT Astra Serif" w:hAnsi="PT Astra Serif"/>
          <w:sz w:val="28"/>
        </w:rPr>
        <w:t xml:space="preserve"> пунктов.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</w:t>
      </w:r>
    </w:p>
    <w:p w14:paraId="12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13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4</w:t>
      </w:r>
      <w:bookmarkStart w:id="1" w:name="_GoBack"/>
      <w:bookmarkEnd w:id="1"/>
      <w:r>
        <w:rPr>
          <w:rFonts w:ascii="PT Astra Serif" w:hAnsi="PT Astra Serif"/>
          <w:sz w:val="28"/>
        </w:rPr>
        <w:t>. Постан</w:t>
      </w:r>
      <w:r>
        <w:rPr>
          <w:rFonts w:ascii="PT Astra Serif" w:hAnsi="PT Astra Serif"/>
          <w:sz w:val="28"/>
        </w:rPr>
        <w:t>овление вступает в силу со дня подписания</w:t>
      </w:r>
      <w:r>
        <w:rPr>
          <w:rFonts w:ascii="PT Astra Serif" w:hAnsi="PT Astra Serif"/>
          <w:sz w:val="28"/>
        </w:rPr>
        <w:t xml:space="preserve">. </w:t>
      </w:r>
    </w:p>
    <w:p w14:paraId="14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p w14:paraId="1500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    Заместитель главы администрации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</w:t>
      </w:r>
    </w:p>
    <w:p w14:paraId="16000000">
      <w:pPr>
        <w:spacing w:after="0" w:line="240" w:lineRule="auto"/>
        <w:ind/>
      </w:pPr>
      <w:r>
        <w:rPr>
          <w:rFonts w:ascii="PT Astra Serif" w:hAnsi="PT Astra Serif"/>
          <w:b w:val="1"/>
          <w:sz w:val="28"/>
        </w:rPr>
        <w:t>муниципального образования</w:t>
      </w:r>
      <w:r>
        <w:rPr>
          <w:rFonts w:ascii="PT Astra Serif" w:hAnsi="PT Astra Serif"/>
          <w:b w:val="1"/>
          <w:sz w:val="28"/>
        </w:rPr>
        <w:t xml:space="preserve"> город Донской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    по  вопросам экономического развития</w:t>
      </w:r>
      <w:r>
        <w:rPr>
          <w:rFonts w:ascii="PT Astra Serif" w:hAnsi="PT Astra Serif"/>
          <w:b w:val="1"/>
          <w:sz w:val="28"/>
        </w:rPr>
        <w:t xml:space="preserve">   </w:t>
      </w:r>
      <w:r>
        <w:rPr>
          <w:rFonts w:ascii="PT Astra Serif" w:hAnsi="PT Astra Serif"/>
          <w:b w:val="1"/>
          <w:sz w:val="28"/>
        </w:rPr>
        <w:t xml:space="preserve">                        </w:t>
      </w:r>
      <w:r>
        <w:rPr>
          <w:rFonts w:ascii="PT Astra Serif" w:hAnsi="PT Astra Serif"/>
          <w:b w:val="1"/>
          <w:sz w:val="28"/>
        </w:rPr>
        <w:t xml:space="preserve">  </w:t>
      </w:r>
      <w:r>
        <w:rPr>
          <w:rFonts w:ascii="PT Astra Serif" w:hAnsi="PT Astra Serif"/>
          <w:b w:val="1"/>
          <w:sz w:val="28"/>
        </w:rPr>
        <w:t>Л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>П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К</w:t>
      </w:r>
      <w:r>
        <w:rPr>
          <w:rFonts w:ascii="PT Astra Serif" w:hAnsi="PT Astra Serif"/>
          <w:b w:val="1"/>
          <w:sz w:val="28"/>
        </w:rPr>
        <w:t>арюкина</w:t>
      </w: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851" w:val="left"/>
      </w:tabs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8" w:type="paragraph">
    <w:name w:val="ConsPlusNormal"/>
    <w:link w:val="Style_18_ch"/>
    <w:pPr>
      <w:spacing w:after="0" w:line="240" w:lineRule="auto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2025-04-24T13:32:46Z</dcterms:modified>
</cp:coreProperties>
</file>