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96" w:rsidRPr="002D0D46" w:rsidRDefault="00811F9E" w:rsidP="00E16996">
      <w:pPr>
        <w:pStyle w:val="ConsPlusNonformat"/>
        <w:jc w:val="center"/>
        <w:rPr>
          <w:rFonts w:ascii="PT Astra Serif" w:hAnsi="PT Astra Serif" w:cs="Arial"/>
          <w:sz w:val="28"/>
          <w:szCs w:val="28"/>
        </w:rPr>
      </w:pPr>
      <w:r>
        <w:rPr>
          <w:rFonts w:ascii="PT Astra Serif" w:hAnsi="PT Astra Serif" w:cs="Arial"/>
          <w:sz w:val="28"/>
          <w:szCs w:val="28"/>
        </w:rPr>
        <w:t>И</w:t>
      </w:r>
      <w:r w:rsidRPr="002D0D46">
        <w:rPr>
          <w:rFonts w:ascii="PT Astra Serif" w:hAnsi="PT Astra Serif" w:cs="Arial"/>
          <w:sz w:val="28"/>
          <w:szCs w:val="28"/>
        </w:rPr>
        <w:t xml:space="preserve">звещение </w:t>
      </w:r>
      <w:r w:rsidR="00E16996" w:rsidRPr="002D0D46">
        <w:rPr>
          <w:rFonts w:ascii="PT Astra Serif" w:hAnsi="PT Astra Serif" w:cs="Arial"/>
          <w:sz w:val="28"/>
          <w:szCs w:val="28"/>
        </w:rPr>
        <w:t>о проведении открытого аукциона</w:t>
      </w:r>
      <w:r w:rsidR="001C1C83" w:rsidRPr="002D0D46">
        <w:rPr>
          <w:rFonts w:ascii="PT Astra Serif" w:hAnsi="PT Astra Serif" w:cs="Arial"/>
          <w:sz w:val="28"/>
          <w:szCs w:val="28"/>
        </w:rPr>
        <w:t xml:space="preserve">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jc w:val="center"/>
        <w:rPr>
          <w:rFonts w:ascii="PT Astra Serif" w:hAnsi="PT Astra Serif" w:cs="Arial"/>
          <w:sz w:val="28"/>
          <w:szCs w:val="28"/>
        </w:rPr>
      </w:pPr>
    </w:p>
    <w:p w:rsidR="00E16996" w:rsidRPr="002D0D46" w:rsidRDefault="00B444EB" w:rsidP="00E16996">
      <w:pPr>
        <w:pStyle w:val="ConsPlusNonformat"/>
        <w:ind w:firstLine="709"/>
        <w:jc w:val="both"/>
        <w:rPr>
          <w:rFonts w:ascii="PT Astra Serif" w:hAnsi="PT Astra Serif" w:cs="Arial"/>
          <w:sz w:val="28"/>
          <w:szCs w:val="28"/>
        </w:rPr>
      </w:pPr>
      <w:r w:rsidRPr="002D0D46">
        <w:rPr>
          <w:rFonts w:ascii="PT Astra Serif" w:hAnsi="PT Astra Serif" w:cs="Arial"/>
          <w:sz w:val="28"/>
          <w:szCs w:val="28"/>
        </w:rPr>
        <w:t xml:space="preserve">1. </w:t>
      </w:r>
      <w:r w:rsidR="00E16996" w:rsidRPr="002D0D46">
        <w:rPr>
          <w:rFonts w:ascii="PT Astra Serif" w:hAnsi="PT Astra Serif" w:cs="Arial"/>
          <w:sz w:val="28"/>
          <w:szCs w:val="28"/>
        </w:rPr>
        <w:t>Наименование Продавца: администрация муниципального образования город Донской.</w:t>
      </w:r>
    </w:p>
    <w:p w:rsidR="00E16996" w:rsidRPr="002D0D46" w:rsidRDefault="00E16996" w:rsidP="00E16996">
      <w:pPr>
        <w:pStyle w:val="ConsPlusNonformat"/>
        <w:ind w:firstLine="709"/>
        <w:jc w:val="both"/>
        <w:rPr>
          <w:rFonts w:ascii="PT Astra Serif" w:hAnsi="PT Astra Serif" w:cs="Arial"/>
          <w:sz w:val="28"/>
          <w:szCs w:val="28"/>
        </w:rPr>
      </w:pPr>
      <w:r w:rsidRPr="002D0D46">
        <w:rPr>
          <w:rFonts w:ascii="PT Astra Serif" w:hAnsi="PT Astra Serif" w:cs="Arial"/>
          <w:sz w:val="28"/>
          <w:szCs w:val="28"/>
        </w:rPr>
        <w:t>2. Дата, время, место проведения аукциона и его форма: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аукцион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(лоты № </w:t>
      </w:r>
      <w:r w:rsidR="00811F9E" w:rsidRPr="002D0D46">
        <w:rPr>
          <w:rFonts w:ascii="PT Astra Serif" w:hAnsi="PT Astra Serif" w:cs="Arial"/>
          <w:sz w:val="28"/>
          <w:szCs w:val="28"/>
        </w:rPr>
        <w:t>1-</w:t>
      </w:r>
      <w:r w:rsidR="00C519ED">
        <w:rPr>
          <w:rFonts w:ascii="PT Astra Serif" w:hAnsi="PT Astra Serif" w:cs="Arial"/>
          <w:sz w:val="28"/>
          <w:szCs w:val="28"/>
        </w:rPr>
        <w:t>11</w:t>
      </w:r>
      <w:r w:rsidRPr="002D0D46">
        <w:rPr>
          <w:rFonts w:ascii="PT Astra Serif" w:hAnsi="PT Astra Serif" w:cs="Arial"/>
          <w:sz w:val="28"/>
          <w:szCs w:val="28"/>
        </w:rPr>
        <w:t xml:space="preserve"> в соответствии с  таблицей  лотов (</w:t>
      </w:r>
      <w:hyperlink w:anchor="P320" w:history="1">
        <w:r w:rsidRPr="002D0D46">
          <w:rPr>
            <w:rFonts w:ascii="PT Astra Serif" w:hAnsi="PT Astra Serif" w:cs="Arial"/>
            <w:sz w:val="28"/>
            <w:szCs w:val="28"/>
          </w:rPr>
          <w:t>приложение 1</w:t>
        </w:r>
      </w:hyperlink>
      <w:r w:rsidRPr="002D0D46">
        <w:rPr>
          <w:rFonts w:ascii="PT Astra Serif" w:hAnsi="PT Astra Serif" w:cs="Arial"/>
          <w:sz w:val="28"/>
          <w:szCs w:val="28"/>
        </w:rPr>
        <w:t xml:space="preserve"> к аукционной документации  на  право заключения договора на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далее именуемый аукцион, проводится в форме открытого аукциона "</w:t>
      </w:r>
      <w:r w:rsidR="00C519ED">
        <w:rPr>
          <w:rFonts w:ascii="PT Astra Serif" w:hAnsi="PT Astra Serif" w:cs="Arial"/>
          <w:sz w:val="28"/>
          <w:szCs w:val="28"/>
        </w:rPr>
        <w:t>27</w:t>
      </w:r>
      <w:r w:rsidRPr="002D0D46">
        <w:rPr>
          <w:rFonts w:ascii="PT Astra Serif" w:hAnsi="PT Astra Serif" w:cs="Arial"/>
          <w:sz w:val="28"/>
          <w:szCs w:val="28"/>
        </w:rPr>
        <w:t xml:space="preserve">" </w:t>
      </w:r>
      <w:r w:rsidR="00C519ED">
        <w:rPr>
          <w:rFonts w:ascii="PT Astra Serif" w:hAnsi="PT Astra Serif" w:cs="Arial"/>
          <w:sz w:val="28"/>
          <w:szCs w:val="28"/>
        </w:rPr>
        <w:t>декабря</w:t>
      </w:r>
      <w:r w:rsidR="00AA2BE1" w:rsidRPr="002D0D46">
        <w:rPr>
          <w:rFonts w:ascii="PT Astra Serif" w:hAnsi="PT Astra Serif" w:cs="Arial"/>
          <w:sz w:val="28"/>
          <w:szCs w:val="28"/>
        </w:rPr>
        <w:t xml:space="preserve"> </w:t>
      </w:r>
      <w:r w:rsidR="00585233" w:rsidRPr="002D0D46">
        <w:rPr>
          <w:rFonts w:ascii="PT Astra Serif" w:hAnsi="PT Astra Serif" w:cs="Arial"/>
          <w:sz w:val="28"/>
          <w:szCs w:val="28"/>
        </w:rPr>
        <w:t>202</w:t>
      </w:r>
      <w:r w:rsidR="00DE5A85" w:rsidRPr="002D0D46">
        <w:rPr>
          <w:rFonts w:ascii="PT Astra Serif" w:hAnsi="PT Astra Serif" w:cs="Arial"/>
          <w:sz w:val="28"/>
          <w:szCs w:val="28"/>
        </w:rPr>
        <w:t>4</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585233" w:rsidRPr="002D0D46">
        <w:rPr>
          <w:rFonts w:ascii="PT Astra Serif" w:hAnsi="PT Astra Serif" w:cs="Arial"/>
          <w:sz w:val="28"/>
          <w:szCs w:val="28"/>
        </w:rPr>
        <w:t>11</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 xml:space="preserve">00 </w:t>
      </w:r>
      <w:r w:rsidR="002D0D46">
        <w:rPr>
          <w:rFonts w:ascii="PT Astra Serif" w:hAnsi="PT Astra Serif" w:cs="Arial"/>
          <w:sz w:val="28"/>
          <w:szCs w:val="28"/>
        </w:rPr>
        <w:t>м</w:t>
      </w:r>
      <w:r w:rsidRPr="002D0D46">
        <w:rPr>
          <w:rFonts w:ascii="PT Astra Serif" w:hAnsi="PT Astra Serif" w:cs="Arial"/>
          <w:sz w:val="28"/>
          <w:szCs w:val="28"/>
        </w:rPr>
        <w:t>ин. по московскому времени.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Место проведения аукциона: Тульская область, г. Донской, ул. Октябрьская, д. 17, </w:t>
      </w:r>
      <w:r w:rsidR="00811F9E" w:rsidRPr="002D0D46">
        <w:rPr>
          <w:rFonts w:ascii="PT Astra Serif" w:hAnsi="PT Astra Serif" w:cs="Arial"/>
          <w:sz w:val="28"/>
          <w:szCs w:val="28"/>
        </w:rPr>
        <w:t>зал заседаний администрации муниципального образования город Донской</w:t>
      </w:r>
      <w:r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Регистрация участников начинается в </w:t>
      </w:r>
      <w:r w:rsidR="00811F9E" w:rsidRPr="002D0D46">
        <w:rPr>
          <w:rFonts w:ascii="PT Astra Serif" w:hAnsi="PT Astra Serif" w:cs="Arial"/>
          <w:sz w:val="28"/>
          <w:szCs w:val="28"/>
        </w:rPr>
        <w:t>10</w:t>
      </w:r>
      <w:r w:rsidRPr="002D0D46">
        <w:rPr>
          <w:rFonts w:ascii="PT Astra Serif" w:hAnsi="PT Astra Serif" w:cs="Arial"/>
          <w:sz w:val="28"/>
          <w:szCs w:val="28"/>
        </w:rPr>
        <w:t xml:space="preserve"> час. </w:t>
      </w:r>
      <w:r w:rsidR="00811F9E" w:rsidRPr="002D0D46">
        <w:rPr>
          <w:rFonts w:ascii="PT Astra Serif" w:hAnsi="PT Astra Serif" w:cs="Arial"/>
          <w:sz w:val="28"/>
          <w:szCs w:val="28"/>
        </w:rPr>
        <w:t>20</w:t>
      </w:r>
      <w:r w:rsidRPr="002D0D46">
        <w:rPr>
          <w:rFonts w:ascii="PT Astra Serif" w:hAnsi="PT Astra Serif" w:cs="Arial"/>
          <w:sz w:val="28"/>
          <w:szCs w:val="28"/>
        </w:rPr>
        <w:t xml:space="preserve"> мин., завершается в</w:t>
      </w:r>
      <w:r w:rsidR="00811F9E" w:rsidRPr="002D0D46">
        <w:rPr>
          <w:rFonts w:ascii="PT Astra Serif" w:hAnsi="PT Astra Serif" w:cs="Arial"/>
          <w:sz w:val="28"/>
          <w:szCs w:val="28"/>
        </w:rPr>
        <w:t xml:space="preserve"> 10</w:t>
      </w:r>
      <w:r w:rsidRPr="002D0D46">
        <w:rPr>
          <w:rFonts w:ascii="PT Astra Serif" w:hAnsi="PT Astra Serif" w:cs="Arial"/>
          <w:sz w:val="28"/>
          <w:szCs w:val="28"/>
        </w:rPr>
        <w:t xml:space="preserve"> час. </w:t>
      </w:r>
      <w:r w:rsidR="00811F9E" w:rsidRPr="002D0D46">
        <w:rPr>
          <w:rFonts w:ascii="PT Astra Serif" w:hAnsi="PT Astra Serif" w:cs="Arial"/>
          <w:sz w:val="28"/>
          <w:szCs w:val="28"/>
        </w:rPr>
        <w:t>50</w:t>
      </w:r>
      <w:r w:rsidRPr="002D0D46">
        <w:rPr>
          <w:rFonts w:ascii="PT Astra Serif" w:hAnsi="PT Astra Serif" w:cs="Arial"/>
          <w:sz w:val="28"/>
          <w:szCs w:val="28"/>
        </w:rPr>
        <w:t xml:space="preserve"> мин. по московскому времени.</w:t>
      </w:r>
    </w:p>
    <w:p w:rsidR="00E16996" w:rsidRPr="002D0D46" w:rsidRDefault="00E16996" w:rsidP="00E16996">
      <w:pPr>
        <w:pStyle w:val="ConsPlusNonformat"/>
        <w:ind w:firstLine="709"/>
        <w:jc w:val="both"/>
        <w:rPr>
          <w:rFonts w:ascii="PT Astra Serif" w:hAnsi="PT Astra Serif" w:cs="Arial"/>
          <w:sz w:val="28"/>
          <w:szCs w:val="28"/>
        </w:rPr>
      </w:pPr>
      <w:r w:rsidRPr="002D0D46">
        <w:rPr>
          <w:rFonts w:ascii="PT Astra Serif" w:hAnsi="PT Astra Serif" w:cs="Arial"/>
          <w:sz w:val="28"/>
          <w:szCs w:val="28"/>
        </w:rPr>
        <w:t xml:space="preserve">3. Аукционная документация размещается на официальном сайте муниципального образования город Донской в </w:t>
      </w:r>
      <w:r w:rsidRPr="00C519ED">
        <w:rPr>
          <w:rFonts w:ascii="PT Astra Serif" w:hAnsi="PT Astra Serif" w:cs="Arial"/>
          <w:color w:val="000000" w:themeColor="text1"/>
          <w:sz w:val="28"/>
          <w:szCs w:val="28"/>
        </w:rPr>
        <w:t xml:space="preserve">информационно-телекоммуникационной сети "Интернет" по адресу: </w:t>
      </w:r>
      <w:hyperlink r:id="rId5" w:history="1">
        <w:r w:rsidR="00C519ED" w:rsidRPr="00C519ED">
          <w:rPr>
            <w:rStyle w:val="a5"/>
            <w:rFonts w:ascii="PT Astra Serif" w:hAnsi="PT Astra Serif"/>
            <w:color w:val="000000" w:themeColor="text1"/>
            <w:sz w:val="28"/>
            <w:szCs w:val="28"/>
          </w:rPr>
          <w:t>https://donskoj-r71.gosweb.gosuslugi.ru</w:t>
        </w:r>
      </w:hyperlink>
      <w:r w:rsidR="00C519ED">
        <w:rPr>
          <w:rFonts w:ascii="PT Astra Serif" w:hAnsi="PT Astra Serif"/>
          <w:sz w:val="28"/>
          <w:szCs w:val="28"/>
          <w:u w:val="single"/>
        </w:rPr>
        <w:t xml:space="preserve"> </w:t>
      </w:r>
      <w:r w:rsidRPr="002D0D46">
        <w:rPr>
          <w:rFonts w:ascii="PT Astra Serif" w:hAnsi="PT Astra Serif" w:cs="Arial"/>
          <w:sz w:val="28"/>
          <w:szCs w:val="28"/>
        </w:rPr>
        <w:t>(далее - официальный сайт).</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4. Организатор аукциона: комитет экономического развития и предпринимательства администрации муниципального образования город Донской.</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Место нахождения: Тульская область, г. Донской, ул. Октябрьская, д. 17</w:t>
      </w:r>
      <w:r w:rsidR="001C1C83"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Ответственное должностное лицо: </w:t>
      </w:r>
      <w:r w:rsidR="00C519ED">
        <w:rPr>
          <w:rFonts w:ascii="PT Astra Serif" w:hAnsi="PT Astra Serif" w:cs="Arial"/>
          <w:sz w:val="28"/>
          <w:szCs w:val="28"/>
        </w:rPr>
        <w:t>Кирьянова Ирина Ивановна</w:t>
      </w:r>
      <w:r w:rsidR="00811F9E" w:rsidRPr="002D0D46">
        <w:rPr>
          <w:rFonts w:ascii="PT Astra Serif" w:hAnsi="PT Astra Serif" w:cs="Arial"/>
          <w:sz w:val="28"/>
          <w:szCs w:val="28"/>
        </w:rPr>
        <w:t xml:space="preserve"> – </w:t>
      </w:r>
      <w:r w:rsidR="00C519ED">
        <w:rPr>
          <w:rFonts w:ascii="PT Astra Serif" w:hAnsi="PT Astra Serif" w:cs="Arial"/>
          <w:sz w:val="28"/>
          <w:szCs w:val="28"/>
        </w:rPr>
        <w:t>начальник отдела предпринимательства</w:t>
      </w:r>
      <w:r w:rsidR="009A411C" w:rsidRPr="002D0D46">
        <w:rPr>
          <w:rFonts w:ascii="PT Astra Serif" w:hAnsi="PT Astra Serif" w:cs="Arial"/>
          <w:sz w:val="28"/>
          <w:szCs w:val="28"/>
        </w:rPr>
        <w:t xml:space="preserve"> </w:t>
      </w:r>
      <w:r w:rsidR="00811F9E" w:rsidRPr="002D0D46">
        <w:rPr>
          <w:rFonts w:ascii="PT Astra Serif" w:hAnsi="PT Astra Serif" w:cs="Arial"/>
          <w:sz w:val="28"/>
          <w:szCs w:val="28"/>
        </w:rPr>
        <w:t xml:space="preserve">комитета экономического развития и предпринимательства администрации муниципального образования город Донской. </w:t>
      </w:r>
    </w:p>
    <w:p w:rsidR="00D01E25" w:rsidRPr="002D0D46" w:rsidRDefault="00E16996" w:rsidP="00D01E25">
      <w:pPr>
        <w:pStyle w:val="ConsPlusNonformat"/>
        <w:jc w:val="center"/>
        <w:rPr>
          <w:rFonts w:ascii="PT Astra Serif" w:hAnsi="PT Astra Serif" w:cs="Arial"/>
          <w:sz w:val="28"/>
          <w:szCs w:val="28"/>
        </w:rPr>
      </w:pPr>
      <w:r w:rsidRPr="002D0D46">
        <w:rPr>
          <w:rFonts w:ascii="PT Astra Serif" w:hAnsi="PT Astra Serif" w:cs="Arial"/>
          <w:sz w:val="28"/>
          <w:szCs w:val="28"/>
        </w:rPr>
        <w:t xml:space="preserve">5. Срок, место и порядок предоставления информации </w:t>
      </w:r>
    </w:p>
    <w:p w:rsidR="00E16996" w:rsidRPr="002D0D46" w:rsidRDefault="00E16996" w:rsidP="00D01E25">
      <w:pPr>
        <w:pStyle w:val="ConsPlusNonformat"/>
        <w:jc w:val="center"/>
        <w:rPr>
          <w:rFonts w:ascii="PT Astra Serif" w:hAnsi="PT Astra Serif" w:cs="Arial"/>
          <w:sz w:val="28"/>
          <w:szCs w:val="28"/>
        </w:rPr>
      </w:pPr>
      <w:r w:rsidRPr="002D0D46">
        <w:rPr>
          <w:rFonts w:ascii="PT Astra Serif" w:hAnsi="PT Astra Serif" w:cs="Arial"/>
          <w:sz w:val="28"/>
          <w:szCs w:val="28"/>
        </w:rPr>
        <w:t>о проведении</w:t>
      </w:r>
      <w:r w:rsidR="00D01E25" w:rsidRPr="002D0D46">
        <w:rPr>
          <w:rFonts w:ascii="PT Astra Serif" w:hAnsi="PT Astra Serif" w:cs="Arial"/>
          <w:sz w:val="28"/>
          <w:szCs w:val="28"/>
        </w:rPr>
        <w:t xml:space="preserve"> </w:t>
      </w:r>
      <w:r w:rsidRPr="002D0D46">
        <w:rPr>
          <w:rFonts w:ascii="PT Astra Serif" w:hAnsi="PT Astra Serif" w:cs="Arial"/>
          <w:sz w:val="28"/>
          <w:szCs w:val="28"/>
        </w:rPr>
        <w:t>аукциона: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информация о порядке проведения аукциона предоставляется организатором аукциона по адресу: Тульская область, г. Донской, ул. </w:t>
      </w:r>
      <w:r w:rsidR="00811F9E" w:rsidRPr="002D0D46">
        <w:rPr>
          <w:rFonts w:ascii="PT Astra Serif" w:hAnsi="PT Astra Serif" w:cs="Arial"/>
          <w:sz w:val="28"/>
          <w:szCs w:val="28"/>
        </w:rPr>
        <w:lastRenderedPageBreak/>
        <w:t>Октябрьская</w:t>
      </w:r>
      <w:r w:rsidRPr="002D0D46">
        <w:rPr>
          <w:rFonts w:ascii="PT Astra Serif" w:hAnsi="PT Astra Serif" w:cs="Arial"/>
          <w:sz w:val="28"/>
          <w:szCs w:val="28"/>
        </w:rPr>
        <w:t xml:space="preserve"> д.</w:t>
      </w:r>
      <w:r w:rsidR="00811F9E" w:rsidRPr="002D0D46">
        <w:rPr>
          <w:rFonts w:ascii="PT Astra Serif" w:hAnsi="PT Astra Serif" w:cs="Arial"/>
          <w:sz w:val="28"/>
          <w:szCs w:val="28"/>
        </w:rPr>
        <w:t>17</w:t>
      </w:r>
      <w:r w:rsidRPr="002D0D46">
        <w:rPr>
          <w:rFonts w:ascii="PT Astra Serif" w:hAnsi="PT Astra Serif" w:cs="Arial"/>
          <w:sz w:val="28"/>
          <w:szCs w:val="28"/>
        </w:rPr>
        <w:t xml:space="preserve">, </w:t>
      </w:r>
      <w:proofErr w:type="spellStart"/>
      <w:r w:rsidRPr="002D0D46">
        <w:rPr>
          <w:rFonts w:ascii="PT Astra Serif" w:hAnsi="PT Astra Serif" w:cs="Arial"/>
          <w:sz w:val="28"/>
          <w:szCs w:val="28"/>
        </w:rPr>
        <w:t>каб</w:t>
      </w:r>
      <w:proofErr w:type="spellEnd"/>
      <w:r w:rsidRPr="002D0D46">
        <w:rPr>
          <w:rFonts w:ascii="PT Astra Serif" w:hAnsi="PT Astra Serif" w:cs="Arial"/>
          <w:sz w:val="28"/>
          <w:szCs w:val="28"/>
        </w:rPr>
        <w:t xml:space="preserve">. </w:t>
      </w:r>
      <w:r w:rsidR="00811F9E" w:rsidRPr="002D0D46">
        <w:rPr>
          <w:rFonts w:ascii="PT Astra Serif" w:hAnsi="PT Astra Serif" w:cs="Arial"/>
          <w:sz w:val="28"/>
          <w:szCs w:val="28"/>
        </w:rPr>
        <w:t>19</w:t>
      </w:r>
      <w:r w:rsidRPr="002D0D46">
        <w:rPr>
          <w:rFonts w:ascii="PT Astra Serif" w:hAnsi="PT Astra Serif" w:cs="Arial"/>
          <w:sz w:val="28"/>
          <w:szCs w:val="28"/>
        </w:rPr>
        <w:t xml:space="preserve">, с понедельника по четверг с </w:t>
      </w:r>
      <w:r w:rsidR="00811F9E" w:rsidRPr="002D0D46">
        <w:rPr>
          <w:rFonts w:ascii="PT Astra Serif" w:hAnsi="PT Astra Serif" w:cs="Arial"/>
          <w:sz w:val="28"/>
          <w:szCs w:val="28"/>
        </w:rPr>
        <w:t xml:space="preserve">9.00 </w:t>
      </w:r>
      <w:r w:rsidRPr="002D0D46">
        <w:rPr>
          <w:rFonts w:ascii="PT Astra Serif" w:hAnsi="PT Astra Serif" w:cs="Arial"/>
          <w:sz w:val="28"/>
          <w:szCs w:val="28"/>
        </w:rPr>
        <w:t xml:space="preserve">час. до </w:t>
      </w:r>
      <w:r w:rsidR="00811F9E" w:rsidRPr="002D0D46">
        <w:rPr>
          <w:rFonts w:ascii="PT Astra Serif" w:hAnsi="PT Astra Serif" w:cs="Arial"/>
          <w:sz w:val="28"/>
          <w:szCs w:val="28"/>
        </w:rPr>
        <w:t>18.00</w:t>
      </w:r>
      <w:r w:rsidRPr="002D0D46">
        <w:rPr>
          <w:rFonts w:ascii="PT Astra Serif" w:hAnsi="PT Astra Serif" w:cs="Arial"/>
          <w:sz w:val="28"/>
          <w:szCs w:val="28"/>
        </w:rPr>
        <w:t xml:space="preserve"> час., в пятницу с </w:t>
      </w:r>
      <w:r w:rsidR="00811F9E" w:rsidRPr="002D0D46">
        <w:rPr>
          <w:rFonts w:ascii="PT Astra Serif" w:hAnsi="PT Astra Serif" w:cs="Arial"/>
          <w:sz w:val="28"/>
          <w:szCs w:val="28"/>
        </w:rPr>
        <w:t xml:space="preserve">9.00 </w:t>
      </w:r>
      <w:r w:rsidRPr="002D0D46">
        <w:rPr>
          <w:rFonts w:ascii="PT Astra Serif" w:hAnsi="PT Astra Serif" w:cs="Arial"/>
          <w:sz w:val="28"/>
          <w:szCs w:val="28"/>
        </w:rPr>
        <w:t xml:space="preserve">час. до </w:t>
      </w:r>
      <w:r w:rsidR="00811F9E" w:rsidRPr="002D0D46">
        <w:rPr>
          <w:rFonts w:ascii="PT Astra Serif" w:hAnsi="PT Astra Serif" w:cs="Arial"/>
          <w:sz w:val="28"/>
          <w:szCs w:val="28"/>
        </w:rPr>
        <w:t xml:space="preserve">17.00 </w:t>
      </w:r>
      <w:r w:rsidRPr="002D0D46">
        <w:rPr>
          <w:rFonts w:ascii="PT Astra Serif" w:hAnsi="PT Astra Serif" w:cs="Arial"/>
          <w:sz w:val="28"/>
          <w:szCs w:val="28"/>
        </w:rPr>
        <w:t xml:space="preserve">час. (перерыв с </w:t>
      </w:r>
      <w:r w:rsidR="00811F9E" w:rsidRPr="002D0D46">
        <w:rPr>
          <w:rFonts w:ascii="PT Astra Serif" w:hAnsi="PT Astra Serif" w:cs="Arial"/>
          <w:sz w:val="28"/>
          <w:szCs w:val="28"/>
        </w:rPr>
        <w:t>13.00</w:t>
      </w:r>
      <w:r w:rsidRPr="002D0D46">
        <w:rPr>
          <w:rFonts w:ascii="PT Astra Serif" w:hAnsi="PT Astra Serif" w:cs="Arial"/>
          <w:sz w:val="28"/>
          <w:szCs w:val="28"/>
        </w:rPr>
        <w:t xml:space="preserve"> час. до </w:t>
      </w:r>
      <w:r w:rsidR="00811F9E" w:rsidRPr="002D0D46">
        <w:rPr>
          <w:rFonts w:ascii="PT Astra Serif" w:hAnsi="PT Astra Serif" w:cs="Arial"/>
          <w:sz w:val="28"/>
          <w:szCs w:val="28"/>
        </w:rPr>
        <w:t>13.48</w:t>
      </w:r>
      <w:r w:rsidRPr="002D0D46">
        <w:rPr>
          <w:rFonts w:ascii="PT Astra Serif" w:hAnsi="PT Astra Serif" w:cs="Arial"/>
          <w:sz w:val="28"/>
          <w:szCs w:val="28"/>
        </w:rPr>
        <w:t xml:space="preserve"> час.) или по контактным телефонам: </w:t>
      </w:r>
      <w:r w:rsidR="00811F9E" w:rsidRPr="002D0D46">
        <w:rPr>
          <w:rFonts w:ascii="PT Astra Serif" w:hAnsi="PT Astra Serif" w:cs="Arial"/>
          <w:sz w:val="28"/>
          <w:szCs w:val="28"/>
        </w:rPr>
        <w:t>5-29-13</w:t>
      </w:r>
      <w:r w:rsidR="0067653D"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Дата начала предоставления информации (дата начала подачи заявок): </w:t>
      </w:r>
      <w:r w:rsidR="00352E69" w:rsidRPr="002D0D46">
        <w:rPr>
          <w:rFonts w:ascii="PT Astra Serif" w:hAnsi="PT Astra Serif" w:cs="Arial"/>
          <w:sz w:val="28"/>
          <w:szCs w:val="28"/>
        </w:rPr>
        <w:t>0</w:t>
      </w:r>
      <w:r w:rsidR="00C519ED">
        <w:rPr>
          <w:rFonts w:ascii="PT Astra Serif" w:hAnsi="PT Astra Serif" w:cs="Arial"/>
          <w:sz w:val="28"/>
          <w:szCs w:val="28"/>
        </w:rPr>
        <w:t>5</w:t>
      </w:r>
      <w:r w:rsidR="00811F9E" w:rsidRPr="002D0D46">
        <w:rPr>
          <w:rFonts w:ascii="PT Astra Serif" w:hAnsi="PT Astra Serif" w:cs="Arial"/>
          <w:sz w:val="28"/>
          <w:szCs w:val="28"/>
        </w:rPr>
        <w:t>.</w:t>
      </w:r>
      <w:r w:rsidR="00C519ED">
        <w:rPr>
          <w:rFonts w:ascii="PT Astra Serif" w:hAnsi="PT Astra Serif" w:cs="Arial"/>
          <w:sz w:val="28"/>
          <w:szCs w:val="28"/>
        </w:rPr>
        <w:t>12</w:t>
      </w:r>
      <w:r w:rsidR="00811F9E" w:rsidRPr="002D0D46">
        <w:rPr>
          <w:rFonts w:ascii="PT Astra Serif" w:hAnsi="PT Astra Serif" w:cs="Arial"/>
          <w:sz w:val="28"/>
          <w:szCs w:val="28"/>
        </w:rPr>
        <w:t>.202</w:t>
      </w:r>
      <w:r w:rsidR="004C51D5" w:rsidRPr="002D0D46">
        <w:rPr>
          <w:rFonts w:ascii="PT Astra Serif" w:hAnsi="PT Astra Serif" w:cs="Arial"/>
          <w:sz w:val="28"/>
          <w:szCs w:val="28"/>
        </w:rPr>
        <w:t>4</w:t>
      </w:r>
      <w:r w:rsidR="00811F9E" w:rsidRPr="002D0D46">
        <w:rPr>
          <w:rFonts w:ascii="PT Astra Serif" w:hAnsi="PT Astra Serif" w:cs="Arial"/>
          <w:sz w:val="28"/>
          <w:szCs w:val="28"/>
        </w:rPr>
        <w:t xml:space="preserve"> года</w:t>
      </w:r>
      <w:r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дата окончания предоставления информации (дата окончания подачи заявок): </w:t>
      </w:r>
      <w:r w:rsidR="00C519ED">
        <w:rPr>
          <w:rFonts w:ascii="PT Astra Serif" w:hAnsi="PT Astra Serif" w:cs="Arial"/>
          <w:sz w:val="28"/>
          <w:szCs w:val="28"/>
        </w:rPr>
        <w:t>24</w:t>
      </w:r>
      <w:r w:rsidR="00811F9E" w:rsidRPr="002D0D46">
        <w:rPr>
          <w:rFonts w:ascii="PT Astra Serif" w:hAnsi="PT Astra Serif" w:cs="Arial"/>
          <w:sz w:val="28"/>
          <w:szCs w:val="28"/>
        </w:rPr>
        <w:t>.</w:t>
      </w:r>
      <w:r w:rsidR="00C519ED">
        <w:rPr>
          <w:rFonts w:ascii="PT Astra Serif" w:hAnsi="PT Astra Serif" w:cs="Arial"/>
          <w:sz w:val="28"/>
          <w:szCs w:val="28"/>
        </w:rPr>
        <w:t>12</w:t>
      </w:r>
      <w:r w:rsidR="00811F9E" w:rsidRPr="002D0D46">
        <w:rPr>
          <w:rFonts w:ascii="PT Astra Serif" w:hAnsi="PT Astra Serif" w:cs="Arial"/>
          <w:sz w:val="28"/>
          <w:szCs w:val="28"/>
        </w:rPr>
        <w:t>.202</w:t>
      </w:r>
      <w:r w:rsidR="004C51D5" w:rsidRPr="002D0D46">
        <w:rPr>
          <w:rFonts w:ascii="PT Astra Serif" w:hAnsi="PT Astra Serif" w:cs="Arial"/>
          <w:sz w:val="28"/>
          <w:szCs w:val="28"/>
        </w:rPr>
        <w:t>4</w:t>
      </w:r>
      <w:r w:rsidR="00811F9E" w:rsidRPr="002D0D46">
        <w:rPr>
          <w:rFonts w:ascii="PT Astra Serif" w:hAnsi="PT Astra Serif" w:cs="Arial"/>
          <w:sz w:val="28"/>
          <w:szCs w:val="28"/>
        </w:rPr>
        <w:t xml:space="preserve"> года</w:t>
      </w:r>
      <w:r w:rsidRPr="002D0D46">
        <w:rPr>
          <w:rFonts w:ascii="PT Astra Serif" w:hAnsi="PT Astra Serif" w:cs="Arial"/>
          <w:sz w:val="28"/>
          <w:szCs w:val="28"/>
        </w:rPr>
        <w:t>.</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 xml:space="preserve">            6. Предмет аукциона: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в соответствии со Схемой (лоты №  </w:t>
      </w:r>
      <w:r w:rsidR="00811F9E" w:rsidRPr="002D0D46">
        <w:rPr>
          <w:rFonts w:ascii="PT Astra Serif" w:hAnsi="PT Astra Serif" w:cs="Arial"/>
          <w:sz w:val="28"/>
          <w:szCs w:val="28"/>
        </w:rPr>
        <w:t>1-</w:t>
      </w:r>
      <w:r w:rsidR="00C519ED">
        <w:rPr>
          <w:rFonts w:ascii="PT Astra Serif" w:hAnsi="PT Astra Serif" w:cs="Arial"/>
          <w:sz w:val="28"/>
          <w:szCs w:val="28"/>
        </w:rPr>
        <w:t>11</w:t>
      </w:r>
      <w:r w:rsidRPr="002D0D46">
        <w:rPr>
          <w:rFonts w:ascii="PT Astra Serif" w:hAnsi="PT Astra Serif" w:cs="Arial"/>
          <w:sz w:val="28"/>
          <w:szCs w:val="28"/>
        </w:rPr>
        <w:t>), указанных в таблице лотов (</w:t>
      </w:r>
      <w:hyperlink w:anchor="P320" w:history="1">
        <w:r w:rsidRPr="002D0D46">
          <w:rPr>
            <w:rFonts w:ascii="PT Astra Serif" w:hAnsi="PT Astra Serif" w:cs="Arial"/>
            <w:sz w:val="28"/>
            <w:szCs w:val="28"/>
          </w:rPr>
          <w:t>приложение 1</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tabs>
          <w:tab w:val="left" w:pos="709"/>
        </w:tabs>
        <w:ind w:firstLine="709"/>
        <w:jc w:val="both"/>
        <w:rPr>
          <w:rFonts w:ascii="PT Astra Serif" w:hAnsi="PT Astra Serif" w:cs="Arial"/>
          <w:sz w:val="28"/>
          <w:szCs w:val="28"/>
        </w:rPr>
      </w:pPr>
      <w:r w:rsidRPr="002D0D46">
        <w:rPr>
          <w:rFonts w:ascii="PT Astra Serif" w:hAnsi="PT Astra Serif" w:cs="Arial"/>
          <w:sz w:val="28"/>
          <w:szCs w:val="28"/>
        </w:rPr>
        <w:t xml:space="preserve">7. Начальная цена права на заключение договора на размещение НТО (начальная цена лота) – минимальная цена, по которой организатор аукциона готов продать право на заключение договора на размещение НТО, определяемая на основании отчета об оценке, выполненного в соответствии с Федеральным законом от 29.07.1998 N 135-ФЗ "Об оценочной деятельности в Российской Федерации», в размере платы за размещение </w:t>
      </w:r>
      <w:r w:rsidRPr="002D0D46">
        <w:rPr>
          <w:rFonts w:ascii="PT Astra Serif" w:hAnsi="PT Astra Serif" w:cs="Arial"/>
          <w:spacing w:val="2"/>
          <w:sz w:val="28"/>
          <w:szCs w:val="28"/>
          <w:shd w:val="clear" w:color="auto" w:fill="FFFFFF"/>
        </w:rPr>
        <w:t>нестационарного торгового объекта</w:t>
      </w:r>
      <w:r w:rsidRPr="002D0D46">
        <w:rPr>
          <w:rFonts w:ascii="PT Astra Serif" w:hAnsi="PT Astra Serif" w:cs="Arial"/>
          <w:sz w:val="28"/>
          <w:szCs w:val="28"/>
        </w:rPr>
        <w:t xml:space="preserve"> за весь период срока действия договора и представляет собой:</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 годовой размер платы (в случае круглогодичного периода размещения НТО);</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 размер платы за период размещения НТО (в случае сезонного периода размещения).</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8.  Величина повышения начальной цены аукциона (лота) ("шаг аукциона") составляет 10% процентов от начальной цены аукциона.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9. Порядок определения победителя аукциона: победителем аукциона признается участник аукциона, номер карточки которого и предложенная (заявленная) им цена лота (цена договора на размещение НТО) были названы аукционистом последними (участник, предложивший наибольшую цену лота).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10. Размер задатка, реквизиты счета для перечисления задатка.</w:t>
      </w:r>
    </w:p>
    <w:p w:rsidR="00E16996" w:rsidRPr="002D0D46" w:rsidRDefault="00854453"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w:t>
      </w:r>
      <w:r w:rsidR="00E16996" w:rsidRPr="002D0D46">
        <w:rPr>
          <w:rFonts w:ascii="PT Astra Serif" w:hAnsi="PT Astra Serif" w:cs="Arial"/>
          <w:sz w:val="28"/>
          <w:szCs w:val="28"/>
        </w:rPr>
        <w:t>Величина  задатка за право участия в аукционе устанавливается в размере 20% процентов от начальной цены аукциона (лота), указанной в таблице лотов  (</w:t>
      </w:r>
      <w:hyperlink w:anchor="P320" w:history="1">
        <w:r w:rsidR="00E16996" w:rsidRPr="002D0D46">
          <w:rPr>
            <w:rFonts w:ascii="PT Astra Serif" w:hAnsi="PT Astra Serif" w:cs="Arial"/>
            <w:sz w:val="28"/>
            <w:szCs w:val="28"/>
          </w:rPr>
          <w:t>приложение 1</w:t>
        </w:r>
      </w:hyperlink>
      <w:r w:rsidR="00E16996"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lastRenderedPageBreak/>
        <w:t>Реквизиты для перечисления задатка: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Получатель платежа: </w:t>
      </w:r>
    </w:p>
    <w:p w:rsidR="00E16996"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ФУАМО город Донской (Администрация муниципального образования город Донской л/с 05663021650)</w:t>
      </w:r>
      <w:r w:rsidR="00E16996" w:rsidRPr="002D0D46">
        <w:rPr>
          <w:rFonts w:ascii="PT Astra Serif" w:hAnsi="PT Astra Serif" w:cs="Arial"/>
          <w:sz w:val="28"/>
          <w:szCs w:val="28"/>
        </w:rPr>
        <w:t>,</w:t>
      </w:r>
    </w:p>
    <w:p w:rsidR="00E16996"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ИНН 7114002300,</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КПП </w:t>
      </w:r>
      <w:r w:rsidR="00811F9E" w:rsidRPr="002D0D46">
        <w:rPr>
          <w:rFonts w:ascii="PT Astra Serif" w:hAnsi="PT Astra Serif" w:cs="Arial"/>
          <w:sz w:val="28"/>
          <w:szCs w:val="28"/>
        </w:rPr>
        <w:t>711401001</w:t>
      </w:r>
      <w:r w:rsidRPr="002D0D46">
        <w:rPr>
          <w:rFonts w:ascii="PT Astra Serif" w:hAnsi="PT Astra Serif" w:cs="Arial"/>
          <w:sz w:val="28"/>
          <w:szCs w:val="28"/>
        </w:rPr>
        <w:t>,</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ЕКС 40102810445370000059,</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КС 03232643707120006600,</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Банк плательщика: ОТДЕЛЕНИЕ ТУЛА БАНКА РОССИИ//УФК по Тульской области г. Тула</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БИК 017003983</w:t>
      </w:r>
      <w:r w:rsidR="00585233" w:rsidRPr="002D0D46">
        <w:rPr>
          <w:rFonts w:ascii="PT Astra Serif" w:hAnsi="PT Astra Serif" w:cs="Arial"/>
          <w:sz w:val="28"/>
          <w:szCs w:val="28"/>
        </w:rPr>
        <w:t>,</w:t>
      </w:r>
    </w:p>
    <w:p w:rsidR="00585233" w:rsidRPr="002D0D46" w:rsidRDefault="00585233" w:rsidP="00E16996">
      <w:pPr>
        <w:pStyle w:val="ConsPlusNonformat"/>
        <w:jc w:val="both"/>
        <w:rPr>
          <w:rFonts w:ascii="PT Astra Serif" w:hAnsi="PT Astra Serif" w:cs="Arial"/>
          <w:sz w:val="28"/>
          <w:szCs w:val="28"/>
        </w:rPr>
      </w:pPr>
      <w:r w:rsidRPr="002D0D46">
        <w:rPr>
          <w:rFonts w:ascii="PT Astra Serif" w:hAnsi="PT Astra Serif" w:cs="Arial"/>
          <w:sz w:val="28"/>
          <w:szCs w:val="28"/>
        </w:rPr>
        <w:t>л/счет 05663021650,</w:t>
      </w:r>
    </w:p>
    <w:p w:rsidR="00585233" w:rsidRPr="002D0D46" w:rsidRDefault="00585233" w:rsidP="00E16996">
      <w:pPr>
        <w:pStyle w:val="ConsPlusNonformat"/>
        <w:jc w:val="both"/>
        <w:rPr>
          <w:rFonts w:ascii="PT Astra Serif" w:hAnsi="PT Astra Serif" w:cs="Arial"/>
          <w:sz w:val="28"/>
          <w:szCs w:val="28"/>
        </w:rPr>
      </w:pPr>
      <w:r w:rsidRPr="002D0D46">
        <w:rPr>
          <w:rFonts w:ascii="PT Astra Serif" w:hAnsi="PT Astra Serif" w:cs="Arial"/>
          <w:sz w:val="28"/>
          <w:szCs w:val="28"/>
        </w:rPr>
        <w:t>ОКТМО 70712000</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Назначение платежа: задаток за право участия в открытом аукционе № </w:t>
      </w:r>
      <w:r w:rsidR="00C519ED">
        <w:rPr>
          <w:rFonts w:ascii="PT Astra Serif" w:hAnsi="PT Astra Serif" w:cs="Arial"/>
          <w:sz w:val="28"/>
          <w:szCs w:val="28"/>
        </w:rPr>
        <w:t>2</w:t>
      </w:r>
      <w:r w:rsidR="00585233" w:rsidRPr="002D0D46">
        <w:rPr>
          <w:rFonts w:ascii="PT Astra Serif" w:hAnsi="PT Astra Serif" w:cs="Arial"/>
          <w:sz w:val="28"/>
          <w:szCs w:val="28"/>
        </w:rPr>
        <w:t>/</w:t>
      </w:r>
      <w:r w:rsidR="004C51D5" w:rsidRPr="002D0D46">
        <w:rPr>
          <w:rFonts w:ascii="PT Astra Serif" w:hAnsi="PT Astra Serif" w:cs="Arial"/>
          <w:sz w:val="28"/>
          <w:szCs w:val="28"/>
        </w:rPr>
        <w:t>24</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на право заключения договора на размещение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Донской (лот № </w:t>
      </w:r>
      <w:r w:rsidR="00585233" w:rsidRPr="002D0D46">
        <w:rPr>
          <w:rFonts w:ascii="PT Astra Serif" w:hAnsi="PT Astra Serif" w:cs="Arial"/>
          <w:sz w:val="28"/>
          <w:szCs w:val="28"/>
        </w:rPr>
        <w:t>1-</w:t>
      </w:r>
      <w:r w:rsidR="004C51D5" w:rsidRPr="002D0D46">
        <w:rPr>
          <w:rFonts w:ascii="PT Astra Serif" w:hAnsi="PT Astra Serif" w:cs="Arial"/>
          <w:sz w:val="28"/>
          <w:szCs w:val="28"/>
        </w:rPr>
        <w:t>2</w:t>
      </w:r>
      <w:r w:rsidR="00352E69" w:rsidRPr="002D0D46">
        <w:rPr>
          <w:rFonts w:ascii="PT Astra Serif" w:hAnsi="PT Astra Serif" w:cs="Arial"/>
          <w:sz w:val="28"/>
          <w:szCs w:val="28"/>
        </w:rPr>
        <w:t>3</w:t>
      </w:r>
      <w:r w:rsidRPr="002D0D46">
        <w:rPr>
          <w:rFonts w:ascii="PT Astra Serif" w:hAnsi="PT Astra Serif" w:cs="Arial"/>
          <w:sz w:val="28"/>
          <w:szCs w:val="28"/>
        </w:rPr>
        <w:t>).</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11. Место приема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Тульская область, г. Донской, ул.</w:t>
      </w:r>
      <w:r w:rsidR="00585233" w:rsidRPr="002D0D46">
        <w:rPr>
          <w:rFonts w:ascii="PT Astra Serif" w:hAnsi="PT Astra Serif" w:cs="Arial"/>
          <w:sz w:val="28"/>
          <w:szCs w:val="28"/>
        </w:rPr>
        <w:t xml:space="preserve"> Октябрьская</w:t>
      </w:r>
      <w:r w:rsidRPr="002D0D46">
        <w:rPr>
          <w:rFonts w:ascii="PT Astra Serif" w:hAnsi="PT Astra Serif" w:cs="Arial"/>
          <w:sz w:val="28"/>
          <w:szCs w:val="28"/>
        </w:rPr>
        <w:t xml:space="preserve">, д. </w:t>
      </w:r>
      <w:r w:rsidR="00585233" w:rsidRPr="002D0D46">
        <w:rPr>
          <w:rFonts w:ascii="PT Astra Serif" w:hAnsi="PT Astra Serif" w:cs="Arial"/>
          <w:sz w:val="28"/>
          <w:szCs w:val="28"/>
        </w:rPr>
        <w:t>17</w:t>
      </w:r>
      <w:r w:rsidRPr="002D0D46">
        <w:rPr>
          <w:rFonts w:ascii="PT Astra Serif" w:hAnsi="PT Astra Serif" w:cs="Arial"/>
          <w:sz w:val="28"/>
          <w:szCs w:val="28"/>
        </w:rPr>
        <w:t xml:space="preserve">, </w:t>
      </w:r>
      <w:proofErr w:type="spellStart"/>
      <w:r w:rsidRPr="002D0D46">
        <w:rPr>
          <w:rFonts w:ascii="PT Astra Serif" w:hAnsi="PT Astra Serif" w:cs="Arial"/>
          <w:sz w:val="28"/>
          <w:szCs w:val="28"/>
        </w:rPr>
        <w:t>каб</w:t>
      </w:r>
      <w:proofErr w:type="spellEnd"/>
      <w:r w:rsidRPr="002D0D46">
        <w:rPr>
          <w:rFonts w:ascii="PT Astra Serif" w:hAnsi="PT Astra Serif" w:cs="Arial"/>
          <w:sz w:val="28"/>
          <w:szCs w:val="28"/>
        </w:rPr>
        <w:t xml:space="preserve">. </w:t>
      </w:r>
      <w:r w:rsidR="00585233" w:rsidRPr="002D0D46">
        <w:rPr>
          <w:rFonts w:ascii="PT Astra Serif" w:hAnsi="PT Astra Serif" w:cs="Arial"/>
          <w:sz w:val="28"/>
          <w:szCs w:val="28"/>
        </w:rPr>
        <w:t>19</w:t>
      </w:r>
      <w:r w:rsidRPr="002D0D46">
        <w:rPr>
          <w:rFonts w:ascii="PT Astra Serif" w:hAnsi="PT Astra Serif" w:cs="Arial"/>
          <w:sz w:val="28"/>
          <w:szCs w:val="28"/>
        </w:rPr>
        <w:t>.</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12. Начало приема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Дата начала приема заявок "</w:t>
      </w:r>
      <w:r w:rsidR="00C519ED">
        <w:rPr>
          <w:rFonts w:ascii="PT Astra Serif" w:hAnsi="PT Astra Serif" w:cs="Arial"/>
          <w:sz w:val="28"/>
          <w:szCs w:val="28"/>
        </w:rPr>
        <w:t>05</w:t>
      </w:r>
      <w:r w:rsidRPr="002D0D46">
        <w:rPr>
          <w:rFonts w:ascii="PT Astra Serif" w:hAnsi="PT Astra Serif" w:cs="Arial"/>
          <w:sz w:val="28"/>
          <w:szCs w:val="28"/>
        </w:rPr>
        <w:t xml:space="preserve">" </w:t>
      </w:r>
      <w:r w:rsidR="00C519ED">
        <w:rPr>
          <w:rFonts w:ascii="PT Astra Serif" w:hAnsi="PT Astra Serif" w:cs="Arial"/>
          <w:sz w:val="28"/>
          <w:szCs w:val="28"/>
        </w:rPr>
        <w:t>декабря</w:t>
      </w:r>
      <w:r w:rsidRPr="002D0D46">
        <w:rPr>
          <w:rFonts w:ascii="PT Astra Serif" w:hAnsi="PT Astra Serif" w:cs="Arial"/>
          <w:sz w:val="28"/>
          <w:szCs w:val="28"/>
        </w:rPr>
        <w:t xml:space="preserve"> 20</w:t>
      </w:r>
      <w:r w:rsidR="00585233" w:rsidRPr="002D0D46">
        <w:rPr>
          <w:rFonts w:ascii="PT Astra Serif" w:hAnsi="PT Astra Serif" w:cs="Arial"/>
          <w:sz w:val="28"/>
          <w:szCs w:val="28"/>
        </w:rPr>
        <w:t>2</w:t>
      </w:r>
      <w:r w:rsidR="004C51D5" w:rsidRPr="002D0D46">
        <w:rPr>
          <w:rFonts w:ascii="PT Astra Serif" w:hAnsi="PT Astra Serif" w:cs="Arial"/>
          <w:sz w:val="28"/>
          <w:szCs w:val="28"/>
        </w:rPr>
        <w:t>4</w:t>
      </w:r>
      <w:r w:rsidRPr="002D0D46">
        <w:rPr>
          <w:rFonts w:ascii="PT Astra Serif" w:hAnsi="PT Astra Serif" w:cs="Arial"/>
          <w:sz w:val="28"/>
          <w:szCs w:val="28"/>
        </w:rPr>
        <w:t xml:space="preserve"> г. в </w:t>
      </w:r>
      <w:r w:rsidR="0067653D" w:rsidRPr="002D0D46">
        <w:rPr>
          <w:rFonts w:ascii="PT Astra Serif" w:hAnsi="PT Astra Serif" w:cs="Arial"/>
          <w:sz w:val="28"/>
          <w:szCs w:val="28"/>
        </w:rPr>
        <w:t xml:space="preserve">09.00 </w:t>
      </w:r>
      <w:r w:rsidRPr="002D0D46">
        <w:rPr>
          <w:rFonts w:ascii="PT Astra Serif" w:hAnsi="PT Astra Serif" w:cs="Arial"/>
          <w:sz w:val="28"/>
          <w:szCs w:val="28"/>
        </w:rPr>
        <w:t xml:space="preserve">часов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C519ED" w:rsidP="00E16996">
      <w:pPr>
        <w:pStyle w:val="ConsPlusNonformat"/>
        <w:jc w:val="both"/>
        <w:rPr>
          <w:rFonts w:ascii="PT Astra Serif" w:hAnsi="PT Astra Serif" w:cs="Arial"/>
          <w:sz w:val="28"/>
          <w:szCs w:val="28"/>
        </w:rPr>
      </w:pPr>
      <w:r>
        <w:rPr>
          <w:rFonts w:ascii="PT Astra Serif" w:hAnsi="PT Astra Serif" w:cs="Arial"/>
          <w:sz w:val="28"/>
          <w:szCs w:val="28"/>
        </w:rPr>
        <w:t xml:space="preserve">          </w:t>
      </w:r>
      <w:r w:rsidR="00E16996" w:rsidRPr="002D0D46">
        <w:rPr>
          <w:rFonts w:ascii="PT Astra Serif" w:hAnsi="PT Astra Serif" w:cs="Arial"/>
          <w:sz w:val="28"/>
          <w:szCs w:val="28"/>
        </w:rPr>
        <w:t>Заявки на участие в аукционе принимаются в рабочие дни: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понедельник - четверг с </w:t>
      </w:r>
      <w:r w:rsidR="00585233" w:rsidRPr="002D0D46">
        <w:rPr>
          <w:rFonts w:ascii="PT Astra Serif" w:hAnsi="PT Astra Serif" w:cs="Arial"/>
          <w:sz w:val="28"/>
          <w:szCs w:val="28"/>
        </w:rPr>
        <w:t xml:space="preserve">09.00 </w:t>
      </w:r>
      <w:r w:rsidRPr="002D0D46">
        <w:rPr>
          <w:rFonts w:ascii="PT Astra Serif" w:hAnsi="PT Astra Serif" w:cs="Arial"/>
          <w:sz w:val="28"/>
          <w:szCs w:val="28"/>
        </w:rPr>
        <w:t xml:space="preserve">до </w:t>
      </w:r>
      <w:r w:rsidR="00585233" w:rsidRPr="002D0D46">
        <w:rPr>
          <w:rFonts w:ascii="PT Astra Serif" w:hAnsi="PT Astra Serif" w:cs="Arial"/>
          <w:sz w:val="28"/>
          <w:szCs w:val="28"/>
        </w:rPr>
        <w:t xml:space="preserve">18.00 </w:t>
      </w:r>
      <w:r w:rsidRPr="002D0D46">
        <w:rPr>
          <w:rFonts w:ascii="PT Astra Serif" w:hAnsi="PT Astra Serif" w:cs="Arial"/>
          <w:sz w:val="28"/>
          <w:szCs w:val="28"/>
        </w:rPr>
        <w:t>часов по московскому времени,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пятница – с</w:t>
      </w:r>
      <w:r w:rsidR="00585233" w:rsidRPr="002D0D46">
        <w:rPr>
          <w:rFonts w:ascii="PT Astra Serif" w:hAnsi="PT Astra Serif" w:cs="Arial"/>
          <w:sz w:val="28"/>
          <w:szCs w:val="28"/>
        </w:rPr>
        <w:t xml:space="preserve"> 09.00</w:t>
      </w:r>
      <w:r w:rsidRPr="002D0D46">
        <w:rPr>
          <w:rFonts w:ascii="PT Astra Serif" w:hAnsi="PT Astra Serif" w:cs="Arial"/>
          <w:sz w:val="28"/>
          <w:szCs w:val="28"/>
        </w:rPr>
        <w:t xml:space="preserve"> до </w:t>
      </w:r>
      <w:r w:rsidR="00585233" w:rsidRPr="002D0D46">
        <w:rPr>
          <w:rFonts w:ascii="PT Astra Serif" w:hAnsi="PT Astra Serif" w:cs="Arial"/>
          <w:sz w:val="28"/>
          <w:szCs w:val="28"/>
        </w:rPr>
        <w:t>17.00</w:t>
      </w:r>
      <w:r w:rsidRPr="002D0D46">
        <w:rPr>
          <w:rFonts w:ascii="PT Astra Serif" w:hAnsi="PT Astra Serif" w:cs="Arial"/>
          <w:sz w:val="28"/>
          <w:szCs w:val="28"/>
        </w:rPr>
        <w:t xml:space="preserve"> часов по московскому времени,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обеденный перерыв с </w:t>
      </w:r>
      <w:r w:rsidR="00585233" w:rsidRPr="002D0D46">
        <w:rPr>
          <w:rFonts w:ascii="PT Astra Serif" w:hAnsi="PT Astra Serif" w:cs="Arial"/>
          <w:sz w:val="28"/>
          <w:szCs w:val="28"/>
        </w:rPr>
        <w:t>13.00</w:t>
      </w:r>
      <w:r w:rsidRPr="002D0D46">
        <w:rPr>
          <w:rFonts w:ascii="PT Astra Serif" w:hAnsi="PT Astra Serif" w:cs="Arial"/>
          <w:sz w:val="28"/>
          <w:szCs w:val="28"/>
        </w:rPr>
        <w:t xml:space="preserve"> до </w:t>
      </w:r>
      <w:r w:rsidR="00585233" w:rsidRPr="002D0D46">
        <w:rPr>
          <w:rFonts w:ascii="PT Astra Serif" w:hAnsi="PT Astra Serif" w:cs="Arial"/>
          <w:sz w:val="28"/>
          <w:szCs w:val="28"/>
        </w:rPr>
        <w:t>13.48</w:t>
      </w:r>
      <w:r w:rsidRPr="002D0D46">
        <w:rPr>
          <w:rFonts w:ascii="PT Astra Serif" w:hAnsi="PT Astra Serif" w:cs="Arial"/>
          <w:sz w:val="28"/>
          <w:szCs w:val="28"/>
        </w:rPr>
        <w:t xml:space="preserve"> часов по московскому времени.</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13. Окончание приема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Дата окончания приема заявок "</w:t>
      </w:r>
      <w:r w:rsidR="00C519ED">
        <w:rPr>
          <w:rFonts w:ascii="PT Astra Serif" w:hAnsi="PT Astra Serif" w:cs="Arial"/>
          <w:sz w:val="28"/>
          <w:szCs w:val="28"/>
        </w:rPr>
        <w:t>24</w:t>
      </w:r>
      <w:r w:rsidRPr="002D0D46">
        <w:rPr>
          <w:rFonts w:ascii="PT Astra Serif" w:hAnsi="PT Astra Serif" w:cs="Arial"/>
          <w:sz w:val="28"/>
          <w:szCs w:val="28"/>
        </w:rPr>
        <w:t xml:space="preserve">" </w:t>
      </w:r>
      <w:r w:rsidR="00C519ED">
        <w:rPr>
          <w:rFonts w:ascii="PT Astra Serif" w:hAnsi="PT Astra Serif" w:cs="Arial"/>
          <w:sz w:val="28"/>
          <w:szCs w:val="28"/>
        </w:rPr>
        <w:t>декабря</w:t>
      </w:r>
      <w:r w:rsidRPr="002D0D46">
        <w:rPr>
          <w:rFonts w:ascii="PT Astra Serif" w:hAnsi="PT Astra Serif" w:cs="Arial"/>
          <w:sz w:val="28"/>
          <w:szCs w:val="28"/>
        </w:rPr>
        <w:t xml:space="preserve"> 20</w:t>
      </w:r>
      <w:r w:rsidR="00585233" w:rsidRPr="002D0D46">
        <w:rPr>
          <w:rFonts w:ascii="PT Astra Serif" w:hAnsi="PT Astra Serif" w:cs="Arial"/>
          <w:sz w:val="28"/>
          <w:szCs w:val="28"/>
        </w:rPr>
        <w:t>2</w:t>
      </w:r>
      <w:r w:rsidR="004C51D5" w:rsidRPr="002D0D46">
        <w:rPr>
          <w:rFonts w:ascii="PT Astra Serif" w:hAnsi="PT Astra Serif" w:cs="Arial"/>
          <w:sz w:val="28"/>
          <w:szCs w:val="28"/>
        </w:rPr>
        <w:t>4</w:t>
      </w:r>
      <w:r w:rsidRPr="002D0D46">
        <w:rPr>
          <w:rFonts w:ascii="PT Astra Serif" w:hAnsi="PT Astra Serif" w:cs="Arial"/>
          <w:sz w:val="28"/>
          <w:szCs w:val="28"/>
        </w:rPr>
        <w:t xml:space="preserve"> г. в </w:t>
      </w:r>
      <w:r w:rsidR="00585233" w:rsidRPr="002D0D46">
        <w:rPr>
          <w:rFonts w:ascii="PT Astra Serif" w:hAnsi="PT Astra Serif" w:cs="Arial"/>
          <w:sz w:val="28"/>
          <w:szCs w:val="28"/>
        </w:rPr>
        <w:t>1</w:t>
      </w:r>
      <w:r w:rsidR="009C4E30" w:rsidRPr="002D0D46">
        <w:rPr>
          <w:rFonts w:ascii="PT Astra Serif" w:hAnsi="PT Astra Serif" w:cs="Arial"/>
          <w:sz w:val="28"/>
          <w:szCs w:val="28"/>
        </w:rPr>
        <w:t>8</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часов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14. Дата рассмотрения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w:t>
      </w:r>
      <w:r w:rsidR="00352E69" w:rsidRPr="002D0D46">
        <w:rPr>
          <w:rFonts w:ascii="PT Astra Serif" w:hAnsi="PT Astra Serif" w:cs="Arial"/>
          <w:sz w:val="28"/>
          <w:szCs w:val="28"/>
        </w:rPr>
        <w:t>2</w:t>
      </w:r>
      <w:r w:rsidR="00C519ED">
        <w:rPr>
          <w:rFonts w:ascii="PT Astra Serif" w:hAnsi="PT Astra Serif" w:cs="Arial"/>
          <w:sz w:val="28"/>
          <w:szCs w:val="28"/>
        </w:rPr>
        <w:t>5</w:t>
      </w:r>
      <w:r w:rsidRPr="002D0D46">
        <w:rPr>
          <w:rFonts w:ascii="PT Astra Serif" w:hAnsi="PT Astra Serif" w:cs="Arial"/>
          <w:sz w:val="28"/>
          <w:szCs w:val="28"/>
        </w:rPr>
        <w:t xml:space="preserve">" </w:t>
      </w:r>
      <w:r w:rsidR="004C51D5" w:rsidRPr="002D0D46">
        <w:rPr>
          <w:rFonts w:ascii="PT Astra Serif" w:hAnsi="PT Astra Serif" w:cs="Arial"/>
          <w:sz w:val="28"/>
          <w:szCs w:val="28"/>
        </w:rPr>
        <w:t>апреля</w:t>
      </w:r>
      <w:r w:rsidRPr="002D0D46">
        <w:rPr>
          <w:rFonts w:ascii="PT Astra Serif" w:hAnsi="PT Astra Serif" w:cs="Arial"/>
          <w:sz w:val="28"/>
          <w:szCs w:val="28"/>
        </w:rPr>
        <w:t xml:space="preserve"> 20</w:t>
      </w:r>
      <w:r w:rsidR="00585233" w:rsidRPr="002D0D46">
        <w:rPr>
          <w:rFonts w:ascii="PT Astra Serif" w:hAnsi="PT Astra Serif" w:cs="Arial"/>
          <w:sz w:val="28"/>
          <w:szCs w:val="28"/>
        </w:rPr>
        <w:t>2</w:t>
      </w:r>
      <w:r w:rsidR="004C51D5" w:rsidRPr="002D0D46">
        <w:rPr>
          <w:rFonts w:ascii="PT Astra Serif" w:hAnsi="PT Astra Serif" w:cs="Arial"/>
          <w:sz w:val="28"/>
          <w:szCs w:val="28"/>
        </w:rPr>
        <w:t>4</w:t>
      </w:r>
      <w:r w:rsidRPr="002D0D46">
        <w:rPr>
          <w:rFonts w:ascii="PT Astra Serif" w:hAnsi="PT Astra Serif" w:cs="Arial"/>
          <w:sz w:val="28"/>
          <w:szCs w:val="28"/>
        </w:rPr>
        <w:t xml:space="preserve"> г. в </w:t>
      </w:r>
      <w:r w:rsidR="009A411C" w:rsidRPr="002D0D46">
        <w:rPr>
          <w:rFonts w:ascii="PT Astra Serif" w:hAnsi="PT Astra Serif" w:cs="Arial"/>
          <w:sz w:val="28"/>
          <w:szCs w:val="28"/>
        </w:rPr>
        <w:t>16</w:t>
      </w:r>
      <w:r w:rsidR="00E619C0" w:rsidRPr="002D0D46">
        <w:rPr>
          <w:rFonts w:ascii="PT Astra Serif" w:hAnsi="PT Astra Serif" w:cs="Arial"/>
          <w:sz w:val="28"/>
          <w:szCs w:val="28"/>
        </w:rPr>
        <w:t>.00</w:t>
      </w:r>
      <w:r w:rsidRPr="002D0D46">
        <w:rPr>
          <w:rFonts w:ascii="PT Astra Serif" w:hAnsi="PT Astra Serif" w:cs="Arial"/>
          <w:sz w:val="28"/>
          <w:szCs w:val="28"/>
        </w:rPr>
        <w:t xml:space="preserve"> часов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15. Проект договора на размещение НТО:</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Проект договора на размещение НТО прилагается к аукционной документации (</w:t>
      </w:r>
      <w:hyperlink w:anchor="P570" w:history="1">
        <w:r w:rsidRPr="002D0D46">
          <w:rPr>
            <w:rFonts w:ascii="PT Astra Serif" w:hAnsi="PT Astra Serif" w:cs="Arial"/>
            <w:sz w:val="28"/>
            <w:szCs w:val="28"/>
          </w:rPr>
          <w:t>приложение № 5</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16. Срок отказа Продавца от проведения аукциона:</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Продавец вправе отказаться от проведения аукциона не позднее "</w:t>
      </w:r>
      <w:r w:rsidR="00DB7C17" w:rsidRPr="002D0D46">
        <w:rPr>
          <w:rFonts w:ascii="PT Astra Serif" w:hAnsi="PT Astra Serif" w:cs="Arial"/>
          <w:sz w:val="28"/>
          <w:szCs w:val="28"/>
        </w:rPr>
        <w:t>2</w:t>
      </w:r>
      <w:r w:rsidR="00C44677">
        <w:rPr>
          <w:rFonts w:ascii="PT Astra Serif" w:hAnsi="PT Astra Serif" w:cs="Arial"/>
          <w:sz w:val="28"/>
          <w:szCs w:val="28"/>
        </w:rPr>
        <w:t>4</w:t>
      </w:r>
      <w:r w:rsidRPr="002D0D46">
        <w:rPr>
          <w:rFonts w:ascii="PT Astra Serif" w:hAnsi="PT Astra Serif" w:cs="Arial"/>
          <w:sz w:val="28"/>
          <w:szCs w:val="28"/>
        </w:rPr>
        <w:t xml:space="preserve">" </w:t>
      </w:r>
      <w:r w:rsidR="00C44677">
        <w:rPr>
          <w:rFonts w:ascii="PT Astra Serif" w:hAnsi="PT Astra Serif" w:cs="Arial"/>
          <w:sz w:val="28"/>
          <w:szCs w:val="28"/>
        </w:rPr>
        <w:t>декабря</w:t>
      </w:r>
      <w:r w:rsidRPr="002D0D46">
        <w:rPr>
          <w:rFonts w:ascii="PT Astra Serif" w:hAnsi="PT Astra Serif" w:cs="Arial"/>
          <w:sz w:val="28"/>
          <w:szCs w:val="28"/>
        </w:rPr>
        <w:t xml:space="preserve"> 20</w:t>
      </w:r>
      <w:r w:rsidR="004C51D5" w:rsidRPr="002D0D46">
        <w:rPr>
          <w:rFonts w:ascii="PT Astra Serif" w:hAnsi="PT Astra Serif" w:cs="Arial"/>
          <w:sz w:val="28"/>
          <w:szCs w:val="28"/>
        </w:rPr>
        <w:t>24</w:t>
      </w:r>
      <w:r w:rsidRPr="002D0D46">
        <w:rPr>
          <w:rFonts w:ascii="PT Astra Serif" w:hAnsi="PT Astra Serif" w:cs="Arial"/>
          <w:sz w:val="28"/>
          <w:szCs w:val="28"/>
        </w:rPr>
        <w:t xml:space="preserve"> г. (указывается дата не позднее, чем за три дня до даты проведения аукциона).</w:t>
      </w:r>
    </w:p>
    <w:p w:rsidR="00E16996" w:rsidRPr="002D0D46" w:rsidRDefault="00E16996" w:rsidP="00E16996">
      <w:pPr>
        <w:pStyle w:val="ConsPlusNormal"/>
        <w:jc w:val="both"/>
        <w:rPr>
          <w:rFonts w:ascii="PT Astra Serif" w:hAnsi="PT Astra Serif" w:cs="Arial"/>
          <w:sz w:val="28"/>
          <w:szCs w:val="28"/>
        </w:rPr>
      </w:pPr>
    </w:p>
    <w:p w:rsidR="009A411C" w:rsidRPr="002D0D46" w:rsidRDefault="009A411C" w:rsidP="00E16996">
      <w:pPr>
        <w:pStyle w:val="ConsPlusNormal"/>
        <w:jc w:val="both"/>
        <w:rPr>
          <w:rFonts w:ascii="PT Astra Serif" w:hAnsi="PT Astra Serif" w:cs="Arial"/>
          <w:sz w:val="28"/>
          <w:szCs w:val="28"/>
        </w:rPr>
      </w:pPr>
    </w:p>
    <w:p w:rsidR="00E16996" w:rsidRPr="002D0D46" w:rsidRDefault="00E16996" w:rsidP="00E16996">
      <w:pPr>
        <w:pStyle w:val="ConsPlusTitle"/>
        <w:jc w:val="center"/>
        <w:outlineLvl w:val="1"/>
        <w:rPr>
          <w:rFonts w:ascii="PT Astra Serif" w:hAnsi="PT Astra Serif" w:cs="Arial"/>
          <w:sz w:val="28"/>
          <w:szCs w:val="28"/>
        </w:rPr>
      </w:pPr>
      <w:r w:rsidRPr="002D0D46">
        <w:rPr>
          <w:rFonts w:ascii="PT Astra Serif" w:hAnsi="PT Astra Serif" w:cs="Arial"/>
          <w:sz w:val="28"/>
          <w:szCs w:val="28"/>
        </w:rPr>
        <w:t>Типовая аукционная документация</w:t>
      </w:r>
    </w:p>
    <w:p w:rsidR="00E16996" w:rsidRPr="002D0D46" w:rsidRDefault="00E16996" w:rsidP="00E16996">
      <w:pPr>
        <w:pStyle w:val="ConsPlusTitle"/>
        <w:jc w:val="center"/>
        <w:rPr>
          <w:rFonts w:ascii="PT Astra Serif" w:hAnsi="PT Astra Serif" w:cs="Arial"/>
          <w:sz w:val="28"/>
          <w:szCs w:val="28"/>
        </w:rPr>
      </w:pPr>
      <w:r w:rsidRPr="002D0D46">
        <w:rPr>
          <w:rFonts w:ascii="PT Astra Serif" w:hAnsi="PT Astra Serif" w:cs="Arial"/>
          <w:sz w:val="28"/>
          <w:szCs w:val="28"/>
        </w:rPr>
        <w:t>на право заключения договора на размещение нестационарного</w:t>
      </w:r>
    </w:p>
    <w:p w:rsidR="00E16996" w:rsidRPr="002D0D46" w:rsidRDefault="00E16996" w:rsidP="00E16996">
      <w:pPr>
        <w:pStyle w:val="ConsPlusTitle"/>
        <w:jc w:val="center"/>
        <w:rPr>
          <w:rFonts w:ascii="PT Astra Serif" w:hAnsi="PT Astra Serif" w:cs="Arial"/>
          <w:sz w:val="28"/>
          <w:szCs w:val="28"/>
        </w:rPr>
      </w:pPr>
      <w:r w:rsidRPr="002D0D46">
        <w:rPr>
          <w:rFonts w:ascii="PT Astra Serif" w:hAnsi="PT Astra Serif" w:cs="Arial"/>
          <w:sz w:val="28"/>
          <w:szCs w:val="28"/>
        </w:rPr>
        <w:t>торгового объекта на земельных участках, государственная собственность на которые не разграничена, на территории муниципального образования город Донской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6236"/>
      </w:tblGrid>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N пункта</w:t>
            </w:r>
          </w:p>
        </w:tc>
        <w:tc>
          <w:tcPr>
            <w:tcW w:w="215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Наименование</w:t>
            </w:r>
          </w:p>
        </w:tc>
        <w:tc>
          <w:tcPr>
            <w:tcW w:w="6236"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Информация</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Наименование Продавца</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Администрация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2</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Дата, время, место проведения аукциона и его форма</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на право заключения договора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r w:rsidR="00585233" w:rsidRPr="002D0D46">
              <w:rPr>
                <w:rFonts w:ascii="PT Astra Serif" w:hAnsi="PT Astra Serif" w:cs="Arial"/>
                <w:sz w:val="28"/>
                <w:szCs w:val="28"/>
              </w:rPr>
              <w:t xml:space="preserve"> (лоты № 1-</w:t>
            </w:r>
            <w:r w:rsidR="00C44677">
              <w:rPr>
                <w:rFonts w:ascii="PT Astra Serif" w:hAnsi="PT Astra Serif" w:cs="Arial"/>
                <w:sz w:val="28"/>
                <w:szCs w:val="28"/>
              </w:rPr>
              <w:t>11</w:t>
            </w:r>
            <w:r w:rsidR="00585233" w:rsidRPr="002D0D46">
              <w:rPr>
                <w:rFonts w:ascii="PT Astra Serif" w:hAnsi="PT Astra Serif" w:cs="Arial"/>
                <w:sz w:val="28"/>
                <w:szCs w:val="28"/>
              </w:rPr>
              <w:t xml:space="preserve"> </w:t>
            </w:r>
            <w:r w:rsidRPr="002D0D46">
              <w:rPr>
                <w:rFonts w:ascii="PT Astra Serif" w:hAnsi="PT Astra Serif" w:cs="Arial"/>
                <w:sz w:val="28"/>
                <w:szCs w:val="28"/>
              </w:rPr>
              <w:t>в соответствии с таблицей лотов (</w:t>
            </w:r>
            <w:hyperlink w:anchor="P320" w:history="1">
              <w:r w:rsidRPr="002D0D46">
                <w:rPr>
                  <w:rFonts w:ascii="PT Astra Serif" w:hAnsi="PT Astra Serif" w:cs="Arial"/>
                  <w:sz w:val="28"/>
                  <w:szCs w:val="28"/>
                </w:rPr>
                <w:t>приложение N 1</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далее именуемый аукцион, проводится в форме открытого аукциона </w:t>
            </w:r>
            <w:r w:rsidR="00C44677">
              <w:rPr>
                <w:rFonts w:ascii="PT Astra Serif" w:hAnsi="PT Astra Serif" w:cs="Arial"/>
                <w:sz w:val="28"/>
                <w:szCs w:val="28"/>
              </w:rPr>
              <w:t>27</w:t>
            </w:r>
            <w:r w:rsidR="00E619C0" w:rsidRPr="002D0D46">
              <w:rPr>
                <w:rFonts w:ascii="PT Astra Serif" w:hAnsi="PT Astra Serif" w:cs="Arial"/>
                <w:sz w:val="28"/>
                <w:szCs w:val="28"/>
              </w:rPr>
              <w:t xml:space="preserve"> </w:t>
            </w:r>
            <w:r w:rsidR="00C44677">
              <w:rPr>
                <w:rFonts w:ascii="PT Astra Serif" w:hAnsi="PT Astra Serif" w:cs="Arial"/>
                <w:sz w:val="28"/>
                <w:szCs w:val="28"/>
              </w:rPr>
              <w:t>декабря</w:t>
            </w:r>
            <w:r w:rsidR="0067653D" w:rsidRPr="002D0D46">
              <w:rPr>
                <w:rFonts w:ascii="PT Astra Serif" w:hAnsi="PT Astra Serif" w:cs="Arial"/>
                <w:sz w:val="28"/>
                <w:szCs w:val="28"/>
              </w:rPr>
              <w:t xml:space="preserve"> 202</w:t>
            </w:r>
            <w:r w:rsidR="004C51D5" w:rsidRPr="002D0D46">
              <w:rPr>
                <w:rFonts w:ascii="PT Astra Serif" w:hAnsi="PT Astra Serif" w:cs="Arial"/>
                <w:sz w:val="28"/>
                <w:szCs w:val="28"/>
              </w:rPr>
              <w:t>4</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585233" w:rsidRPr="002D0D46">
              <w:rPr>
                <w:rFonts w:ascii="PT Astra Serif" w:hAnsi="PT Astra Serif" w:cs="Arial"/>
                <w:sz w:val="28"/>
                <w:szCs w:val="28"/>
              </w:rPr>
              <w:t>11</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 по московскому времени.</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Место проведения аукциона: Тульская область, </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г. Донской, ул. </w:t>
            </w:r>
            <w:r w:rsidR="00585233"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585233" w:rsidRPr="002D0D46">
              <w:rPr>
                <w:rFonts w:ascii="PT Astra Serif" w:hAnsi="PT Astra Serif" w:cs="Arial"/>
                <w:sz w:val="28"/>
                <w:szCs w:val="28"/>
              </w:rPr>
              <w:t>17</w:t>
            </w:r>
            <w:r w:rsidRPr="002D0D46">
              <w:rPr>
                <w:rFonts w:ascii="PT Astra Serif" w:hAnsi="PT Astra Serif" w:cs="Arial"/>
                <w:sz w:val="28"/>
                <w:szCs w:val="28"/>
              </w:rPr>
              <w:t>.</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Регистрация участников начинается в </w:t>
            </w:r>
            <w:r w:rsidR="00585233" w:rsidRPr="002D0D46">
              <w:rPr>
                <w:rFonts w:ascii="PT Astra Serif" w:hAnsi="PT Astra Serif" w:cs="Arial"/>
                <w:sz w:val="28"/>
                <w:szCs w:val="28"/>
              </w:rPr>
              <w:t>10</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20</w:t>
            </w:r>
            <w:r w:rsidRPr="002D0D46">
              <w:rPr>
                <w:rFonts w:ascii="PT Astra Serif" w:hAnsi="PT Astra Serif" w:cs="Arial"/>
                <w:sz w:val="28"/>
                <w:szCs w:val="28"/>
              </w:rPr>
              <w:t xml:space="preserve"> мин., завершается в </w:t>
            </w:r>
            <w:r w:rsidR="00585233" w:rsidRPr="002D0D46">
              <w:rPr>
                <w:rFonts w:ascii="PT Astra Serif" w:hAnsi="PT Astra Serif" w:cs="Arial"/>
                <w:sz w:val="28"/>
                <w:szCs w:val="28"/>
              </w:rPr>
              <w:t>10</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50</w:t>
            </w:r>
            <w:r w:rsidRPr="002D0D46">
              <w:rPr>
                <w:rFonts w:ascii="PT Astra Serif" w:hAnsi="PT Astra Serif" w:cs="Arial"/>
                <w:sz w:val="28"/>
                <w:szCs w:val="28"/>
              </w:rPr>
              <w:t xml:space="preserve"> мин. по московскому времени.</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3</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Сайт размещения аукционной документации</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Аукционная документация размещается на  официальном сайте муниципального образования город Донской в информационно-телекоммуникационной сети "Интернет" по адресу: </w:t>
            </w:r>
            <w:r w:rsidR="00C44677" w:rsidRPr="00C329C9">
              <w:rPr>
                <w:rFonts w:ascii="PT Astra Serif" w:hAnsi="PT Astra Serif"/>
                <w:sz w:val="28"/>
                <w:szCs w:val="28"/>
                <w:u w:val="single"/>
              </w:rPr>
              <w:t>https://donskoj-r71.gosweb.gosuslugi.ru.</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4</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Организатор аукциона и контактная информация</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Комитет экономического развития и предпринимательства администрации муниципального образования город Донской.</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Место нахождения: 301760, Тульская область</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 г. Донской, ул. </w:t>
            </w:r>
            <w:r w:rsidR="00585233"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585233" w:rsidRPr="002D0D46">
              <w:rPr>
                <w:rFonts w:ascii="PT Astra Serif" w:hAnsi="PT Astra Serif" w:cs="Arial"/>
                <w:sz w:val="28"/>
                <w:szCs w:val="28"/>
              </w:rPr>
              <w:t>17</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Телефон: </w:t>
            </w:r>
            <w:r w:rsidR="00585233" w:rsidRPr="002D0D46">
              <w:rPr>
                <w:rFonts w:ascii="PT Astra Serif" w:hAnsi="PT Astra Serif" w:cs="Arial"/>
                <w:sz w:val="28"/>
                <w:szCs w:val="28"/>
              </w:rPr>
              <w:t>48746</w:t>
            </w:r>
            <w:r w:rsidR="0067653D" w:rsidRPr="002D0D46">
              <w:rPr>
                <w:rFonts w:ascii="PT Astra Serif" w:hAnsi="PT Astra Serif" w:cs="Arial"/>
                <w:sz w:val="28"/>
                <w:szCs w:val="28"/>
              </w:rPr>
              <w:t>52913</w:t>
            </w:r>
            <w:r w:rsidRPr="002D0D46">
              <w:rPr>
                <w:rFonts w:ascii="PT Astra Serif" w:hAnsi="PT Astra Serif" w:cs="Arial"/>
                <w:sz w:val="28"/>
                <w:szCs w:val="28"/>
              </w:rPr>
              <w:t>.</w:t>
            </w:r>
          </w:p>
          <w:p w:rsidR="00E16996" w:rsidRPr="002D0D46" w:rsidRDefault="00E16996" w:rsidP="00C44677">
            <w:pPr>
              <w:pStyle w:val="ConsPlusNormal"/>
              <w:rPr>
                <w:rFonts w:ascii="PT Astra Serif" w:hAnsi="PT Astra Serif" w:cs="Arial"/>
                <w:sz w:val="28"/>
                <w:szCs w:val="28"/>
              </w:rPr>
            </w:pPr>
            <w:r w:rsidRPr="002D0D46">
              <w:rPr>
                <w:rFonts w:ascii="PT Astra Serif" w:hAnsi="PT Astra Serif" w:cs="Arial"/>
                <w:sz w:val="28"/>
                <w:szCs w:val="28"/>
              </w:rPr>
              <w:t>О</w:t>
            </w:r>
            <w:r w:rsidR="00585233" w:rsidRPr="002D0D46">
              <w:rPr>
                <w:rFonts w:ascii="PT Astra Serif" w:hAnsi="PT Astra Serif" w:cs="Arial"/>
                <w:sz w:val="28"/>
                <w:szCs w:val="28"/>
              </w:rPr>
              <w:t xml:space="preserve">тветственное должностное лицо: </w:t>
            </w:r>
            <w:r w:rsidR="00C44677">
              <w:rPr>
                <w:rFonts w:ascii="PT Astra Serif" w:hAnsi="PT Astra Serif" w:cs="Arial"/>
                <w:sz w:val="28"/>
                <w:szCs w:val="28"/>
              </w:rPr>
              <w:t>Кирьянова Ирина Ивановна</w:t>
            </w:r>
            <w:r w:rsidR="007308F4" w:rsidRPr="002D0D46">
              <w:rPr>
                <w:rFonts w:ascii="PT Astra Serif" w:hAnsi="PT Astra Serif" w:cs="Arial"/>
                <w:sz w:val="28"/>
                <w:szCs w:val="28"/>
              </w:rPr>
              <w:t xml:space="preserve"> </w:t>
            </w:r>
            <w:r w:rsidR="00C44677">
              <w:rPr>
                <w:rFonts w:ascii="PT Astra Serif" w:hAnsi="PT Astra Serif" w:cs="Arial"/>
                <w:sz w:val="28"/>
                <w:szCs w:val="28"/>
              </w:rPr>
              <w:t>–</w:t>
            </w:r>
            <w:r w:rsidR="007308F4" w:rsidRPr="002D0D46">
              <w:rPr>
                <w:rFonts w:ascii="PT Astra Serif" w:hAnsi="PT Astra Serif" w:cs="Arial"/>
                <w:sz w:val="28"/>
                <w:szCs w:val="28"/>
              </w:rPr>
              <w:t xml:space="preserve"> </w:t>
            </w:r>
            <w:r w:rsidR="00C44677">
              <w:rPr>
                <w:rFonts w:ascii="PT Astra Serif" w:hAnsi="PT Astra Serif" w:cs="Arial"/>
                <w:sz w:val="28"/>
                <w:szCs w:val="28"/>
              </w:rPr>
              <w:t xml:space="preserve">начальник отдела предпринимательства </w:t>
            </w:r>
            <w:r w:rsidR="00585233" w:rsidRPr="002D0D46">
              <w:rPr>
                <w:rFonts w:ascii="PT Astra Serif" w:hAnsi="PT Astra Serif" w:cs="Arial"/>
                <w:sz w:val="28"/>
                <w:szCs w:val="28"/>
              </w:rPr>
              <w:t>комитета экономического развития и предпринимательства</w:t>
            </w:r>
            <w:r w:rsidR="00C44677">
              <w:rPr>
                <w:rFonts w:ascii="PT Astra Serif" w:hAnsi="PT Astra Serif" w:cs="Arial"/>
                <w:sz w:val="28"/>
                <w:szCs w:val="28"/>
              </w:rPr>
              <w:t xml:space="preserve"> </w:t>
            </w:r>
            <w:r w:rsidR="00C44677" w:rsidRPr="002D0D46">
              <w:rPr>
                <w:rFonts w:ascii="PT Astra Serif" w:hAnsi="PT Astra Serif" w:cs="Arial"/>
                <w:sz w:val="28"/>
                <w:szCs w:val="28"/>
              </w:rPr>
              <w:t>администрации муниципального образования город Донской</w:t>
            </w:r>
            <w:r w:rsidR="00C44677">
              <w:rPr>
                <w:rFonts w:ascii="PT Astra Serif" w:hAnsi="PT Astra Serif" w:cs="Arial"/>
                <w:sz w:val="28"/>
                <w:szCs w:val="28"/>
              </w:rPr>
              <w:t>.</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5</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Предмет аукциона (предмет лота), количество лотов</w:t>
            </w:r>
          </w:p>
        </w:tc>
        <w:tc>
          <w:tcPr>
            <w:tcW w:w="6236" w:type="dxa"/>
          </w:tcPr>
          <w:p w:rsidR="00E16996" w:rsidRPr="002D0D46" w:rsidRDefault="00E16996" w:rsidP="00C44677">
            <w:pPr>
              <w:pStyle w:val="ConsPlusNormal"/>
              <w:jc w:val="both"/>
              <w:rPr>
                <w:rFonts w:ascii="PT Astra Serif" w:hAnsi="PT Astra Serif" w:cs="Arial"/>
                <w:sz w:val="28"/>
                <w:szCs w:val="28"/>
              </w:rPr>
            </w:pPr>
            <w:r w:rsidRPr="002D0D46">
              <w:rPr>
                <w:rFonts w:ascii="PT Astra Serif" w:hAnsi="PT Astra Serif" w:cs="Arial"/>
                <w:sz w:val="28"/>
                <w:szCs w:val="28"/>
              </w:rPr>
              <w:t xml:space="preserve">Предмет аукциона: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в соответствии со Схемой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(лоты N </w:t>
            </w:r>
            <w:r w:rsidR="00B444EB" w:rsidRPr="002D0D46">
              <w:rPr>
                <w:rFonts w:ascii="PT Astra Serif" w:hAnsi="PT Astra Serif" w:cs="Arial"/>
                <w:sz w:val="28"/>
                <w:szCs w:val="28"/>
              </w:rPr>
              <w:t>1-</w:t>
            </w:r>
            <w:r w:rsidR="00C44677">
              <w:rPr>
                <w:rFonts w:ascii="PT Astra Serif" w:hAnsi="PT Astra Serif" w:cs="Arial"/>
                <w:sz w:val="28"/>
                <w:szCs w:val="28"/>
              </w:rPr>
              <w:t>11</w:t>
            </w:r>
            <w:r w:rsidRPr="002D0D46">
              <w:rPr>
                <w:rFonts w:ascii="PT Astra Serif" w:hAnsi="PT Astra Serif" w:cs="Arial"/>
                <w:sz w:val="28"/>
                <w:szCs w:val="28"/>
              </w:rPr>
              <w:t>), указанных в таблице лотов (</w:t>
            </w:r>
            <w:hyperlink w:anchor="P320" w:history="1">
              <w:r w:rsidRPr="002D0D46">
                <w:rPr>
                  <w:rFonts w:ascii="PT Astra Serif" w:hAnsi="PT Astra Serif" w:cs="Arial"/>
                  <w:sz w:val="28"/>
                  <w:szCs w:val="28"/>
                </w:rPr>
                <w:t>приложение 1</w:t>
              </w:r>
            </w:hyperlink>
            <w:r w:rsidR="0067653D" w:rsidRPr="002D0D46">
              <w:rPr>
                <w:rFonts w:ascii="PT Astra Serif" w:hAnsi="PT Astra Serif" w:cs="Arial"/>
                <w:sz w:val="28"/>
                <w:szCs w:val="28"/>
              </w:rPr>
              <w:t xml:space="preserve"> к</w:t>
            </w:r>
            <w:r w:rsidR="00EF7270" w:rsidRPr="002D0D46">
              <w:rPr>
                <w:rFonts w:ascii="PT Astra Serif" w:hAnsi="PT Astra Serif" w:cs="Arial"/>
                <w:sz w:val="28"/>
                <w:szCs w:val="28"/>
              </w:rPr>
              <w:t xml:space="preserve"> </w:t>
            </w:r>
            <w:r w:rsidRPr="002D0D46">
              <w:rPr>
                <w:rFonts w:ascii="PT Astra Serif" w:hAnsi="PT Astra Serif" w:cs="Arial"/>
                <w:sz w:val="28"/>
                <w:szCs w:val="28"/>
              </w:rPr>
              <w:t>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6</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Начальная цена аукциона (цена лота) на право заключения договора</w:t>
            </w:r>
          </w:p>
        </w:tc>
        <w:tc>
          <w:tcPr>
            <w:tcW w:w="6236" w:type="dxa"/>
          </w:tcPr>
          <w:p w:rsidR="00E16996" w:rsidRPr="002D0D46" w:rsidRDefault="00E16996" w:rsidP="00585233">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 xml:space="preserve">Начальная цена права на заключение договора на размещение НТО (начальная цена лота) – минимальная цена, по которой организатор аукциона готов продать право на заключение договора на размещение НТО, определяемая на основании отчета об оценке, выполненного в соответствии с Федеральным законом от 29.07.1998 N 135-ФЗ "Об оценочной деятельности в Российской Федерации», в размере платы за размещение </w:t>
            </w:r>
            <w:r w:rsidRPr="002D0D46">
              <w:rPr>
                <w:rFonts w:ascii="PT Astra Serif" w:hAnsi="PT Astra Serif" w:cs="Arial"/>
                <w:spacing w:val="2"/>
                <w:sz w:val="28"/>
                <w:szCs w:val="28"/>
                <w:shd w:val="clear" w:color="auto" w:fill="FFFFFF"/>
              </w:rPr>
              <w:t>нестационарного торгового объекта</w:t>
            </w:r>
            <w:r w:rsidRPr="002D0D46">
              <w:rPr>
                <w:rFonts w:ascii="PT Astra Serif" w:hAnsi="PT Astra Serif" w:cs="Arial"/>
                <w:sz w:val="28"/>
                <w:szCs w:val="28"/>
              </w:rPr>
              <w:t xml:space="preserve"> за весь период срока действия договора и представляет собой:</w:t>
            </w:r>
          </w:p>
          <w:p w:rsidR="00E16996" w:rsidRPr="002D0D46" w:rsidRDefault="00E16996" w:rsidP="00585233">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 годовой размер платы (в случае круглогодичного периода размещения НТО);</w:t>
            </w:r>
          </w:p>
          <w:p w:rsidR="00E16996" w:rsidRPr="002D0D46" w:rsidRDefault="00E16996" w:rsidP="00585233">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 размер платы за период размещения НТО (в случае сезонного периода размещения).</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7</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Величина повышения начальной цены аукциона (лота) ("шаг аукциона")</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"Шаг аукциона" составляет 10% от начальной цены аукциона.</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8</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Размер задатка, реквизиты счета для перечисления задатка</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Величина задатка за право участия в аукционе устанавливается в размере 20% от начальной цены аукциона (лота), указанной в таблице лотов (</w:t>
            </w:r>
            <w:hyperlink w:anchor="P320" w:history="1">
              <w:r w:rsidRPr="002D0D46">
                <w:rPr>
                  <w:rFonts w:ascii="PT Astra Serif" w:hAnsi="PT Astra Serif" w:cs="Arial"/>
                  <w:sz w:val="28"/>
                  <w:szCs w:val="28"/>
                </w:rPr>
                <w:t>приложение N 1</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Порядок внесения и возврата задатка: в соответствии с аукционной документацией.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Реквизиты для перечисления задатка:</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Получатель платежа </w:t>
            </w:r>
          </w:p>
          <w:p w:rsidR="00E16996"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ФУАМО город Донской (</w:t>
            </w:r>
            <w:r w:rsidR="00E16996" w:rsidRPr="002D0D46">
              <w:rPr>
                <w:rFonts w:ascii="PT Astra Serif" w:hAnsi="PT Astra Serif" w:cs="Arial"/>
                <w:sz w:val="28"/>
                <w:szCs w:val="28"/>
              </w:rPr>
              <w:t>Администрация муниципального образования город Донской</w:t>
            </w:r>
            <w:r w:rsidRPr="002D0D46">
              <w:rPr>
                <w:rFonts w:ascii="PT Astra Serif" w:hAnsi="PT Astra Serif" w:cs="Arial"/>
                <w:sz w:val="28"/>
                <w:szCs w:val="28"/>
              </w:rPr>
              <w:t xml:space="preserve"> л/с 05663021650)</w:t>
            </w:r>
            <w:r w:rsidR="00E16996" w:rsidRPr="002D0D46">
              <w:rPr>
                <w:rFonts w:ascii="PT Astra Serif" w:hAnsi="PT Astra Serif" w:cs="Arial"/>
                <w:sz w:val="28"/>
                <w:szCs w:val="28"/>
              </w:rPr>
              <w:t>,</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ИНН </w:t>
            </w:r>
            <w:r w:rsidR="00B444EB" w:rsidRPr="002D0D46">
              <w:rPr>
                <w:rFonts w:ascii="PT Astra Serif" w:hAnsi="PT Astra Serif" w:cs="Arial"/>
                <w:sz w:val="28"/>
                <w:szCs w:val="28"/>
              </w:rPr>
              <w:t>7114002300</w:t>
            </w:r>
            <w:r w:rsidRPr="002D0D46">
              <w:rPr>
                <w:rFonts w:ascii="PT Astra Serif" w:hAnsi="PT Astra Serif" w:cs="Arial"/>
                <w:sz w:val="28"/>
                <w:szCs w:val="28"/>
              </w:rPr>
              <w:t xml:space="preserve">, </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КПП </w:t>
            </w:r>
            <w:r w:rsidR="00B444EB" w:rsidRPr="002D0D46">
              <w:rPr>
                <w:rFonts w:ascii="PT Astra Serif" w:hAnsi="PT Astra Serif" w:cs="Arial"/>
                <w:sz w:val="28"/>
                <w:szCs w:val="28"/>
              </w:rPr>
              <w:t>711401001</w:t>
            </w:r>
            <w:r w:rsidRPr="002D0D46">
              <w:rPr>
                <w:rFonts w:ascii="PT Astra Serif" w:hAnsi="PT Astra Serif" w:cs="Arial"/>
                <w:sz w:val="28"/>
                <w:szCs w:val="28"/>
              </w:rPr>
              <w:t>,</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ЕКС 40102810445370000059,</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КС 03232643707120006600,</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Банк плательщика: ОТДЕЛЕНИЕ ТУЛА БАНКА РОССИИ//УФК по Тульской области г. Тула</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БИК</w:t>
            </w:r>
            <w:r w:rsidR="00B444EB" w:rsidRPr="002D0D46">
              <w:rPr>
                <w:rFonts w:ascii="PT Astra Serif" w:hAnsi="PT Astra Serif" w:cs="Arial"/>
                <w:sz w:val="28"/>
                <w:szCs w:val="28"/>
              </w:rPr>
              <w:t xml:space="preserve"> 017003983</w:t>
            </w:r>
            <w:r w:rsidRPr="002D0D46">
              <w:rPr>
                <w:rFonts w:ascii="PT Astra Serif" w:hAnsi="PT Astra Serif" w:cs="Arial"/>
                <w:sz w:val="28"/>
                <w:szCs w:val="28"/>
              </w:rPr>
              <w:t>,</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л/счет 05663021650,</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ОКТМО </w:t>
            </w:r>
            <w:r w:rsidR="00B444EB" w:rsidRPr="002D0D46">
              <w:rPr>
                <w:rFonts w:ascii="PT Astra Serif" w:hAnsi="PT Astra Serif" w:cs="Arial"/>
                <w:sz w:val="28"/>
                <w:szCs w:val="28"/>
              </w:rPr>
              <w:t>70712000</w:t>
            </w:r>
            <w:r w:rsidRPr="002D0D46">
              <w:rPr>
                <w:rFonts w:ascii="PT Astra Serif" w:hAnsi="PT Astra Serif" w:cs="Arial"/>
                <w:sz w:val="28"/>
                <w:szCs w:val="28"/>
              </w:rPr>
              <w:t>.</w:t>
            </w:r>
          </w:p>
          <w:p w:rsidR="00E16996" w:rsidRPr="002D0D46" w:rsidRDefault="00E16996" w:rsidP="00C44677">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Назначение платежа: задаток за право участия в открытом аукционе N </w:t>
            </w:r>
            <w:r w:rsidR="00C44677">
              <w:rPr>
                <w:rFonts w:ascii="PT Astra Serif" w:hAnsi="PT Astra Serif" w:cs="Arial"/>
                <w:sz w:val="28"/>
                <w:szCs w:val="28"/>
              </w:rPr>
              <w:t>2</w:t>
            </w:r>
            <w:r w:rsidR="00E619C0" w:rsidRPr="002D0D46">
              <w:rPr>
                <w:rFonts w:ascii="PT Astra Serif" w:hAnsi="PT Astra Serif" w:cs="Arial"/>
                <w:sz w:val="28"/>
                <w:szCs w:val="28"/>
              </w:rPr>
              <w:t>/2</w:t>
            </w:r>
            <w:r w:rsidR="004C51D5" w:rsidRPr="002D0D46">
              <w:rPr>
                <w:rFonts w:ascii="PT Astra Serif" w:hAnsi="PT Astra Serif" w:cs="Arial"/>
                <w:sz w:val="28"/>
                <w:szCs w:val="28"/>
              </w:rPr>
              <w:t>4</w:t>
            </w:r>
            <w:r w:rsidRPr="002D0D46">
              <w:rPr>
                <w:rFonts w:ascii="PT Astra Serif" w:hAnsi="PT Astra Serif" w:cs="Arial"/>
                <w:sz w:val="28"/>
                <w:szCs w:val="28"/>
              </w:rPr>
              <w:t xml:space="preserve">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(лот N </w:t>
            </w:r>
            <w:r w:rsidR="009C4E30" w:rsidRPr="002D0D46">
              <w:rPr>
                <w:rFonts w:ascii="PT Astra Serif" w:hAnsi="PT Astra Serif" w:cs="Arial"/>
                <w:sz w:val="28"/>
                <w:szCs w:val="28"/>
              </w:rPr>
              <w:t>1-</w:t>
            </w:r>
            <w:r w:rsidR="00C44677">
              <w:rPr>
                <w:rFonts w:ascii="PT Astra Serif" w:hAnsi="PT Astra Serif" w:cs="Arial"/>
                <w:sz w:val="28"/>
                <w:szCs w:val="28"/>
              </w:rPr>
              <w:t>11</w:t>
            </w:r>
            <w:r w:rsidRPr="002D0D46">
              <w:rPr>
                <w:rFonts w:ascii="PT Astra Serif" w:hAnsi="PT Astra Serif" w:cs="Arial"/>
                <w:sz w:val="28"/>
                <w:szCs w:val="28"/>
              </w:rPr>
              <w:t>)</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9</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Форма заявки на участие в аукционе</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Форма заявки на участие в аукционе содержится в </w:t>
            </w:r>
            <w:hyperlink w:anchor="P352" w:history="1">
              <w:r w:rsidRPr="002D0D46">
                <w:rPr>
                  <w:rFonts w:ascii="PT Astra Serif" w:hAnsi="PT Astra Serif" w:cs="Arial"/>
                  <w:sz w:val="28"/>
                  <w:szCs w:val="28"/>
                </w:rPr>
                <w:t>приложении 2</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blPrEx>
          <w:tblBorders>
            <w:insideH w:val="nil"/>
          </w:tblBorders>
        </w:tblPrEx>
        <w:tc>
          <w:tcPr>
            <w:tcW w:w="624" w:type="dxa"/>
            <w:tcBorders>
              <w:bottom w:val="nil"/>
            </w:tcBorders>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10</w:t>
            </w:r>
          </w:p>
        </w:tc>
        <w:tc>
          <w:tcPr>
            <w:tcW w:w="2154" w:type="dxa"/>
            <w:tcBorders>
              <w:bottom w:val="nil"/>
            </w:tcBorders>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подачи заявок на участие в аукционе и требования, предъявляемые к ним</w:t>
            </w:r>
          </w:p>
        </w:tc>
        <w:tc>
          <w:tcPr>
            <w:tcW w:w="6236" w:type="dxa"/>
            <w:tcBorders>
              <w:bottom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Для участия в аукционе претендент (заявитель) представляет организатору аукциона (лично или через уполномоченного представителя) заявку на участие в аукционе (далее - заявка) (по форме </w:t>
            </w:r>
            <w:hyperlink w:anchor="P352" w:history="1">
              <w:r w:rsidRPr="002D0D46">
                <w:rPr>
                  <w:rFonts w:ascii="PT Astra Serif" w:hAnsi="PT Astra Serif" w:cs="Arial"/>
                  <w:sz w:val="28"/>
                  <w:szCs w:val="28"/>
                </w:rPr>
                <w:t>приложения 2</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К заявке прилагаются:</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документ, подтверждающий полномочия лица на осуществление действий от имени претендента (заявителя) - юридического лица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претендента (заявителя) действует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 (при наличии) претендента и подписанная руководителем претендента (заявителя)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претендента (заявителя), с заявкой на участие в аукционе представляется также документ, подтверждающий полномочия такого лица;</w:t>
            </w:r>
          </w:p>
        </w:tc>
      </w:tr>
      <w:tr w:rsidR="00E16996" w:rsidRPr="002D0D46" w:rsidTr="00585233">
        <w:tblPrEx>
          <w:tblBorders>
            <w:insideH w:val="nil"/>
          </w:tblBorders>
        </w:tblPrEx>
        <w:tc>
          <w:tcPr>
            <w:tcW w:w="624" w:type="dxa"/>
            <w:tcBorders>
              <w:top w:val="nil"/>
            </w:tcBorders>
          </w:tcPr>
          <w:p w:rsidR="00E16996" w:rsidRPr="002D0D46" w:rsidRDefault="00E16996" w:rsidP="00585233">
            <w:pPr>
              <w:pStyle w:val="ConsPlusNormal"/>
              <w:rPr>
                <w:rFonts w:ascii="PT Astra Serif" w:hAnsi="PT Astra Serif" w:cs="Arial"/>
                <w:sz w:val="28"/>
                <w:szCs w:val="28"/>
              </w:rPr>
            </w:pPr>
          </w:p>
        </w:tc>
        <w:tc>
          <w:tcPr>
            <w:tcW w:w="2154" w:type="dxa"/>
            <w:tcBorders>
              <w:top w:val="nil"/>
            </w:tcBorders>
          </w:tcPr>
          <w:p w:rsidR="00E16996" w:rsidRPr="002D0D46" w:rsidRDefault="00E16996" w:rsidP="00585233">
            <w:pPr>
              <w:pStyle w:val="ConsPlusNormal"/>
              <w:rPr>
                <w:rFonts w:ascii="PT Astra Serif" w:hAnsi="PT Astra Serif" w:cs="Arial"/>
                <w:sz w:val="28"/>
                <w:szCs w:val="28"/>
              </w:rPr>
            </w:pPr>
          </w:p>
        </w:tc>
        <w:tc>
          <w:tcPr>
            <w:tcW w:w="6236" w:type="dxa"/>
            <w:tcBorders>
              <w:top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документ, подтверждающий полномочия лица на осуществление действий от имени претендента (заявителя) - индивидуального предпринимателя. Документом, подтверждающим полномочия лица на осуществление действий от имени претендента (заявителя), является нотариально заверенная доверенность либо нотариально заверенная копия такой доверенности;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документ или копия документа, подтверждающего внесение задатка;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банковская выписка с реквизитами расчетного счета для своевременного возврата задатка.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Заявка с прилагаемыми к ней документами подается по описи (по форме </w:t>
            </w:r>
            <w:hyperlink w:anchor="P462" w:history="1">
              <w:r w:rsidRPr="002D0D46">
                <w:rPr>
                  <w:rFonts w:ascii="PT Astra Serif" w:hAnsi="PT Astra Serif" w:cs="Arial"/>
                  <w:sz w:val="28"/>
                  <w:szCs w:val="28"/>
                </w:rPr>
                <w:t>приложения 3</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При подаче заявки физическое лицо предъявляет документ, удостоверяющий личность. В случае подачи заявки представителем претендента (заявителя) предъявляется доверенность.</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Одновременно с подачей заявки претендент (заявитель) представляет согласие на обработку персональных данных (образец приведен в </w:t>
            </w:r>
            <w:hyperlink w:anchor="P527" w:history="1">
              <w:r w:rsidRPr="002D0D46">
                <w:rPr>
                  <w:rFonts w:ascii="PT Astra Serif" w:hAnsi="PT Astra Serif" w:cs="Arial"/>
                  <w:sz w:val="28"/>
                  <w:szCs w:val="28"/>
                </w:rPr>
                <w:t>приложении 4</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11</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Место и срок представления заявок на участие в аукционе</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Место приема заявок:</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Тульская область, г. Донской, ул. </w:t>
            </w:r>
            <w:r w:rsidR="009C4E30"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9C4E30" w:rsidRPr="002D0D46">
              <w:rPr>
                <w:rFonts w:ascii="PT Astra Serif" w:hAnsi="PT Astra Serif" w:cs="Arial"/>
                <w:sz w:val="28"/>
                <w:szCs w:val="28"/>
              </w:rPr>
              <w:t>17</w:t>
            </w:r>
            <w:r w:rsidRPr="002D0D46">
              <w:rPr>
                <w:rFonts w:ascii="PT Astra Serif" w:hAnsi="PT Astra Serif" w:cs="Arial"/>
                <w:sz w:val="28"/>
                <w:szCs w:val="28"/>
              </w:rPr>
              <w:t>, каб.</w:t>
            </w:r>
            <w:r w:rsidR="009C4E30" w:rsidRPr="002D0D46">
              <w:rPr>
                <w:rFonts w:ascii="PT Astra Serif" w:hAnsi="PT Astra Serif" w:cs="Arial"/>
                <w:sz w:val="28"/>
                <w:szCs w:val="28"/>
              </w:rPr>
              <w:t>19</w:t>
            </w:r>
            <w:r w:rsidRPr="002D0D46">
              <w:rPr>
                <w:rFonts w:ascii="PT Astra Serif" w:hAnsi="PT Astra Serif" w:cs="Arial"/>
                <w:sz w:val="28"/>
                <w:szCs w:val="28"/>
              </w:rPr>
              <w:t>.</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начала приема заявок "</w:t>
            </w:r>
            <w:r w:rsidR="00C44677">
              <w:rPr>
                <w:rFonts w:ascii="PT Astra Serif" w:hAnsi="PT Astra Serif" w:cs="Arial"/>
                <w:sz w:val="28"/>
                <w:szCs w:val="28"/>
              </w:rPr>
              <w:t>05</w:t>
            </w:r>
            <w:r w:rsidRPr="002D0D46">
              <w:rPr>
                <w:rFonts w:ascii="PT Astra Serif" w:hAnsi="PT Astra Serif" w:cs="Arial"/>
                <w:sz w:val="28"/>
                <w:szCs w:val="28"/>
              </w:rPr>
              <w:t xml:space="preserve">" </w:t>
            </w:r>
            <w:r w:rsidR="00C44677">
              <w:rPr>
                <w:rFonts w:ascii="PT Astra Serif" w:hAnsi="PT Astra Serif" w:cs="Arial"/>
                <w:sz w:val="28"/>
                <w:szCs w:val="28"/>
              </w:rPr>
              <w:t xml:space="preserve">декабря </w:t>
            </w:r>
            <w:r w:rsidRPr="002D0D46">
              <w:rPr>
                <w:rFonts w:ascii="PT Astra Serif" w:hAnsi="PT Astra Serif" w:cs="Arial"/>
                <w:sz w:val="28"/>
                <w:szCs w:val="28"/>
              </w:rPr>
              <w:t>20</w:t>
            </w:r>
            <w:r w:rsidR="009C4E30" w:rsidRPr="002D0D46">
              <w:rPr>
                <w:rFonts w:ascii="PT Astra Serif" w:hAnsi="PT Astra Serif" w:cs="Arial"/>
                <w:sz w:val="28"/>
                <w:szCs w:val="28"/>
              </w:rPr>
              <w:t>2</w:t>
            </w:r>
            <w:r w:rsidR="004C51D5" w:rsidRPr="002D0D46">
              <w:rPr>
                <w:rFonts w:ascii="PT Astra Serif" w:hAnsi="PT Astra Serif" w:cs="Arial"/>
                <w:sz w:val="28"/>
                <w:szCs w:val="28"/>
              </w:rPr>
              <w:t>4</w:t>
            </w:r>
            <w:r w:rsidRPr="002D0D46">
              <w:rPr>
                <w:rFonts w:ascii="PT Astra Serif" w:hAnsi="PT Astra Serif" w:cs="Arial"/>
                <w:sz w:val="28"/>
                <w:szCs w:val="28"/>
              </w:rPr>
              <w:t xml:space="preserve"> года в </w:t>
            </w:r>
            <w:r w:rsidR="004F6E24" w:rsidRPr="002D0D46">
              <w:rPr>
                <w:rFonts w:ascii="PT Astra Serif" w:hAnsi="PT Astra Serif" w:cs="Arial"/>
                <w:sz w:val="28"/>
                <w:szCs w:val="28"/>
              </w:rPr>
              <w:t>09</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окончания приема заявок "</w:t>
            </w:r>
            <w:r w:rsidR="00C44677">
              <w:rPr>
                <w:rFonts w:ascii="PT Astra Serif" w:hAnsi="PT Astra Serif" w:cs="Arial"/>
                <w:sz w:val="28"/>
                <w:szCs w:val="28"/>
              </w:rPr>
              <w:t>24</w:t>
            </w:r>
            <w:r w:rsidR="00E619C0" w:rsidRPr="002D0D46">
              <w:rPr>
                <w:rFonts w:ascii="PT Astra Serif" w:hAnsi="PT Astra Serif" w:cs="Arial"/>
                <w:sz w:val="28"/>
                <w:szCs w:val="28"/>
              </w:rPr>
              <w:t xml:space="preserve">" </w:t>
            </w:r>
            <w:r w:rsidR="00C44677">
              <w:rPr>
                <w:rFonts w:ascii="PT Astra Serif" w:hAnsi="PT Astra Serif" w:cs="Arial"/>
                <w:sz w:val="28"/>
                <w:szCs w:val="28"/>
              </w:rPr>
              <w:t>декабря</w:t>
            </w:r>
            <w:r w:rsidR="00E619C0" w:rsidRPr="002D0D46">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BD5C2E" w:rsidRPr="002D0D46">
              <w:rPr>
                <w:rFonts w:ascii="PT Astra Serif" w:hAnsi="PT Astra Serif" w:cs="Arial"/>
                <w:sz w:val="28"/>
                <w:szCs w:val="28"/>
              </w:rPr>
              <w:t>4</w:t>
            </w:r>
            <w:r w:rsidR="009C4E30"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9C4E30" w:rsidRPr="002D0D46">
              <w:rPr>
                <w:rFonts w:ascii="PT Astra Serif" w:hAnsi="PT Astra Serif" w:cs="Arial"/>
                <w:sz w:val="28"/>
                <w:szCs w:val="28"/>
              </w:rPr>
              <w:t>1</w:t>
            </w:r>
            <w:r w:rsidR="00DB7C17" w:rsidRPr="002D0D46">
              <w:rPr>
                <w:rFonts w:ascii="PT Astra Serif" w:hAnsi="PT Astra Serif" w:cs="Arial"/>
                <w:sz w:val="28"/>
                <w:szCs w:val="28"/>
              </w:rPr>
              <w:t>8</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Заявки принимаются в рабочие дни:</w:t>
            </w:r>
          </w:p>
          <w:p w:rsidR="00E16996" w:rsidRPr="002D0D46" w:rsidRDefault="00E16996" w:rsidP="009C4E30">
            <w:pPr>
              <w:pStyle w:val="ConsPlusNormal"/>
              <w:jc w:val="both"/>
              <w:rPr>
                <w:rFonts w:ascii="PT Astra Serif" w:hAnsi="PT Astra Serif" w:cs="Arial"/>
                <w:sz w:val="28"/>
                <w:szCs w:val="28"/>
              </w:rPr>
            </w:pPr>
            <w:r w:rsidRPr="002D0D46">
              <w:rPr>
                <w:rFonts w:ascii="PT Astra Serif" w:hAnsi="PT Astra Serif" w:cs="Arial"/>
                <w:sz w:val="28"/>
                <w:szCs w:val="28"/>
              </w:rPr>
              <w:t xml:space="preserve">понедельник - четверг с </w:t>
            </w:r>
            <w:r w:rsidR="009C4E30" w:rsidRPr="002D0D46">
              <w:rPr>
                <w:rFonts w:ascii="PT Astra Serif" w:hAnsi="PT Astra Serif" w:cs="Arial"/>
                <w:sz w:val="28"/>
                <w:szCs w:val="28"/>
              </w:rPr>
              <w:t>9.00</w:t>
            </w:r>
            <w:r w:rsidRPr="002D0D46">
              <w:rPr>
                <w:rFonts w:ascii="PT Astra Serif" w:hAnsi="PT Astra Serif" w:cs="Arial"/>
                <w:sz w:val="28"/>
                <w:szCs w:val="28"/>
              </w:rPr>
              <w:t xml:space="preserve"> до </w:t>
            </w:r>
            <w:r w:rsidR="009C4E30" w:rsidRPr="002D0D46">
              <w:rPr>
                <w:rFonts w:ascii="PT Astra Serif" w:hAnsi="PT Astra Serif" w:cs="Arial"/>
                <w:sz w:val="28"/>
                <w:szCs w:val="28"/>
              </w:rPr>
              <w:t>18.00</w:t>
            </w:r>
            <w:r w:rsidRPr="002D0D46">
              <w:rPr>
                <w:rFonts w:ascii="PT Astra Serif" w:hAnsi="PT Astra Serif" w:cs="Arial"/>
                <w:sz w:val="28"/>
                <w:szCs w:val="28"/>
              </w:rPr>
              <w:t xml:space="preserve"> часов по московскому времени, пятница с </w:t>
            </w:r>
            <w:r w:rsidR="009C4E30" w:rsidRPr="002D0D46">
              <w:rPr>
                <w:rFonts w:ascii="PT Astra Serif" w:hAnsi="PT Astra Serif" w:cs="Arial"/>
                <w:sz w:val="28"/>
                <w:szCs w:val="28"/>
              </w:rPr>
              <w:t>9.00</w:t>
            </w:r>
            <w:r w:rsidRPr="002D0D46">
              <w:rPr>
                <w:rFonts w:ascii="PT Astra Serif" w:hAnsi="PT Astra Serif" w:cs="Arial"/>
                <w:sz w:val="28"/>
                <w:szCs w:val="28"/>
              </w:rPr>
              <w:t xml:space="preserve"> до </w:t>
            </w:r>
            <w:r w:rsidR="009C4E30" w:rsidRPr="002D0D46">
              <w:rPr>
                <w:rFonts w:ascii="PT Astra Serif" w:hAnsi="PT Astra Serif" w:cs="Arial"/>
                <w:sz w:val="28"/>
                <w:szCs w:val="28"/>
              </w:rPr>
              <w:t xml:space="preserve">17.00 </w:t>
            </w:r>
            <w:r w:rsidRPr="002D0D46">
              <w:rPr>
                <w:rFonts w:ascii="PT Astra Serif" w:hAnsi="PT Astra Serif" w:cs="Arial"/>
                <w:sz w:val="28"/>
                <w:szCs w:val="28"/>
              </w:rPr>
              <w:t xml:space="preserve">часов по московскому времени, обеденный перерыв с </w:t>
            </w:r>
            <w:r w:rsidR="009C4E30" w:rsidRPr="002D0D46">
              <w:rPr>
                <w:rFonts w:ascii="PT Astra Serif" w:hAnsi="PT Astra Serif" w:cs="Arial"/>
                <w:sz w:val="28"/>
                <w:szCs w:val="28"/>
              </w:rPr>
              <w:t>13.00</w:t>
            </w:r>
            <w:r w:rsidRPr="002D0D46">
              <w:rPr>
                <w:rFonts w:ascii="PT Astra Serif" w:hAnsi="PT Astra Serif" w:cs="Arial"/>
                <w:sz w:val="28"/>
                <w:szCs w:val="28"/>
              </w:rPr>
              <w:t xml:space="preserve"> до </w:t>
            </w:r>
            <w:r w:rsidR="009C4E30" w:rsidRPr="002D0D46">
              <w:rPr>
                <w:rFonts w:ascii="PT Astra Serif" w:hAnsi="PT Astra Serif" w:cs="Arial"/>
                <w:sz w:val="28"/>
                <w:szCs w:val="28"/>
              </w:rPr>
              <w:t xml:space="preserve">13.48 </w:t>
            </w:r>
            <w:r w:rsidRPr="002D0D46">
              <w:rPr>
                <w:rFonts w:ascii="PT Astra Serif" w:hAnsi="PT Astra Serif" w:cs="Arial"/>
                <w:sz w:val="28"/>
                <w:szCs w:val="28"/>
              </w:rPr>
              <w:t>часов по московскому времени</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12</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Сроки рассмотрения заявок на участие в аукционе</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Сроки рассмотрения заявок:</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Дата начала рассмотрения заявок "</w:t>
            </w:r>
            <w:r w:rsidR="00C44677">
              <w:rPr>
                <w:rFonts w:ascii="PT Astra Serif" w:hAnsi="PT Astra Serif" w:cs="Arial"/>
                <w:sz w:val="28"/>
                <w:szCs w:val="28"/>
              </w:rPr>
              <w:t>25</w:t>
            </w:r>
            <w:r w:rsidRPr="002D0D46">
              <w:rPr>
                <w:rFonts w:ascii="PT Astra Serif" w:hAnsi="PT Astra Serif" w:cs="Arial"/>
                <w:sz w:val="28"/>
                <w:szCs w:val="28"/>
              </w:rPr>
              <w:t xml:space="preserve">" </w:t>
            </w:r>
            <w:r w:rsidR="00C44677">
              <w:rPr>
                <w:rFonts w:ascii="PT Astra Serif" w:hAnsi="PT Astra Serif" w:cs="Arial"/>
                <w:sz w:val="28"/>
                <w:szCs w:val="28"/>
              </w:rPr>
              <w:t>декабря</w:t>
            </w:r>
            <w:r w:rsidR="009C4E30" w:rsidRPr="002D0D46">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DB7C17" w:rsidRPr="002D0D46">
              <w:rPr>
                <w:rFonts w:ascii="PT Astra Serif" w:hAnsi="PT Astra Serif" w:cs="Arial"/>
                <w:sz w:val="28"/>
                <w:szCs w:val="28"/>
              </w:rPr>
              <w:t>4</w:t>
            </w:r>
            <w:r w:rsidR="009C4E30"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300916" w:rsidRPr="002D0D46">
              <w:rPr>
                <w:rFonts w:ascii="PT Astra Serif" w:hAnsi="PT Astra Serif" w:cs="Arial"/>
                <w:sz w:val="28"/>
                <w:szCs w:val="28"/>
              </w:rPr>
              <w:t>16</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 xml:space="preserve">00 </w:t>
            </w:r>
            <w:r w:rsidRPr="002D0D46">
              <w:rPr>
                <w:rFonts w:ascii="PT Astra Serif" w:hAnsi="PT Astra Serif" w:cs="Arial"/>
                <w:sz w:val="28"/>
                <w:szCs w:val="28"/>
              </w:rPr>
              <w:t>минут по московскому времени.</w:t>
            </w:r>
          </w:p>
          <w:p w:rsidR="00E16996" w:rsidRPr="002D0D46" w:rsidRDefault="00E16996" w:rsidP="00C44677">
            <w:pPr>
              <w:pStyle w:val="ConsPlusNormal"/>
              <w:rPr>
                <w:rFonts w:ascii="PT Astra Serif" w:hAnsi="PT Astra Serif" w:cs="Arial"/>
                <w:sz w:val="28"/>
                <w:szCs w:val="28"/>
              </w:rPr>
            </w:pPr>
            <w:r w:rsidRPr="002D0D46">
              <w:rPr>
                <w:rFonts w:ascii="PT Astra Serif" w:hAnsi="PT Astra Serif" w:cs="Arial"/>
                <w:sz w:val="28"/>
                <w:szCs w:val="28"/>
              </w:rPr>
              <w:t>Дата окончания рассмотрения заявок "</w:t>
            </w:r>
            <w:r w:rsidR="00DB7C17" w:rsidRPr="002D0D46">
              <w:rPr>
                <w:rFonts w:ascii="PT Astra Serif" w:hAnsi="PT Astra Serif" w:cs="Arial"/>
                <w:sz w:val="28"/>
                <w:szCs w:val="28"/>
              </w:rPr>
              <w:t>2</w:t>
            </w:r>
            <w:r w:rsidR="00C44677">
              <w:rPr>
                <w:rFonts w:ascii="PT Astra Serif" w:hAnsi="PT Astra Serif" w:cs="Arial"/>
                <w:sz w:val="28"/>
                <w:szCs w:val="28"/>
              </w:rPr>
              <w:t>4</w:t>
            </w:r>
            <w:r w:rsidRPr="002D0D46">
              <w:rPr>
                <w:rFonts w:ascii="PT Astra Serif" w:hAnsi="PT Astra Serif" w:cs="Arial"/>
                <w:sz w:val="28"/>
                <w:szCs w:val="28"/>
              </w:rPr>
              <w:t xml:space="preserve">" </w:t>
            </w:r>
            <w:r w:rsidR="00C44677">
              <w:rPr>
                <w:rFonts w:ascii="PT Astra Serif" w:hAnsi="PT Astra Serif" w:cs="Arial"/>
                <w:sz w:val="28"/>
                <w:szCs w:val="28"/>
              </w:rPr>
              <w:t>декабря</w:t>
            </w:r>
            <w:r w:rsidR="009C4E30" w:rsidRPr="002D0D46">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BD5C2E" w:rsidRPr="002D0D46">
              <w:rPr>
                <w:rFonts w:ascii="PT Astra Serif" w:hAnsi="PT Astra Serif" w:cs="Arial"/>
                <w:sz w:val="28"/>
                <w:szCs w:val="28"/>
              </w:rPr>
              <w:t>4</w:t>
            </w:r>
            <w:r w:rsidR="009C4E30"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E619C0" w:rsidRPr="002D0D46">
              <w:rPr>
                <w:rFonts w:ascii="PT Astra Serif" w:hAnsi="PT Astra Serif" w:cs="Arial"/>
                <w:sz w:val="28"/>
                <w:szCs w:val="28"/>
              </w:rPr>
              <w:t>1</w:t>
            </w:r>
            <w:r w:rsidR="00300916" w:rsidRPr="002D0D46">
              <w:rPr>
                <w:rFonts w:ascii="PT Astra Serif" w:hAnsi="PT Astra Serif" w:cs="Arial"/>
                <w:sz w:val="28"/>
                <w:szCs w:val="28"/>
              </w:rPr>
              <w:t>7</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13</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Условия допуска к участию в аукционе</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Претендентом (заявителем) может быть любое юридическое лицо, осуществляющее предпринимательскую деятельность, или любое физическое лицо, зарегистрированное в качестве индивидуального предпринимателя, выразившие волеизъявление на участие в аукционе на право заключения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Претендент (заявитель) не допускается аукционной комиссией к участию в аукционе в случаях:</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непредставления документов, определенных аукционной документацией, либо наличия в таких документах недостоверных сведений;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невнесения задатка претендентом (заявителем) или не поступления задатка на специальный счет, указанный в извещении о проведении аукциона, на дату окончания приема заявок на участие в аукционе:</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несоответствия заявки на участие в аукционе требованиям документации об аукционе:</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наличия решения о ликвидации претендента (заявителя) - юридического лица или наличия решения арбитражного суда о признании претендента (заявителя) - юридического лица, индивидуального предпринимателя несостоятельным (банкротом) и об открытии конкурсного производства.</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14</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и сроки предоставления разъяснений положений документации об аукционе</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Претендент (заявитель) вправе обратиться за разъяснениями положений аукционной документации к организатору аукциона, направив запрос в письменной форме по адресу: 301760, Тульская область, г. Донской, </w:t>
            </w:r>
            <w:proofErr w:type="spellStart"/>
            <w:r w:rsidRPr="002D0D46">
              <w:rPr>
                <w:rFonts w:ascii="PT Astra Serif" w:hAnsi="PT Astra Serif" w:cs="Arial"/>
                <w:sz w:val="28"/>
                <w:szCs w:val="28"/>
              </w:rPr>
              <w:t>мкр</w:t>
            </w:r>
            <w:proofErr w:type="spellEnd"/>
            <w:r w:rsidRPr="002D0D46">
              <w:rPr>
                <w:rFonts w:ascii="PT Astra Serif" w:hAnsi="PT Astra Serif" w:cs="Arial"/>
                <w:sz w:val="28"/>
                <w:szCs w:val="28"/>
              </w:rPr>
              <w:t xml:space="preserve">. </w:t>
            </w:r>
            <w:r w:rsidR="009C4E30" w:rsidRPr="002D0D46">
              <w:rPr>
                <w:rFonts w:ascii="PT Astra Serif" w:hAnsi="PT Astra Serif" w:cs="Arial"/>
                <w:sz w:val="28"/>
                <w:szCs w:val="28"/>
              </w:rPr>
              <w:t xml:space="preserve">Центральный, </w:t>
            </w:r>
            <w:r w:rsidRPr="002D0D46">
              <w:rPr>
                <w:rFonts w:ascii="PT Astra Serif" w:hAnsi="PT Astra Serif" w:cs="Arial"/>
                <w:sz w:val="28"/>
                <w:szCs w:val="28"/>
              </w:rPr>
              <w:t xml:space="preserve"> ул. </w:t>
            </w:r>
            <w:r w:rsidR="009C4E30"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9C4E30" w:rsidRPr="002D0D46">
              <w:rPr>
                <w:rFonts w:ascii="PT Astra Serif" w:hAnsi="PT Astra Serif" w:cs="Arial"/>
                <w:sz w:val="28"/>
                <w:szCs w:val="28"/>
              </w:rPr>
              <w:t>17</w:t>
            </w:r>
            <w:r w:rsidRPr="002D0D46">
              <w:rPr>
                <w:rFonts w:ascii="PT Astra Serif" w:hAnsi="PT Astra Serif" w:cs="Arial"/>
                <w:sz w:val="28"/>
                <w:szCs w:val="28"/>
              </w:rPr>
              <w:t>, или в форме электронного документа на адрес электронной почты</w:t>
            </w:r>
            <w:r w:rsidR="009C4E30" w:rsidRPr="002D0D46">
              <w:rPr>
                <w:rFonts w:ascii="PT Astra Serif" w:hAnsi="PT Astra Serif" w:cs="Arial"/>
                <w:sz w:val="28"/>
                <w:szCs w:val="28"/>
              </w:rPr>
              <w:t xml:space="preserve"> </w:t>
            </w:r>
            <w:proofErr w:type="spellStart"/>
            <w:r w:rsidR="009C4E30" w:rsidRPr="002D0D46">
              <w:rPr>
                <w:rFonts w:ascii="PT Astra Serif" w:hAnsi="PT Astra Serif" w:cs="Arial"/>
                <w:sz w:val="28"/>
                <w:szCs w:val="28"/>
                <w:lang w:val="en-US"/>
              </w:rPr>
              <w:t>ased</w:t>
            </w:r>
            <w:proofErr w:type="spellEnd"/>
            <w:r w:rsidR="009C4E30" w:rsidRPr="002D0D46">
              <w:rPr>
                <w:rFonts w:ascii="PT Astra Serif" w:hAnsi="PT Astra Serif" w:cs="Arial"/>
                <w:sz w:val="28"/>
                <w:szCs w:val="28"/>
              </w:rPr>
              <w:t>_</w:t>
            </w:r>
            <w:proofErr w:type="spellStart"/>
            <w:r w:rsidR="009C4E30" w:rsidRPr="002D0D46">
              <w:rPr>
                <w:rFonts w:ascii="PT Astra Serif" w:hAnsi="PT Astra Serif" w:cs="Arial"/>
                <w:sz w:val="28"/>
                <w:szCs w:val="28"/>
                <w:lang w:val="en-US"/>
              </w:rPr>
              <w:t>mo</w:t>
            </w:r>
            <w:proofErr w:type="spellEnd"/>
            <w:r w:rsidR="009C4E30" w:rsidRPr="002D0D46">
              <w:rPr>
                <w:rFonts w:ascii="PT Astra Serif" w:hAnsi="PT Astra Serif" w:cs="Arial"/>
                <w:sz w:val="28"/>
                <w:szCs w:val="28"/>
              </w:rPr>
              <w:t>_</w:t>
            </w:r>
            <w:proofErr w:type="spellStart"/>
            <w:r w:rsidR="009C4E30" w:rsidRPr="002D0D46">
              <w:rPr>
                <w:rFonts w:ascii="PT Astra Serif" w:hAnsi="PT Astra Serif" w:cs="Arial"/>
                <w:sz w:val="28"/>
                <w:szCs w:val="28"/>
                <w:lang w:val="en-US"/>
              </w:rPr>
              <w:t>donskoy</w:t>
            </w:r>
            <w:proofErr w:type="spellEnd"/>
            <w:r w:rsidR="009C4E30" w:rsidRPr="002D0D46">
              <w:rPr>
                <w:rFonts w:ascii="PT Astra Serif" w:hAnsi="PT Astra Serif" w:cs="Arial"/>
                <w:sz w:val="28"/>
                <w:szCs w:val="28"/>
              </w:rPr>
              <w:t>@</w:t>
            </w:r>
            <w:proofErr w:type="spellStart"/>
            <w:r w:rsidR="009C4E30" w:rsidRPr="002D0D46">
              <w:rPr>
                <w:rFonts w:ascii="PT Astra Serif" w:hAnsi="PT Astra Serif" w:cs="Arial"/>
                <w:sz w:val="28"/>
                <w:szCs w:val="28"/>
                <w:lang w:val="en-US"/>
              </w:rPr>
              <w:t>tularegion</w:t>
            </w:r>
            <w:proofErr w:type="spellEnd"/>
            <w:r w:rsidR="009C4E30" w:rsidRPr="002D0D46">
              <w:rPr>
                <w:rFonts w:ascii="PT Astra Serif" w:hAnsi="PT Astra Serif" w:cs="Arial"/>
                <w:sz w:val="28"/>
                <w:szCs w:val="28"/>
              </w:rPr>
              <w:t>.</w:t>
            </w:r>
            <w:proofErr w:type="spellStart"/>
            <w:r w:rsidR="009C4E30" w:rsidRPr="002D0D46">
              <w:rPr>
                <w:rFonts w:ascii="PT Astra Serif" w:hAnsi="PT Astra Serif" w:cs="Arial"/>
                <w:sz w:val="28"/>
                <w:szCs w:val="28"/>
                <w:lang w:val="en-US"/>
              </w:rPr>
              <w:t>ru</w:t>
            </w:r>
            <w:proofErr w:type="spellEnd"/>
            <w:r w:rsidRPr="002D0D46">
              <w:rPr>
                <w:rFonts w:ascii="PT Astra Serif" w:hAnsi="PT Astra Serif" w:cs="Arial"/>
                <w:sz w:val="28"/>
                <w:szCs w:val="28"/>
              </w:rPr>
              <w:t>.</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Разъяснения положений аукционной документации по запросам заявителей направляются в течение трех рабочих дней со дня поступления запроса в письменной форме или в форме электронного документа, если такие запросы поступили организатору аукциона не позднее, чем за три рабочих дня до даты проведения аукциона, и размещаются на официальном сайте муниципального образования город Донской по запросу заинтересованного лица.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начала предоставления разъяснений</w:t>
            </w:r>
          </w:p>
          <w:p w:rsidR="00E16996" w:rsidRPr="002D0D46" w:rsidRDefault="00C44677" w:rsidP="00585233">
            <w:pPr>
              <w:pStyle w:val="ConsPlusNormal"/>
              <w:jc w:val="both"/>
              <w:rPr>
                <w:rFonts w:ascii="PT Astra Serif" w:hAnsi="PT Astra Serif" w:cs="Arial"/>
                <w:sz w:val="28"/>
                <w:szCs w:val="28"/>
              </w:rPr>
            </w:pPr>
            <w:r>
              <w:rPr>
                <w:rFonts w:ascii="PT Astra Serif" w:hAnsi="PT Astra Serif" w:cs="Arial"/>
                <w:sz w:val="28"/>
                <w:szCs w:val="28"/>
              </w:rPr>
              <w:t>05</w:t>
            </w:r>
            <w:r w:rsidR="009C4E30" w:rsidRPr="002D0D46">
              <w:rPr>
                <w:rFonts w:ascii="PT Astra Serif" w:hAnsi="PT Astra Serif" w:cs="Arial"/>
                <w:sz w:val="28"/>
                <w:szCs w:val="28"/>
              </w:rPr>
              <w:t>.</w:t>
            </w:r>
            <w:r>
              <w:rPr>
                <w:rFonts w:ascii="PT Astra Serif" w:hAnsi="PT Astra Serif" w:cs="Arial"/>
                <w:sz w:val="28"/>
                <w:szCs w:val="28"/>
              </w:rPr>
              <w:t>12</w:t>
            </w:r>
            <w:r w:rsidR="009C4E30" w:rsidRPr="002D0D46">
              <w:rPr>
                <w:rFonts w:ascii="PT Astra Serif" w:hAnsi="PT Astra Serif" w:cs="Arial"/>
                <w:sz w:val="28"/>
                <w:szCs w:val="28"/>
              </w:rPr>
              <w:t>.202</w:t>
            </w:r>
            <w:r w:rsidR="00BD5C2E" w:rsidRPr="002D0D46">
              <w:rPr>
                <w:rFonts w:ascii="PT Astra Serif" w:hAnsi="PT Astra Serif" w:cs="Arial"/>
                <w:sz w:val="28"/>
                <w:szCs w:val="28"/>
              </w:rPr>
              <w:t>4</w:t>
            </w:r>
            <w:r w:rsidR="009C4E30" w:rsidRPr="002D0D46">
              <w:rPr>
                <w:rFonts w:ascii="PT Astra Serif" w:hAnsi="PT Astra Serif" w:cs="Arial"/>
                <w:sz w:val="28"/>
                <w:szCs w:val="28"/>
              </w:rPr>
              <w:t xml:space="preserve"> года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начала подачи заявок)</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окончания предоставления разъяснений</w:t>
            </w:r>
          </w:p>
          <w:p w:rsidR="00E16996" w:rsidRPr="002D0D46" w:rsidRDefault="00DB7C17" w:rsidP="00585233">
            <w:pPr>
              <w:pStyle w:val="ConsPlusNormal"/>
              <w:jc w:val="both"/>
              <w:rPr>
                <w:rFonts w:ascii="PT Astra Serif" w:hAnsi="PT Astra Serif" w:cs="Arial"/>
                <w:sz w:val="28"/>
                <w:szCs w:val="28"/>
              </w:rPr>
            </w:pPr>
            <w:r w:rsidRPr="002D0D46">
              <w:rPr>
                <w:rFonts w:ascii="PT Astra Serif" w:hAnsi="PT Astra Serif" w:cs="Arial"/>
                <w:sz w:val="28"/>
                <w:szCs w:val="28"/>
              </w:rPr>
              <w:t>1</w:t>
            </w:r>
            <w:r w:rsidR="00C44677">
              <w:rPr>
                <w:rFonts w:ascii="PT Astra Serif" w:hAnsi="PT Astra Serif" w:cs="Arial"/>
                <w:sz w:val="28"/>
                <w:szCs w:val="28"/>
              </w:rPr>
              <w:t>9</w:t>
            </w:r>
            <w:r w:rsidR="009C4E30" w:rsidRPr="002D0D46">
              <w:rPr>
                <w:rFonts w:ascii="PT Astra Serif" w:hAnsi="PT Astra Serif" w:cs="Arial"/>
                <w:sz w:val="28"/>
                <w:szCs w:val="28"/>
              </w:rPr>
              <w:t>.</w:t>
            </w:r>
            <w:r w:rsidR="00C44677">
              <w:rPr>
                <w:rFonts w:ascii="PT Astra Serif" w:hAnsi="PT Astra Serif" w:cs="Arial"/>
                <w:sz w:val="28"/>
                <w:szCs w:val="28"/>
              </w:rPr>
              <w:t>12</w:t>
            </w:r>
            <w:r w:rsidR="009C4E30" w:rsidRPr="002D0D46">
              <w:rPr>
                <w:rFonts w:ascii="PT Astra Serif" w:hAnsi="PT Astra Serif" w:cs="Arial"/>
                <w:sz w:val="28"/>
                <w:szCs w:val="28"/>
              </w:rPr>
              <w:t>.202</w:t>
            </w:r>
            <w:r w:rsidR="00CB0C7F" w:rsidRPr="002D0D46">
              <w:rPr>
                <w:rFonts w:ascii="PT Astra Serif" w:hAnsi="PT Astra Serif" w:cs="Arial"/>
                <w:sz w:val="28"/>
                <w:szCs w:val="28"/>
              </w:rPr>
              <w:t>4</w:t>
            </w:r>
            <w:r w:rsidR="009C4E30" w:rsidRPr="002D0D46">
              <w:rPr>
                <w:rFonts w:ascii="PT Astra Serif" w:hAnsi="PT Astra Serif" w:cs="Arial"/>
                <w:sz w:val="28"/>
                <w:szCs w:val="28"/>
              </w:rPr>
              <w:t xml:space="preserve"> года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за три рабочих дня до даты окончания подачи заявок)</w:t>
            </w:r>
          </w:p>
        </w:tc>
      </w:tr>
      <w:tr w:rsidR="00E16996" w:rsidRPr="002D0D46" w:rsidTr="00585233">
        <w:tblPrEx>
          <w:tblBorders>
            <w:insideH w:val="nil"/>
          </w:tblBorders>
        </w:tblPrEx>
        <w:tc>
          <w:tcPr>
            <w:tcW w:w="624" w:type="dxa"/>
            <w:tcBorders>
              <w:bottom w:val="nil"/>
            </w:tcBorders>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15</w:t>
            </w:r>
          </w:p>
        </w:tc>
        <w:tc>
          <w:tcPr>
            <w:tcW w:w="2154" w:type="dxa"/>
            <w:tcBorders>
              <w:bottom w:val="nil"/>
            </w:tcBorders>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проведения аукциона</w:t>
            </w:r>
          </w:p>
        </w:tc>
        <w:tc>
          <w:tcPr>
            <w:tcW w:w="6236" w:type="dxa"/>
            <w:tcBorders>
              <w:bottom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аукционе могут участвовать только те претенденты (заявители), которые признаны участниками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проводится организатором аукциона в присутствии членов комиссии и участников аукциона (их представителей).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При регистрации каждый участник получает пронумерованную карточку (далее - карточка), которую он поднимает после оглашения аукционистом начальной цены и каждой очередной цены в случае, если готов заключить договор на размещение НТО в соответствии с этой ценой.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Участник, не прошедший регистрацию, к участию в аукционе не допускается.</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проводится путем повышения начальной цены аукциона (лота), указанной в извещении о проведении аукциона, на "шаг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начинается в день, час и в месте, указанных в извещении о проведении аукциона, с объявления председателем комиссии или заместителем председателя комиссии об открытии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ведет аукционист.</w:t>
            </w:r>
          </w:p>
        </w:tc>
      </w:tr>
      <w:tr w:rsidR="00E16996" w:rsidRPr="002D0D46" w:rsidTr="00585233">
        <w:tblPrEx>
          <w:tblBorders>
            <w:insideH w:val="nil"/>
          </w:tblBorders>
        </w:tblPrEx>
        <w:tc>
          <w:tcPr>
            <w:tcW w:w="624" w:type="dxa"/>
            <w:tcBorders>
              <w:top w:val="nil"/>
              <w:bottom w:val="nil"/>
            </w:tcBorders>
          </w:tcPr>
          <w:p w:rsidR="00E16996" w:rsidRPr="002D0D46" w:rsidRDefault="00E16996" w:rsidP="00585233">
            <w:pPr>
              <w:pStyle w:val="ConsPlusNormal"/>
              <w:rPr>
                <w:rFonts w:ascii="PT Astra Serif" w:hAnsi="PT Astra Serif" w:cs="Arial"/>
                <w:sz w:val="28"/>
                <w:szCs w:val="28"/>
              </w:rPr>
            </w:pPr>
          </w:p>
        </w:tc>
        <w:tc>
          <w:tcPr>
            <w:tcW w:w="2154" w:type="dxa"/>
            <w:tcBorders>
              <w:top w:val="nil"/>
              <w:bottom w:val="nil"/>
            </w:tcBorders>
          </w:tcPr>
          <w:p w:rsidR="00E16996" w:rsidRPr="002D0D46" w:rsidRDefault="00E16996" w:rsidP="00585233">
            <w:pPr>
              <w:pStyle w:val="ConsPlusNormal"/>
              <w:rPr>
                <w:rFonts w:ascii="PT Astra Serif" w:hAnsi="PT Astra Serif" w:cs="Arial"/>
                <w:sz w:val="28"/>
                <w:szCs w:val="28"/>
              </w:rPr>
            </w:pPr>
          </w:p>
        </w:tc>
        <w:tc>
          <w:tcPr>
            <w:tcW w:w="6236" w:type="dxa"/>
            <w:tcBorders>
              <w:top w:val="nil"/>
              <w:bottom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проводится в следующем порядке:</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1) после открытия аукциона аукционист:</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объявляет правила и порядок проведения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оглашает номер лота, предмет договора на размещение НТО, начальную цену лота, "шаг аукциона", а также участников аукциона, номера карточек участников аукциона по данному лоту;</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предлагает участникам аукциона заявлять свои предложения о цене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2) участник аукциона после объявления аукционистом начальной цены лота (цены договора на размещение НТО) и каждой последующей цены лота (цены договора на размещение НТО), увеличенной в соответствии с "шагом аукциона", в случае, если он согласен заключить такой договор по объявленной цене, поднимает карточку.</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3) аукционист объявляет номер карточки участника аукциона, который первым поднял карточку после объявления аукционистом начальной цены лота (цены договора на размещение НТО) или последующей цены лота (цены договора на размещение НТО), увеличенной на один или кратное количество "шагов аукциона", указывает этого участника и объявляет заявленную цену.</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tc>
      </w:tr>
      <w:tr w:rsidR="00E16996" w:rsidRPr="002D0D46" w:rsidTr="00585233">
        <w:tblPrEx>
          <w:tblBorders>
            <w:insideH w:val="nil"/>
          </w:tblBorders>
        </w:tblPrEx>
        <w:tc>
          <w:tcPr>
            <w:tcW w:w="624" w:type="dxa"/>
            <w:tcBorders>
              <w:top w:val="nil"/>
            </w:tcBorders>
          </w:tcPr>
          <w:p w:rsidR="00E16996" w:rsidRPr="002D0D46" w:rsidRDefault="00E16996" w:rsidP="00585233">
            <w:pPr>
              <w:pStyle w:val="ConsPlusNormal"/>
              <w:rPr>
                <w:rFonts w:ascii="PT Astra Serif" w:hAnsi="PT Astra Serif" w:cs="Arial"/>
                <w:sz w:val="28"/>
                <w:szCs w:val="28"/>
              </w:rPr>
            </w:pPr>
          </w:p>
        </w:tc>
        <w:tc>
          <w:tcPr>
            <w:tcW w:w="2154" w:type="dxa"/>
            <w:tcBorders>
              <w:top w:val="nil"/>
            </w:tcBorders>
          </w:tcPr>
          <w:p w:rsidR="00E16996" w:rsidRPr="002D0D46" w:rsidRDefault="00E16996" w:rsidP="00585233">
            <w:pPr>
              <w:pStyle w:val="ConsPlusNormal"/>
              <w:rPr>
                <w:rFonts w:ascii="PT Astra Serif" w:hAnsi="PT Astra Serif" w:cs="Arial"/>
                <w:sz w:val="28"/>
                <w:szCs w:val="28"/>
              </w:rPr>
            </w:pPr>
          </w:p>
        </w:tc>
        <w:tc>
          <w:tcPr>
            <w:tcW w:w="6236" w:type="dxa"/>
            <w:tcBorders>
              <w:top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этом случае аукционист объявляет об окончании проведения аукциона по данному лоту, оглашает последнее и предпоследнее предложения о цене лота (цене договора на размещение НТО), номер карточки и наименование победителя аукциона и участника аукциона, сделавшего предпоследнее предложение о цене лота (цене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Победителем аукциона признается участник аукциона, номер карточки которого и предложенная (заявленная) им цена лота (цена договора на размещение НТО) были названы аукционистом последними (участник, предложивший наибольшую цену лота).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случае если после троекратного объявления начальной цены лота (цены договора на размещение НТО) ни один из участников аукциона не поднял карточку, аукционист объявляет о снятии данного лота с аукциона</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16</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заключения договора на размещение НТО</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Договор на размещение НТО по результатам аукциона заключается в письменной форме на условиях, указанных в извещении о проведении аукциона и аукционной документации.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Договор на размещение НТО готовится организатором аукциона и в течение 10 (десяти) рабочих дней со дня проведения аукциона в назначенное время в администрации муниципального образования город Донской подписывается с победителем аукциона (единственным участником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В случае если победитель аукциона (единственный участник аукциона) не подписал договор на размещение НТО в срок и на условиях, предусмотренных аукционной документацией, </w:t>
            </w:r>
            <w:hyperlink r:id="rId6" w:history="1">
              <w:r w:rsidRPr="002D0D46">
                <w:rPr>
                  <w:rFonts w:ascii="PT Astra Serif" w:hAnsi="PT Astra Serif" w:cs="Arial"/>
                  <w:sz w:val="28"/>
                  <w:szCs w:val="28"/>
                </w:rPr>
                <w:t>Порядком</w:t>
              </w:r>
            </w:hyperlink>
            <w:r w:rsidRPr="002D0D46">
              <w:rPr>
                <w:rFonts w:ascii="PT Astra Serif" w:hAnsi="PT Astra Serif" w:cs="Arial"/>
                <w:sz w:val="28"/>
                <w:szCs w:val="28"/>
              </w:rPr>
              <w:t xml:space="preserve"> проведения аукционов на право заключения договора на размещение нестационарного торгового объекта на территории муниципального образования город Донской, (далее - Порядок), победитель аукциона (единственный участник аукциона) признается уклонившимся от заключения договора на размещение НТО, и аукционной комиссией составляется протокол об отказе от заключения договора на размещение НТО (при необходимости по каждому лоту) в срок не позднее одного рабочего дня со дня окончания срока, установленного для заключения такого договора настоящим пунктом.</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случае уклонения победителя аукциона от заключения договора на размещение НТО в срок и на условиях, предусмотренных аукционной документацией, протоколом аукциона и Порядком, Продавец предлагает заключить договор на размещение НТО участнику аукциона, сделавшему предпоследнее предложение о цене лота (цене договора на размещение НТО), по цене, предложенной таким участником аукциона. Договор на размещение НТО готовится организатором аукциона и в течение 5 (пяти) рабочих дней со дня составления протокола об отказе победителя аукциона от заключения договора на размещение НТО в назначенное время в администрации муниципального образования город Донской подписывается с участником аукциона, сделавшим предпоследнее предложение о цене лота (цене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Уступка прав (за исключением требований по денежному обязательству) лицом, с которым заключается договор на размещение НТО, третьим лицам не допускается.</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При заключении договора на размещение НТО с победителем аукциона или участником аукциона, сделавшим предпоследнее предложение о цене аукциона (лота) (цене договора на размещение НТО), единственным участником аукциона сумма внесенного ими задатка засчитывается (перечисляется) Продавцом в счет исполнения обязательств по заключенному договору</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17</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Проект договора на размещение НТО</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Проект договора содержится в </w:t>
            </w:r>
            <w:hyperlink w:anchor="P570" w:history="1">
              <w:r w:rsidRPr="002D0D46">
                <w:rPr>
                  <w:rFonts w:ascii="PT Astra Serif" w:hAnsi="PT Astra Serif" w:cs="Arial"/>
                  <w:sz w:val="28"/>
                  <w:szCs w:val="28"/>
                </w:rPr>
                <w:t>приложении 5</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18</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Дата, время, место регистрации участников аукциона</w:t>
            </w:r>
          </w:p>
        </w:tc>
        <w:tc>
          <w:tcPr>
            <w:tcW w:w="6236" w:type="dxa"/>
          </w:tcPr>
          <w:p w:rsidR="00E16996" w:rsidRPr="002D0D46" w:rsidRDefault="00E16996" w:rsidP="001B044D">
            <w:pPr>
              <w:pStyle w:val="ConsPlusNormal"/>
              <w:rPr>
                <w:rFonts w:ascii="PT Astra Serif" w:hAnsi="PT Astra Serif" w:cs="Arial"/>
                <w:sz w:val="28"/>
                <w:szCs w:val="28"/>
              </w:rPr>
            </w:pPr>
            <w:r w:rsidRPr="002D0D46">
              <w:rPr>
                <w:rFonts w:ascii="PT Astra Serif" w:hAnsi="PT Astra Serif" w:cs="Arial"/>
                <w:sz w:val="28"/>
                <w:szCs w:val="28"/>
              </w:rPr>
              <w:t>Регистрация участников начинается "</w:t>
            </w:r>
            <w:r w:rsidR="001B044D">
              <w:rPr>
                <w:rFonts w:ascii="PT Astra Serif" w:hAnsi="PT Astra Serif" w:cs="Arial"/>
                <w:sz w:val="28"/>
                <w:szCs w:val="28"/>
              </w:rPr>
              <w:t>27</w:t>
            </w:r>
            <w:r w:rsidRPr="002D0D46">
              <w:rPr>
                <w:rFonts w:ascii="PT Astra Serif" w:hAnsi="PT Astra Serif" w:cs="Arial"/>
                <w:sz w:val="28"/>
                <w:szCs w:val="28"/>
              </w:rPr>
              <w:t>"</w:t>
            </w:r>
            <w:r w:rsidR="003E5D93" w:rsidRPr="002D0D46">
              <w:rPr>
                <w:rFonts w:ascii="PT Astra Serif" w:hAnsi="PT Astra Serif" w:cs="Arial"/>
                <w:sz w:val="28"/>
                <w:szCs w:val="28"/>
              </w:rPr>
              <w:t xml:space="preserve"> </w:t>
            </w:r>
            <w:r w:rsidR="001B044D">
              <w:rPr>
                <w:rFonts w:ascii="PT Astra Serif" w:hAnsi="PT Astra Serif" w:cs="Arial"/>
                <w:sz w:val="28"/>
                <w:szCs w:val="28"/>
              </w:rPr>
              <w:t>декабря</w:t>
            </w:r>
            <w:r w:rsidR="009C4E30" w:rsidRPr="002D0D46">
              <w:rPr>
                <w:rFonts w:ascii="PT Astra Serif" w:hAnsi="PT Astra Serif" w:cs="Arial"/>
                <w:sz w:val="28"/>
                <w:szCs w:val="28"/>
              </w:rPr>
              <w:t xml:space="preserve"> </w:t>
            </w:r>
            <w:r w:rsidRPr="002D0D46">
              <w:rPr>
                <w:rFonts w:ascii="PT Astra Serif" w:hAnsi="PT Astra Serif" w:cs="Arial"/>
                <w:sz w:val="28"/>
                <w:szCs w:val="28"/>
              </w:rPr>
              <w:t>20</w:t>
            </w:r>
            <w:r w:rsidR="00A76BE8" w:rsidRPr="002D0D46">
              <w:rPr>
                <w:rFonts w:ascii="PT Astra Serif" w:hAnsi="PT Astra Serif" w:cs="Arial"/>
                <w:sz w:val="28"/>
                <w:szCs w:val="28"/>
              </w:rPr>
              <w:t>2</w:t>
            </w:r>
            <w:r w:rsidR="00CB0C7F" w:rsidRPr="002D0D46">
              <w:rPr>
                <w:rFonts w:ascii="PT Astra Serif" w:hAnsi="PT Astra Serif" w:cs="Arial"/>
                <w:sz w:val="28"/>
                <w:szCs w:val="28"/>
              </w:rPr>
              <w:t>4</w:t>
            </w:r>
            <w:r w:rsidRPr="002D0D46">
              <w:rPr>
                <w:rFonts w:ascii="PT Astra Serif" w:hAnsi="PT Astra Serif" w:cs="Arial"/>
                <w:sz w:val="28"/>
                <w:szCs w:val="28"/>
              </w:rPr>
              <w:t xml:space="preserve"> г</w:t>
            </w:r>
            <w:r w:rsidR="009C4E30" w:rsidRPr="002D0D46">
              <w:rPr>
                <w:rFonts w:ascii="PT Astra Serif" w:hAnsi="PT Astra Serif" w:cs="Arial"/>
                <w:sz w:val="28"/>
                <w:szCs w:val="28"/>
              </w:rPr>
              <w:t>ода</w:t>
            </w:r>
            <w:r w:rsidRPr="002D0D46">
              <w:rPr>
                <w:rFonts w:ascii="PT Astra Serif" w:hAnsi="PT Astra Serif" w:cs="Arial"/>
                <w:sz w:val="28"/>
                <w:szCs w:val="28"/>
              </w:rPr>
              <w:t xml:space="preserve">. - в </w:t>
            </w:r>
            <w:r w:rsidR="009C4E30" w:rsidRPr="002D0D46">
              <w:rPr>
                <w:rFonts w:ascii="PT Astra Serif" w:hAnsi="PT Astra Serif" w:cs="Arial"/>
                <w:sz w:val="28"/>
                <w:szCs w:val="28"/>
              </w:rPr>
              <w:t>10</w:t>
            </w:r>
            <w:r w:rsidRPr="002D0D46">
              <w:rPr>
                <w:rFonts w:ascii="PT Astra Serif" w:hAnsi="PT Astra Serif" w:cs="Arial"/>
                <w:sz w:val="28"/>
                <w:szCs w:val="28"/>
              </w:rPr>
              <w:t xml:space="preserve"> час. </w:t>
            </w:r>
            <w:r w:rsidR="009C4E30" w:rsidRPr="002D0D46">
              <w:rPr>
                <w:rFonts w:ascii="PT Astra Serif" w:hAnsi="PT Astra Serif" w:cs="Arial"/>
                <w:sz w:val="28"/>
                <w:szCs w:val="28"/>
              </w:rPr>
              <w:t xml:space="preserve"> 20 </w:t>
            </w:r>
            <w:r w:rsidRPr="002D0D46">
              <w:rPr>
                <w:rFonts w:ascii="PT Astra Serif" w:hAnsi="PT Astra Serif" w:cs="Arial"/>
                <w:sz w:val="28"/>
                <w:szCs w:val="28"/>
              </w:rPr>
              <w:t xml:space="preserve">мин., завершается в </w:t>
            </w:r>
            <w:r w:rsidR="009C4E30" w:rsidRPr="002D0D46">
              <w:rPr>
                <w:rFonts w:ascii="PT Astra Serif" w:hAnsi="PT Astra Serif" w:cs="Arial"/>
                <w:sz w:val="28"/>
                <w:szCs w:val="28"/>
              </w:rPr>
              <w:t>10</w:t>
            </w:r>
            <w:r w:rsidRPr="002D0D46">
              <w:rPr>
                <w:rFonts w:ascii="PT Astra Serif" w:hAnsi="PT Astra Serif" w:cs="Arial"/>
                <w:sz w:val="28"/>
                <w:szCs w:val="28"/>
              </w:rPr>
              <w:t xml:space="preserve"> час. </w:t>
            </w:r>
            <w:r w:rsidR="009C4E30" w:rsidRPr="002D0D46">
              <w:rPr>
                <w:rFonts w:ascii="PT Astra Serif" w:hAnsi="PT Astra Serif" w:cs="Arial"/>
                <w:sz w:val="28"/>
                <w:szCs w:val="28"/>
              </w:rPr>
              <w:t>50</w:t>
            </w:r>
            <w:r w:rsidRPr="002D0D46">
              <w:rPr>
                <w:rFonts w:ascii="PT Astra Serif" w:hAnsi="PT Astra Serif" w:cs="Arial"/>
                <w:sz w:val="28"/>
                <w:szCs w:val="28"/>
              </w:rPr>
              <w:t xml:space="preserve"> мин. по московскому времени по адресу: Тульская область, г. Донской, </w:t>
            </w:r>
            <w:proofErr w:type="spellStart"/>
            <w:r w:rsidRPr="002D0D46">
              <w:rPr>
                <w:rFonts w:ascii="PT Astra Serif" w:hAnsi="PT Astra Serif" w:cs="Arial"/>
                <w:sz w:val="28"/>
                <w:szCs w:val="28"/>
              </w:rPr>
              <w:t>мкр</w:t>
            </w:r>
            <w:proofErr w:type="spellEnd"/>
            <w:r w:rsidRPr="002D0D46">
              <w:rPr>
                <w:rFonts w:ascii="PT Astra Serif" w:hAnsi="PT Astra Serif" w:cs="Arial"/>
                <w:sz w:val="28"/>
                <w:szCs w:val="28"/>
              </w:rPr>
              <w:t xml:space="preserve">. </w:t>
            </w:r>
            <w:r w:rsidR="009C4E30" w:rsidRPr="002D0D46">
              <w:rPr>
                <w:rFonts w:ascii="PT Astra Serif" w:hAnsi="PT Astra Serif" w:cs="Arial"/>
                <w:sz w:val="28"/>
                <w:szCs w:val="28"/>
              </w:rPr>
              <w:t>Центральный</w:t>
            </w:r>
            <w:r w:rsidRPr="002D0D46">
              <w:rPr>
                <w:rFonts w:ascii="PT Astra Serif" w:hAnsi="PT Astra Serif" w:cs="Arial"/>
                <w:sz w:val="28"/>
                <w:szCs w:val="28"/>
              </w:rPr>
              <w:t xml:space="preserve">, ул. </w:t>
            </w:r>
            <w:r w:rsidR="009C4E30"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9C4E30" w:rsidRPr="002D0D46">
              <w:rPr>
                <w:rFonts w:ascii="PT Astra Serif" w:hAnsi="PT Astra Serif" w:cs="Arial"/>
                <w:sz w:val="28"/>
                <w:szCs w:val="28"/>
              </w:rPr>
              <w:t>17</w:t>
            </w:r>
            <w:r w:rsidRPr="002D0D46">
              <w:rPr>
                <w:rFonts w:ascii="PT Astra Serif" w:hAnsi="PT Astra Serif" w:cs="Arial"/>
                <w:sz w:val="28"/>
                <w:szCs w:val="28"/>
              </w:rPr>
              <w:t>.</w:t>
            </w:r>
          </w:p>
        </w:tc>
      </w:tr>
    </w:tbl>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rPr>
          <w:rFonts w:ascii="PT Astra Serif" w:hAnsi="PT Astra Serif" w:cs="Arial"/>
          <w:sz w:val="28"/>
          <w:szCs w:val="28"/>
        </w:rPr>
        <w:sectPr w:rsidR="00E16996" w:rsidRPr="002D0D46" w:rsidSect="00585233">
          <w:pgSz w:w="11906" w:h="16838"/>
          <w:pgMar w:top="1134" w:right="991" w:bottom="1134" w:left="1701" w:header="709" w:footer="709" w:gutter="0"/>
          <w:cols w:space="708"/>
          <w:noEndnote/>
          <w:titlePg/>
          <w:docGrid w:linePitch="272"/>
        </w:sectPr>
      </w:pPr>
    </w:p>
    <w:p w:rsidR="00E16996" w:rsidRPr="002D0D46" w:rsidRDefault="00E16996" w:rsidP="003E5D93">
      <w:pPr>
        <w:pStyle w:val="ConsPlusNormal"/>
        <w:jc w:val="right"/>
        <w:outlineLvl w:val="1"/>
        <w:rPr>
          <w:rFonts w:ascii="PT Astra Serif" w:hAnsi="PT Astra Serif" w:cs="Arial"/>
          <w:sz w:val="28"/>
          <w:szCs w:val="28"/>
        </w:rPr>
      </w:pPr>
      <w:r w:rsidRPr="002D0D46">
        <w:rPr>
          <w:rFonts w:ascii="PT Astra Serif" w:hAnsi="PT Astra Serif" w:cs="Arial"/>
          <w:sz w:val="28"/>
          <w:szCs w:val="28"/>
        </w:rPr>
        <w:t xml:space="preserve">                                                                                                                                                                                                Приложение 1</w:t>
      </w:r>
    </w:p>
    <w:p w:rsidR="00E16996" w:rsidRPr="002D0D46" w:rsidRDefault="00E16996" w:rsidP="00E16996">
      <w:pPr>
        <w:pStyle w:val="ConsPlusNormal"/>
        <w:jc w:val="right"/>
        <w:rPr>
          <w:rFonts w:ascii="PT Astra Serif" w:hAnsi="PT Astra Serif" w:cs="Arial"/>
          <w:sz w:val="28"/>
          <w:szCs w:val="28"/>
        </w:rPr>
      </w:pPr>
      <w:r w:rsidRPr="002D0D46">
        <w:rPr>
          <w:rFonts w:ascii="PT Astra Serif" w:hAnsi="PT Astra Serif" w:cs="Arial"/>
          <w:sz w:val="28"/>
          <w:szCs w:val="28"/>
        </w:rPr>
        <w:t xml:space="preserve">к аукционной документации </w:t>
      </w:r>
    </w:p>
    <w:p w:rsidR="00E16996" w:rsidRDefault="00E16996" w:rsidP="00E16996">
      <w:pPr>
        <w:pStyle w:val="ConsPlusNormal"/>
        <w:jc w:val="center"/>
        <w:rPr>
          <w:rFonts w:ascii="PT Astra Serif" w:hAnsi="PT Astra Serif" w:cs="Arial"/>
          <w:sz w:val="28"/>
          <w:szCs w:val="28"/>
        </w:rPr>
      </w:pPr>
      <w:r w:rsidRPr="002D0D46">
        <w:rPr>
          <w:rFonts w:ascii="PT Astra Serif" w:hAnsi="PT Astra Serif" w:cs="Arial"/>
          <w:sz w:val="28"/>
          <w:szCs w:val="28"/>
        </w:rPr>
        <w:t>Таб</w:t>
      </w:r>
      <w:r w:rsidR="00E619C0" w:rsidRPr="002D0D46">
        <w:rPr>
          <w:rFonts w:ascii="PT Astra Serif" w:hAnsi="PT Astra Serif" w:cs="Arial"/>
          <w:sz w:val="28"/>
          <w:szCs w:val="28"/>
        </w:rPr>
        <w:t xml:space="preserve">лица лотов открытого аукциона N </w:t>
      </w:r>
      <w:r w:rsidR="001B044D">
        <w:rPr>
          <w:rFonts w:ascii="PT Astra Serif" w:hAnsi="PT Astra Serif" w:cs="Arial"/>
          <w:sz w:val="28"/>
          <w:szCs w:val="28"/>
        </w:rPr>
        <w:t>2</w:t>
      </w:r>
      <w:r w:rsidR="00E619C0" w:rsidRPr="002D0D46">
        <w:rPr>
          <w:rFonts w:ascii="PT Astra Serif" w:hAnsi="PT Astra Serif" w:cs="Arial"/>
          <w:sz w:val="28"/>
          <w:szCs w:val="28"/>
        </w:rPr>
        <w:t>/</w:t>
      </w:r>
      <w:r w:rsidR="003E5D93" w:rsidRPr="002D0D46">
        <w:rPr>
          <w:rFonts w:ascii="PT Astra Serif" w:hAnsi="PT Astra Serif" w:cs="Arial"/>
          <w:sz w:val="28"/>
          <w:szCs w:val="28"/>
        </w:rPr>
        <w:t>2</w:t>
      </w:r>
      <w:r w:rsidR="00CB0C7F" w:rsidRPr="002D0D46">
        <w:rPr>
          <w:rFonts w:ascii="PT Astra Serif" w:hAnsi="PT Astra Serif" w:cs="Arial"/>
          <w:sz w:val="28"/>
          <w:szCs w:val="28"/>
        </w:rPr>
        <w:t>4</w:t>
      </w:r>
      <w:r w:rsidRPr="002D0D46">
        <w:rPr>
          <w:rFonts w:ascii="PT Astra Serif" w:hAnsi="PT Astra Serif" w:cs="Arial"/>
          <w:sz w:val="28"/>
          <w:szCs w:val="28"/>
        </w:rPr>
        <w:t xml:space="preserve"> (лоты N </w:t>
      </w:r>
      <w:r w:rsidR="00B22354" w:rsidRPr="002D0D46">
        <w:rPr>
          <w:rFonts w:ascii="PT Astra Serif" w:hAnsi="PT Astra Serif" w:cs="Arial"/>
          <w:sz w:val="28"/>
          <w:szCs w:val="28"/>
        </w:rPr>
        <w:t>1</w:t>
      </w:r>
      <w:r w:rsidR="003E5D93" w:rsidRPr="002D0D46">
        <w:rPr>
          <w:rFonts w:ascii="PT Astra Serif" w:hAnsi="PT Astra Serif" w:cs="Arial"/>
          <w:sz w:val="28"/>
          <w:szCs w:val="28"/>
        </w:rPr>
        <w:t>-</w:t>
      </w:r>
      <w:r w:rsidR="001B044D">
        <w:rPr>
          <w:rFonts w:ascii="PT Astra Serif" w:hAnsi="PT Astra Serif" w:cs="Arial"/>
          <w:sz w:val="28"/>
          <w:szCs w:val="28"/>
        </w:rPr>
        <w:t>11</w:t>
      </w:r>
      <w:r w:rsidRPr="002D0D46">
        <w:rPr>
          <w:rFonts w:ascii="PT Astra Serif" w:hAnsi="PT Astra Serif" w:cs="Arial"/>
          <w:sz w:val="28"/>
          <w:szCs w:val="28"/>
        </w:rPr>
        <w:t>)</w:t>
      </w:r>
    </w:p>
    <w:tbl>
      <w:tblPr>
        <w:tblW w:w="161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27"/>
        <w:gridCol w:w="2410"/>
        <w:gridCol w:w="1842"/>
        <w:gridCol w:w="1276"/>
        <w:gridCol w:w="2272"/>
        <w:gridCol w:w="1843"/>
        <w:gridCol w:w="1937"/>
      </w:tblGrid>
      <w:tr w:rsidR="00927983" w:rsidRPr="00AD2275" w:rsidTr="00D05A1B">
        <w:trPr>
          <w:cantSplit/>
          <w:trHeight w:val="1134"/>
        </w:trPr>
        <w:tc>
          <w:tcPr>
            <w:tcW w:w="709" w:type="dxa"/>
            <w:textDirection w:val="btLr"/>
          </w:tcPr>
          <w:p w:rsidR="00927983" w:rsidRPr="00AD2275" w:rsidRDefault="00927983" w:rsidP="00474609">
            <w:pPr>
              <w:ind w:left="113" w:right="113"/>
              <w:jc w:val="center"/>
              <w:rPr>
                <w:rFonts w:ascii="PT Astra Serif" w:hAnsi="PT Astra Serif" w:cs="Arial"/>
                <w:sz w:val="28"/>
                <w:szCs w:val="28"/>
              </w:rPr>
            </w:pPr>
            <w:r w:rsidRPr="00AD2275">
              <w:rPr>
                <w:rFonts w:ascii="PT Astra Serif" w:hAnsi="PT Astra Serif" w:cs="Arial"/>
                <w:sz w:val="28"/>
                <w:szCs w:val="28"/>
              </w:rPr>
              <w:t>№ п/п</w:t>
            </w:r>
          </w:p>
        </w:tc>
        <w:tc>
          <w:tcPr>
            <w:tcW w:w="3827" w:type="dxa"/>
            <w:textDirection w:val="btLr"/>
          </w:tcPr>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Адрес (местонахождение торгового объекта)</w:t>
            </w:r>
          </w:p>
        </w:tc>
        <w:tc>
          <w:tcPr>
            <w:tcW w:w="2410" w:type="dxa"/>
            <w:textDirection w:val="btLr"/>
          </w:tcPr>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Специализация</w:t>
            </w:r>
          </w:p>
        </w:tc>
        <w:tc>
          <w:tcPr>
            <w:tcW w:w="1842" w:type="dxa"/>
            <w:textDirection w:val="btLr"/>
          </w:tcPr>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Тип</w:t>
            </w:r>
          </w:p>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торгового объекта</w:t>
            </w:r>
          </w:p>
        </w:tc>
        <w:tc>
          <w:tcPr>
            <w:tcW w:w="1276" w:type="dxa"/>
            <w:textDirection w:val="btLr"/>
          </w:tcPr>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Площадь</w:t>
            </w:r>
          </w:p>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торгового</w:t>
            </w:r>
          </w:p>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 xml:space="preserve">объекта, </w:t>
            </w:r>
            <w:proofErr w:type="spellStart"/>
            <w:r w:rsidRPr="00AD2275">
              <w:rPr>
                <w:rFonts w:ascii="PT Astra Serif" w:hAnsi="PT Astra Serif" w:cs="Arial"/>
                <w:sz w:val="28"/>
                <w:szCs w:val="28"/>
              </w:rPr>
              <w:t>кв.м</w:t>
            </w:r>
            <w:proofErr w:type="spellEnd"/>
            <w:r w:rsidRPr="00AD2275">
              <w:rPr>
                <w:rFonts w:ascii="PT Astra Serif" w:hAnsi="PT Astra Serif" w:cs="Arial"/>
                <w:sz w:val="28"/>
                <w:szCs w:val="28"/>
              </w:rPr>
              <w:t>.</w:t>
            </w:r>
          </w:p>
        </w:tc>
        <w:tc>
          <w:tcPr>
            <w:tcW w:w="2268" w:type="dxa"/>
            <w:tcBorders>
              <w:right w:val="single" w:sz="4" w:space="0" w:color="auto"/>
            </w:tcBorders>
            <w:textDirection w:val="btLr"/>
          </w:tcPr>
          <w:p w:rsidR="00927983" w:rsidRPr="00AD2275" w:rsidRDefault="00927983" w:rsidP="00474609">
            <w:pPr>
              <w:ind w:left="113" w:right="113"/>
              <w:contextualSpacing/>
              <w:jc w:val="center"/>
              <w:rPr>
                <w:rFonts w:ascii="PT Astra Serif" w:hAnsi="PT Astra Serif" w:cs="Arial"/>
                <w:sz w:val="28"/>
                <w:szCs w:val="28"/>
              </w:rPr>
            </w:pPr>
            <w:r w:rsidRPr="00AD2275">
              <w:rPr>
                <w:rFonts w:ascii="PT Astra Serif" w:hAnsi="PT Astra Serif" w:cs="Arial"/>
                <w:sz w:val="28"/>
                <w:szCs w:val="28"/>
              </w:rPr>
              <w:t>Период функционирования</w:t>
            </w:r>
          </w:p>
        </w:tc>
        <w:tc>
          <w:tcPr>
            <w:tcW w:w="1843" w:type="dxa"/>
            <w:tcBorders>
              <w:right w:val="single" w:sz="4" w:space="0" w:color="auto"/>
            </w:tcBorders>
            <w:textDirection w:val="btLr"/>
          </w:tcPr>
          <w:p w:rsidR="00927983" w:rsidRPr="00C329C9" w:rsidRDefault="00927983" w:rsidP="00474609">
            <w:pPr>
              <w:ind w:left="113" w:right="113"/>
              <w:contextualSpacing/>
              <w:jc w:val="center"/>
              <w:rPr>
                <w:rFonts w:ascii="PT Astra Serif" w:hAnsi="PT Astra Serif" w:cs="Arial"/>
                <w:sz w:val="28"/>
                <w:szCs w:val="28"/>
              </w:rPr>
            </w:pPr>
            <w:r w:rsidRPr="00C329C9">
              <w:rPr>
                <w:rFonts w:ascii="PT Astra Serif" w:hAnsi="PT Astra Serif" w:cs="Arial"/>
                <w:sz w:val="28"/>
                <w:szCs w:val="28"/>
              </w:rPr>
              <w:t>Начальная цена</w:t>
            </w:r>
          </w:p>
          <w:p w:rsidR="00927983" w:rsidRPr="00C329C9" w:rsidRDefault="00927983" w:rsidP="00474609">
            <w:pPr>
              <w:ind w:left="113" w:right="113"/>
              <w:contextualSpacing/>
              <w:jc w:val="center"/>
              <w:rPr>
                <w:rFonts w:ascii="PT Astra Serif" w:hAnsi="PT Astra Serif" w:cs="Arial"/>
                <w:sz w:val="28"/>
                <w:szCs w:val="28"/>
              </w:rPr>
            </w:pPr>
            <w:r w:rsidRPr="00C329C9">
              <w:rPr>
                <w:rFonts w:ascii="PT Astra Serif" w:hAnsi="PT Astra Serif" w:cs="Arial"/>
                <w:sz w:val="28"/>
                <w:szCs w:val="28"/>
              </w:rPr>
              <w:t>(руб.)</w:t>
            </w:r>
          </w:p>
        </w:tc>
        <w:tc>
          <w:tcPr>
            <w:tcW w:w="1937" w:type="dxa"/>
            <w:tcBorders>
              <w:right w:val="single" w:sz="4" w:space="0" w:color="auto"/>
            </w:tcBorders>
            <w:textDirection w:val="btLr"/>
          </w:tcPr>
          <w:p w:rsidR="00927983" w:rsidRPr="00C329C9" w:rsidRDefault="00927983" w:rsidP="00474609">
            <w:pPr>
              <w:spacing w:line="276" w:lineRule="auto"/>
              <w:ind w:left="113" w:right="113"/>
              <w:jc w:val="center"/>
              <w:rPr>
                <w:rFonts w:ascii="PT Astra Serif" w:hAnsi="PT Astra Serif" w:cs="Arial"/>
                <w:sz w:val="28"/>
                <w:szCs w:val="28"/>
              </w:rPr>
            </w:pPr>
            <w:r w:rsidRPr="00C329C9">
              <w:rPr>
                <w:rFonts w:ascii="PT Astra Serif" w:hAnsi="PT Astra Serif" w:cs="Arial"/>
                <w:sz w:val="28"/>
                <w:szCs w:val="28"/>
              </w:rPr>
              <w:t>Размер задатка</w:t>
            </w:r>
          </w:p>
          <w:p w:rsidR="00927983" w:rsidRPr="00C329C9" w:rsidRDefault="00927983" w:rsidP="00474609">
            <w:pPr>
              <w:ind w:left="113" w:right="113"/>
              <w:contextualSpacing/>
              <w:jc w:val="center"/>
              <w:rPr>
                <w:rFonts w:ascii="PT Astra Serif" w:hAnsi="PT Astra Serif" w:cs="Arial"/>
                <w:sz w:val="28"/>
                <w:szCs w:val="28"/>
              </w:rPr>
            </w:pPr>
            <w:r w:rsidRPr="00C329C9">
              <w:rPr>
                <w:rFonts w:ascii="PT Astra Serif" w:hAnsi="PT Astra Serif" w:cs="Arial"/>
                <w:sz w:val="28"/>
                <w:szCs w:val="28"/>
              </w:rPr>
              <w:t>(рублей)</w:t>
            </w:r>
          </w:p>
        </w:tc>
      </w:tr>
      <w:tr w:rsidR="00927983" w:rsidRPr="00AD2275" w:rsidTr="00D05A1B">
        <w:tc>
          <w:tcPr>
            <w:tcW w:w="709" w:type="dxa"/>
          </w:tcPr>
          <w:p w:rsidR="00927983" w:rsidRPr="00AD2275" w:rsidRDefault="00927983" w:rsidP="00474609">
            <w:pPr>
              <w:rPr>
                <w:rFonts w:ascii="PT Astra Serif" w:hAnsi="PT Astra Serif" w:cs="Arial"/>
              </w:rPr>
            </w:pPr>
          </w:p>
        </w:tc>
        <w:tc>
          <w:tcPr>
            <w:tcW w:w="11627" w:type="dxa"/>
            <w:gridSpan w:val="5"/>
            <w:tcBorders>
              <w:right w:val="single" w:sz="4" w:space="0" w:color="auto"/>
            </w:tcBorders>
          </w:tcPr>
          <w:p w:rsidR="00927983" w:rsidRPr="00AD2275" w:rsidRDefault="00927983" w:rsidP="00474609">
            <w:pPr>
              <w:jc w:val="center"/>
              <w:rPr>
                <w:rFonts w:ascii="PT Astra Serif" w:hAnsi="PT Astra Serif" w:cs="Arial"/>
              </w:rPr>
            </w:pPr>
            <w:proofErr w:type="spellStart"/>
            <w:r w:rsidRPr="00AD2275">
              <w:rPr>
                <w:rFonts w:ascii="PT Astra Serif" w:hAnsi="PT Astra Serif" w:cs="Arial"/>
                <w:b/>
              </w:rPr>
              <w:t>мкр</w:t>
            </w:r>
            <w:proofErr w:type="spellEnd"/>
            <w:r w:rsidRPr="00AD2275">
              <w:rPr>
                <w:rFonts w:ascii="PT Astra Serif" w:hAnsi="PT Astra Serif" w:cs="Arial"/>
                <w:b/>
              </w:rPr>
              <w:t>.</w:t>
            </w:r>
            <w:r w:rsidRPr="00AD2275">
              <w:rPr>
                <w:rFonts w:ascii="PT Astra Serif" w:hAnsi="PT Astra Serif" w:cs="Arial"/>
                <w:b/>
                <w:lang w:val="en-US"/>
              </w:rPr>
              <w:t xml:space="preserve"> </w:t>
            </w:r>
            <w:r w:rsidRPr="00AD2275">
              <w:rPr>
                <w:rFonts w:ascii="PT Astra Serif" w:hAnsi="PT Astra Serif" w:cs="Arial"/>
                <w:b/>
              </w:rPr>
              <w:t>Центральный</w:t>
            </w:r>
          </w:p>
        </w:tc>
        <w:tc>
          <w:tcPr>
            <w:tcW w:w="1843" w:type="dxa"/>
            <w:tcBorders>
              <w:right w:val="single" w:sz="4" w:space="0" w:color="auto"/>
            </w:tcBorders>
          </w:tcPr>
          <w:p w:rsidR="00927983" w:rsidRPr="00C329C9" w:rsidRDefault="00927983" w:rsidP="00474609">
            <w:pPr>
              <w:jc w:val="center"/>
              <w:rPr>
                <w:rFonts w:ascii="PT Astra Serif" w:hAnsi="PT Astra Serif" w:cs="Arial"/>
                <w:b/>
                <w:sz w:val="28"/>
                <w:szCs w:val="28"/>
              </w:rPr>
            </w:pPr>
          </w:p>
        </w:tc>
        <w:tc>
          <w:tcPr>
            <w:tcW w:w="1937" w:type="dxa"/>
            <w:tcBorders>
              <w:right w:val="single" w:sz="4" w:space="0" w:color="auto"/>
            </w:tcBorders>
          </w:tcPr>
          <w:p w:rsidR="00927983" w:rsidRPr="00C329C9" w:rsidRDefault="00927983" w:rsidP="00474609">
            <w:pPr>
              <w:jc w:val="center"/>
              <w:rPr>
                <w:rFonts w:ascii="PT Astra Serif" w:hAnsi="PT Astra Serif" w:cs="Arial"/>
                <w:b/>
                <w:sz w:val="28"/>
                <w:szCs w:val="28"/>
              </w:rPr>
            </w:pP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w:t>
            </w:r>
          </w:p>
        </w:tc>
        <w:tc>
          <w:tcPr>
            <w:tcW w:w="3827" w:type="dxa"/>
          </w:tcPr>
          <w:p w:rsidR="00927983" w:rsidRPr="00342CCB" w:rsidRDefault="00927983" w:rsidP="00474609">
            <w:pPr>
              <w:jc w:val="both"/>
              <w:rPr>
                <w:rFonts w:ascii="PT Astra Serif" w:hAnsi="PT Astra Serif"/>
                <w:sz w:val="28"/>
                <w:szCs w:val="28"/>
              </w:rPr>
            </w:pPr>
            <w:proofErr w:type="spellStart"/>
            <w:r w:rsidRPr="00342CCB">
              <w:rPr>
                <w:rFonts w:ascii="PT Astra Serif" w:hAnsi="PT Astra Serif"/>
                <w:sz w:val="28"/>
                <w:szCs w:val="28"/>
              </w:rPr>
              <w:t>мкр</w:t>
            </w:r>
            <w:proofErr w:type="spellEnd"/>
            <w:r w:rsidRPr="00342CCB">
              <w:rPr>
                <w:rFonts w:ascii="PT Astra Serif" w:hAnsi="PT Astra Serif"/>
                <w:sz w:val="28"/>
                <w:szCs w:val="28"/>
              </w:rPr>
              <w:t>.</w:t>
            </w:r>
            <w:r w:rsidRPr="00C329C9">
              <w:rPr>
                <w:rFonts w:ascii="PT Astra Serif" w:hAnsi="PT Astra Serif"/>
                <w:sz w:val="28"/>
                <w:szCs w:val="28"/>
              </w:rPr>
              <w:t xml:space="preserve"> </w:t>
            </w:r>
            <w:r w:rsidRPr="00342CCB">
              <w:rPr>
                <w:rFonts w:ascii="PT Astra Serif" w:hAnsi="PT Astra Serif"/>
                <w:sz w:val="28"/>
                <w:szCs w:val="28"/>
              </w:rPr>
              <w:t>Центральный, ул. 30 лет Победы, р-он дома 7а, примерно 50м по направлению на северо-запад от нежилого здания (магазин) 7а</w:t>
            </w:r>
          </w:p>
        </w:tc>
        <w:tc>
          <w:tcPr>
            <w:tcW w:w="2410" w:type="dxa"/>
          </w:tcPr>
          <w:p w:rsidR="00927983" w:rsidRDefault="00927983" w:rsidP="00474609">
            <w:pPr>
              <w:ind w:left="175" w:right="435"/>
              <w:jc w:val="center"/>
              <w:rPr>
                <w:rFonts w:ascii="PT Astra Serif" w:hAnsi="PT Astra Serif"/>
                <w:sz w:val="28"/>
                <w:szCs w:val="28"/>
              </w:rPr>
            </w:pPr>
            <w:r>
              <w:rPr>
                <w:rFonts w:ascii="PT Astra Serif" w:hAnsi="PT Astra Serif"/>
                <w:sz w:val="28"/>
                <w:szCs w:val="28"/>
              </w:rPr>
              <w:t>Торговля</w:t>
            </w:r>
          </w:p>
          <w:p w:rsidR="00927983" w:rsidRPr="00C329C9" w:rsidRDefault="00927983" w:rsidP="00474609">
            <w:pPr>
              <w:ind w:left="175" w:right="435"/>
              <w:jc w:val="center"/>
              <w:rPr>
                <w:rFonts w:ascii="PT Astra Serif" w:hAnsi="PT Astra Serif"/>
                <w:sz w:val="28"/>
                <w:szCs w:val="28"/>
              </w:rPr>
            </w:pPr>
            <w:r>
              <w:rPr>
                <w:rFonts w:ascii="PT Astra Serif" w:hAnsi="PT Astra Serif"/>
                <w:sz w:val="28"/>
                <w:szCs w:val="28"/>
              </w:rPr>
              <w:t>цветами</w:t>
            </w:r>
          </w:p>
        </w:tc>
        <w:tc>
          <w:tcPr>
            <w:tcW w:w="1842" w:type="dxa"/>
          </w:tcPr>
          <w:p w:rsidR="00927983" w:rsidRPr="00342CCB" w:rsidRDefault="00927983" w:rsidP="00474609">
            <w:pPr>
              <w:jc w:val="center"/>
              <w:rPr>
                <w:rFonts w:ascii="PT Astra Serif" w:hAnsi="PT Astra Serif"/>
                <w:sz w:val="28"/>
                <w:szCs w:val="28"/>
              </w:rPr>
            </w:pPr>
            <w:r w:rsidRPr="00342CCB">
              <w:rPr>
                <w:rFonts w:ascii="PT Astra Serif" w:hAnsi="PT Astra Serif"/>
                <w:sz w:val="28"/>
                <w:szCs w:val="28"/>
              </w:rPr>
              <w:t>Остановочный павильон</w:t>
            </w:r>
          </w:p>
        </w:tc>
        <w:tc>
          <w:tcPr>
            <w:tcW w:w="1276" w:type="dxa"/>
          </w:tcPr>
          <w:p w:rsidR="00927983" w:rsidRPr="00342CCB" w:rsidRDefault="00927983" w:rsidP="00474609">
            <w:pPr>
              <w:jc w:val="center"/>
              <w:rPr>
                <w:rFonts w:ascii="PT Astra Serif" w:hAnsi="PT Astra Serif"/>
                <w:sz w:val="28"/>
                <w:szCs w:val="28"/>
              </w:rPr>
            </w:pPr>
            <w:r w:rsidRPr="00342CCB">
              <w:rPr>
                <w:rFonts w:ascii="PT Astra Serif" w:hAnsi="PT Astra Serif"/>
                <w:sz w:val="28"/>
                <w:szCs w:val="28"/>
              </w:rPr>
              <w:t>20,0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sidRPr="00C329C9">
              <w:rPr>
                <w:rFonts w:ascii="PT Astra Serif" w:hAnsi="PT Astra Serif" w:cs="Arial"/>
                <w:sz w:val="28"/>
                <w:szCs w:val="28"/>
              </w:rPr>
              <w:t>29870,00</w:t>
            </w:r>
          </w:p>
        </w:tc>
        <w:tc>
          <w:tcPr>
            <w:tcW w:w="1937" w:type="dxa"/>
          </w:tcPr>
          <w:p w:rsidR="00927983" w:rsidRPr="00C329C9" w:rsidRDefault="00927983" w:rsidP="00474609">
            <w:pPr>
              <w:jc w:val="center"/>
              <w:rPr>
                <w:rFonts w:ascii="PT Astra Serif" w:hAnsi="PT Astra Serif" w:cs="Arial"/>
                <w:sz w:val="28"/>
                <w:szCs w:val="28"/>
              </w:rPr>
            </w:pPr>
            <w:r w:rsidRPr="00C329C9">
              <w:rPr>
                <w:rFonts w:ascii="PT Astra Serif" w:hAnsi="PT Astra Serif" w:cs="Arial"/>
                <w:sz w:val="28"/>
                <w:szCs w:val="28"/>
              </w:rPr>
              <w:t>5974,00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2</w:t>
            </w:r>
          </w:p>
        </w:tc>
        <w:tc>
          <w:tcPr>
            <w:tcW w:w="3827" w:type="dxa"/>
          </w:tcPr>
          <w:p w:rsidR="00927983" w:rsidRPr="00342CCB" w:rsidRDefault="00927983" w:rsidP="00474609">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Никольская, р-он </w:t>
            </w:r>
            <w:proofErr w:type="spellStart"/>
            <w:r w:rsidRPr="00342CCB">
              <w:rPr>
                <w:rFonts w:ascii="PT Astra Serif" w:hAnsi="PT Astra Serif" w:cs="Arial"/>
                <w:sz w:val="28"/>
                <w:szCs w:val="28"/>
              </w:rPr>
              <w:t>пром.здания</w:t>
            </w:r>
            <w:proofErr w:type="spellEnd"/>
            <w:r w:rsidRPr="00342CCB">
              <w:rPr>
                <w:rFonts w:ascii="PT Astra Serif" w:hAnsi="PT Astra Serif" w:cs="Arial"/>
                <w:sz w:val="28"/>
                <w:szCs w:val="28"/>
              </w:rPr>
              <w:t xml:space="preserve">  №.3 </w:t>
            </w:r>
          </w:p>
          <w:p w:rsidR="00927983" w:rsidRPr="00342CCB" w:rsidRDefault="00927983" w:rsidP="00474609">
            <w:pPr>
              <w:rPr>
                <w:rFonts w:ascii="PT Astra Serif" w:hAnsi="PT Astra Serif" w:cs="Arial"/>
                <w:sz w:val="28"/>
                <w:szCs w:val="28"/>
              </w:rPr>
            </w:pP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 искусственными и живыми цветами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Передвижной торговый объект (лоток)</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4,0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12980,00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2596,00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3</w:t>
            </w:r>
          </w:p>
        </w:tc>
        <w:tc>
          <w:tcPr>
            <w:tcW w:w="3827" w:type="dxa"/>
          </w:tcPr>
          <w:p w:rsidR="00927983" w:rsidRPr="00342CCB" w:rsidRDefault="00927983" w:rsidP="00474609">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Никольская, р-он </w:t>
            </w:r>
            <w:proofErr w:type="spellStart"/>
            <w:r w:rsidRPr="00342CCB">
              <w:rPr>
                <w:rFonts w:ascii="PT Astra Serif" w:hAnsi="PT Astra Serif" w:cs="Arial"/>
                <w:sz w:val="28"/>
                <w:szCs w:val="28"/>
              </w:rPr>
              <w:t>пром.здания</w:t>
            </w:r>
            <w:proofErr w:type="spellEnd"/>
            <w:r w:rsidRPr="00342CCB">
              <w:rPr>
                <w:rFonts w:ascii="PT Astra Serif" w:hAnsi="PT Astra Serif" w:cs="Arial"/>
                <w:sz w:val="28"/>
                <w:szCs w:val="28"/>
              </w:rPr>
              <w:t xml:space="preserve">  №.3 </w:t>
            </w:r>
          </w:p>
          <w:p w:rsidR="00927983" w:rsidRPr="00342CCB" w:rsidRDefault="00927983" w:rsidP="00474609">
            <w:pPr>
              <w:rPr>
                <w:rFonts w:ascii="PT Astra Serif" w:hAnsi="PT Astra Serif" w:cs="Arial"/>
                <w:sz w:val="28"/>
                <w:szCs w:val="28"/>
              </w:rPr>
            </w:pP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 искусственными и живыми цветами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Передвижной торговый объект (лоток)</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4,0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12980,00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2596,00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4</w:t>
            </w:r>
          </w:p>
        </w:tc>
        <w:tc>
          <w:tcPr>
            <w:tcW w:w="3827" w:type="dxa"/>
          </w:tcPr>
          <w:p w:rsidR="00927983" w:rsidRPr="00342CCB" w:rsidRDefault="00927983" w:rsidP="00474609">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Терпигорева, примерно в 18 м по направлению на северо-восток от дома, расположенного по адресу: Тульская обл., г. Донской, </w:t>
            </w: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Центральный, ул. Терпигорева, д. 13</w:t>
            </w: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 продовольственными товарами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Остановочный павильон</w:t>
            </w:r>
          </w:p>
        </w:tc>
        <w:tc>
          <w:tcPr>
            <w:tcW w:w="1276" w:type="dxa"/>
          </w:tcPr>
          <w:p w:rsidR="00927983" w:rsidRPr="00342CCB" w:rsidRDefault="00927983" w:rsidP="00474609">
            <w:pPr>
              <w:jc w:val="center"/>
              <w:rPr>
                <w:rFonts w:ascii="PT Astra Serif" w:hAnsi="PT Astra Serif" w:cs="Arial"/>
                <w:sz w:val="28"/>
                <w:szCs w:val="28"/>
                <w:lang w:val="en-US"/>
              </w:rPr>
            </w:pPr>
            <w:r w:rsidRPr="00342CCB">
              <w:rPr>
                <w:rFonts w:ascii="PT Astra Serif" w:hAnsi="PT Astra Serif" w:cs="Arial"/>
                <w:sz w:val="28"/>
                <w:szCs w:val="28"/>
              </w:rPr>
              <w:t>15,0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27540,00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5508,00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w:t>
            </w:r>
          </w:p>
        </w:tc>
        <w:tc>
          <w:tcPr>
            <w:tcW w:w="3827" w:type="dxa"/>
          </w:tcPr>
          <w:p w:rsidR="00927983" w:rsidRPr="00342CCB" w:rsidRDefault="00927983" w:rsidP="00474609">
            <w:pPr>
              <w:rPr>
                <w:rFonts w:ascii="PT Astra Serif" w:hAnsi="PT Astra Serif" w:cs="Arial"/>
                <w:sz w:val="28"/>
                <w:szCs w:val="28"/>
              </w:rPr>
            </w:pPr>
            <w:r w:rsidRPr="00342CCB">
              <w:rPr>
                <w:rFonts w:ascii="PT Astra Serif" w:hAnsi="PT Astra Serif" w:cs="Arial"/>
                <w:sz w:val="28"/>
                <w:szCs w:val="28"/>
              </w:rPr>
              <w:t xml:space="preserve">г. Донской, </w:t>
            </w: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Октябрьская, примерно в 20 м.  по направлению на юг от дома, расположенного по адресу: г. Донской, </w:t>
            </w: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Центральный, ул. Октябрьская, д. 86</w:t>
            </w: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 продовольственными товарами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Павильон</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15,0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27540,00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5508,00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6</w:t>
            </w:r>
          </w:p>
        </w:tc>
        <w:tc>
          <w:tcPr>
            <w:tcW w:w="3827" w:type="dxa"/>
            <w:vAlign w:val="center"/>
          </w:tcPr>
          <w:p w:rsidR="00927983" w:rsidRPr="00342CCB" w:rsidRDefault="00927983" w:rsidP="00474609">
            <w:pPr>
              <w:rPr>
                <w:rFonts w:ascii="PT Astra Serif" w:hAnsi="PT Astra Serif" w:cs="Arial"/>
                <w:sz w:val="28"/>
                <w:szCs w:val="28"/>
              </w:rPr>
            </w:pPr>
            <w:r w:rsidRPr="00342CCB">
              <w:rPr>
                <w:rFonts w:ascii="PT Astra Serif" w:hAnsi="PT Astra Serif" w:cs="Arial"/>
                <w:sz w:val="28"/>
                <w:szCs w:val="28"/>
              </w:rPr>
              <w:t xml:space="preserve">г. Донской, </w:t>
            </w: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Октябрьская, примерно в 20 м. по направлению на юг от дома, расположенного по адресу: г. Донской, </w:t>
            </w: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Центральный, ул. Октябрьская, д. 86</w:t>
            </w:r>
          </w:p>
        </w:tc>
        <w:tc>
          <w:tcPr>
            <w:tcW w:w="2410"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смешанными товарами</w:t>
            </w:r>
          </w:p>
          <w:p w:rsidR="00927983" w:rsidRPr="00342CCB" w:rsidRDefault="00927983" w:rsidP="00474609">
            <w:pPr>
              <w:jc w:val="center"/>
              <w:rPr>
                <w:rFonts w:ascii="PT Astra Serif" w:hAnsi="PT Astra Serif" w:cs="Arial"/>
                <w:sz w:val="28"/>
                <w:szCs w:val="28"/>
              </w:rPr>
            </w:pPr>
          </w:p>
          <w:p w:rsidR="00927983" w:rsidRPr="00342CCB" w:rsidRDefault="00927983" w:rsidP="00474609">
            <w:pPr>
              <w:jc w:val="center"/>
              <w:rPr>
                <w:rFonts w:ascii="PT Astra Serif" w:hAnsi="PT Astra Serif" w:cs="Arial"/>
                <w:sz w:val="28"/>
                <w:szCs w:val="28"/>
              </w:rPr>
            </w:pPr>
          </w:p>
        </w:tc>
        <w:tc>
          <w:tcPr>
            <w:tcW w:w="1842"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Павильон</w:t>
            </w:r>
          </w:p>
        </w:tc>
        <w:tc>
          <w:tcPr>
            <w:tcW w:w="1276"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10,0</w:t>
            </w:r>
          </w:p>
        </w:tc>
        <w:tc>
          <w:tcPr>
            <w:tcW w:w="2268"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24547,00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4909,40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7</w:t>
            </w:r>
          </w:p>
        </w:tc>
        <w:tc>
          <w:tcPr>
            <w:tcW w:w="3827" w:type="dxa"/>
          </w:tcPr>
          <w:p w:rsidR="00CE03B4" w:rsidRPr="00342CCB" w:rsidRDefault="00CE03B4" w:rsidP="00CE03B4">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Центральный, ул. Заводская,</w:t>
            </w:r>
          </w:p>
          <w:p w:rsidR="00927983" w:rsidRPr="00D05A1B" w:rsidRDefault="00CE03B4" w:rsidP="00CE03B4">
            <w:pPr>
              <w:rPr>
                <w:rFonts w:ascii="PT Astra Serif" w:hAnsi="PT Astra Serif" w:cs="Arial"/>
                <w:sz w:val="28"/>
                <w:szCs w:val="28"/>
              </w:rPr>
            </w:pPr>
            <w:r w:rsidRPr="00342CCB">
              <w:rPr>
                <w:rFonts w:ascii="PT Astra Serif" w:hAnsi="PT Astra Serif" w:cs="Arial"/>
                <w:sz w:val="28"/>
                <w:szCs w:val="28"/>
              </w:rPr>
              <w:t>примерно в 22м по направлению на северо-запад  от дома №19</w:t>
            </w:r>
            <w:bookmarkStart w:id="0" w:name="_GoBack"/>
            <w:bookmarkEnd w:id="0"/>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 xml:space="preserve">Торговля </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продовольственными товарами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Киоск</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15,0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27540,00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5508,00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8</w:t>
            </w:r>
          </w:p>
        </w:tc>
        <w:tc>
          <w:tcPr>
            <w:tcW w:w="3827" w:type="dxa"/>
          </w:tcPr>
          <w:p w:rsidR="00927983" w:rsidRPr="00342CCB" w:rsidRDefault="00927983" w:rsidP="00474609">
            <w:pPr>
              <w:contextualSpacing/>
              <w:jc w:val="both"/>
              <w:rPr>
                <w:rFonts w:ascii="PT Astra Serif" w:hAnsi="PT Astra Serif"/>
                <w:color w:val="000000"/>
                <w:sz w:val="28"/>
                <w:szCs w:val="28"/>
              </w:rPr>
            </w:pPr>
            <w:r w:rsidRPr="00342CCB">
              <w:rPr>
                <w:rFonts w:ascii="PT Astra Serif" w:hAnsi="PT Astra Serif"/>
                <w:color w:val="000000"/>
                <w:sz w:val="28"/>
                <w:szCs w:val="28"/>
              </w:rPr>
              <w:t xml:space="preserve">г. Донской, </w:t>
            </w:r>
            <w:proofErr w:type="spellStart"/>
            <w:r w:rsidRPr="00342CCB">
              <w:rPr>
                <w:rFonts w:ascii="PT Astra Serif" w:hAnsi="PT Astra Serif"/>
                <w:color w:val="000000"/>
                <w:sz w:val="28"/>
                <w:szCs w:val="28"/>
              </w:rPr>
              <w:t>мкр</w:t>
            </w:r>
            <w:proofErr w:type="spellEnd"/>
            <w:r w:rsidRPr="00342CCB">
              <w:rPr>
                <w:rFonts w:ascii="PT Astra Serif" w:hAnsi="PT Astra Serif"/>
                <w:color w:val="000000"/>
                <w:sz w:val="28"/>
                <w:szCs w:val="28"/>
              </w:rPr>
              <w:t>. Центральный, ул. Заводская, примерно 20 м. на юг от дома № 1а по ул. Заводская</w:t>
            </w: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Оказание услуг по оформлению документов по переоборудованию транспортных средств</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Павильон</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12,0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19985,00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3997,00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9</w:t>
            </w:r>
          </w:p>
        </w:tc>
        <w:tc>
          <w:tcPr>
            <w:tcW w:w="3827" w:type="dxa"/>
          </w:tcPr>
          <w:p w:rsidR="00927983" w:rsidRPr="00342CCB" w:rsidRDefault="00927983" w:rsidP="00474609">
            <w:pPr>
              <w:contextualSpacing/>
              <w:jc w:val="both"/>
              <w:rPr>
                <w:rFonts w:ascii="PT Astra Serif" w:hAnsi="PT Astra Serif"/>
                <w:color w:val="000000"/>
                <w:sz w:val="28"/>
                <w:szCs w:val="28"/>
              </w:rPr>
            </w:pPr>
            <w:r w:rsidRPr="00342CCB">
              <w:rPr>
                <w:rFonts w:ascii="PT Astra Serif" w:hAnsi="PT Astra Serif"/>
                <w:color w:val="000000"/>
                <w:sz w:val="28"/>
                <w:szCs w:val="28"/>
              </w:rPr>
              <w:t xml:space="preserve">г. Донской, </w:t>
            </w:r>
            <w:proofErr w:type="spellStart"/>
            <w:r w:rsidRPr="00342CCB">
              <w:rPr>
                <w:rFonts w:ascii="PT Astra Serif" w:hAnsi="PT Astra Serif"/>
                <w:color w:val="000000"/>
                <w:sz w:val="28"/>
                <w:szCs w:val="28"/>
              </w:rPr>
              <w:t>мкр</w:t>
            </w:r>
            <w:proofErr w:type="spellEnd"/>
            <w:r w:rsidRPr="00342CCB">
              <w:rPr>
                <w:rFonts w:ascii="PT Astra Serif" w:hAnsi="PT Astra Serif"/>
                <w:color w:val="000000"/>
                <w:sz w:val="28"/>
                <w:szCs w:val="28"/>
              </w:rPr>
              <w:t xml:space="preserve">. </w:t>
            </w:r>
            <w:proofErr w:type="spellStart"/>
            <w:r w:rsidRPr="00342CCB">
              <w:rPr>
                <w:rFonts w:ascii="PT Astra Serif" w:hAnsi="PT Astra Serif"/>
                <w:color w:val="000000"/>
                <w:sz w:val="28"/>
                <w:szCs w:val="28"/>
              </w:rPr>
              <w:t>Новоугольный</w:t>
            </w:r>
            <w:proofErr w:type="spellEnd"/>
            <w:r w:rsidRPr="00342CCB">
              <w:rPr>
                <w:rFonts w:ascii="PT Astra Serif" w:hAnsi="PT Astra Serif"/>
                <w:color w:val="000000"/>
                <w:sz w:val="28"/>
                <w:szCs w:val="28"/>
              </w:rPr>
              <w:t xml:space="preserve">, ул. Индустриальная, примерно 30  по направлению на юго-запад от жилого дома, расположенного по адресу: г . Донской, </w:t>
            </w:r>
            <w:proofErr w:type="spellStart"/>
            <w:r w:rsidRPr="00342CCB">
              <w:rPr>
                <w:rFonts w:ascii="PT Astra Serif" w:hAnsi="PT Astra Serif"/>
                <w:color w:val="000000"/>
                <w:sz w:val="28"/>
                <w:szCs w:val="28"/>
              </w:rPr>
              <w:t>мкр</w:t>
            </w:r>
            <w:proofErr w:type="spellEnd"/>
            <w:r w:rsidRPr="00342CCB">
              <w:rPr>
                <w:rFonts w:ascii="PT Astra Serif" w:hAnsi="PT Astra Serif"/>
                <w:color w:val="000000"/>
                <w:sz w:val="28"/>
                <w:szCs w:val="28"/>
              </w:rPr>
              <w:t xml:space="preserve">. </w:t>
            </w:r>
            <w:proofErr w:type="spellStart"/>
            <w:r w:rsidRPr="00342CCB">
              <w:rPr>
                <w:rFonts w:ascii="PT Astra Serif" w:hAnsi="PT Astra Serif"/>
                <w:color w:val="000000"/>
                <w:sz w:val="28"/>
                <w:szCs w:val="28"/>
              </w:rPr>
              <w:t>Новоугольный</w:t>
            </w:r>
            <w:proofErr w:type="spellEnd"/>
            <w:r w:rsidRPr="00342CCB">
              <w:rPr>
                <w:rFonts w:ascii="PT Astra Serif" w:hAnsi="PT Astra Serif"/>
                <w:color w:val="000000"/>
                <w:sz w:val="28"/>
                <w:szCs w:val="28"/>
              </w:rPr>
              <w:t xml:space="preserve">, ул. Индустриальная, д. 6 </w:t>
            </w: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 продовольственными товарами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 xml:space="preserve">Павильон </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25,0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34712,00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6942,40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10</w:t>
            </w:r>
          </w:p>
        </w:tc>
        <w:tc>
          <w:tcPr>
            <w:tcW w:w="3827" w:type="dxa"/>
          </w:tcPr>
          <w:p w:rsidR="00927983" w:rsidRPr="00342CCB" w:rsidRDefault="00927983" w:rsidP="00474609">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Северо-Задонск, ул. Ленина, р-н д.40, примерно 20м  по направлению на северо-запад от д.№40</w:t>
            </w: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 xml:space="preserve"> цветами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Остановочный</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павильон</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12,0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19951,00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3990,20</w:t>
            </w:r>
          </w:p>
        </w:tc>
      </w:tr>
      <w:tr w:rsidR="00927983" w:rsidRPr="00AD2275" w:rsidTr="00D05A1B">
        <w:tc>
          <w:tcPr>
            <w:tcW w:w="709" w:type="dxa"/>
            <w:vAlign w:val="center"/>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11</w:t>
            </w:r>
          </w:p>
        </w:tc>
        <w:tc>
          <w:tcPr>
            <w:tcW w:w="3827" w:type="dxa"/>
          </w:tcPr>
          <w:p w:rsidR="00927983" w:rsidRPr="00342CCB" w:rsidRDefault="00927983" w:rsidP="00474609">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w:t>
            </w:r>
            <w:proofErr w:type="spellStart"/>
            <w:r w:rsidRPr="00342CCB">
              <w:rPr>
                <w:rFonts w:ascii="PT Astra Serif" w:hAnsi="PT Astra Serif" w:cs="Arial"/>
                <w:sz w:val="28"/>
                <w:szCs w:val="28"/>
              </w:rPr>
              <w:t>Подлесный</w:t>
            </w:r>
            <w:proofErr w:type="spellEnd"/>
            <w:r w:rsidRPr="00342CCB">
              <w:rPr>
                <w:rFonts w:ascii="PT Astra Serif" w:hAnsi="PT Astra Serif" w:cs="Arial"/>
                <w:sz w:val="28"/>
                <w:szCs w:val="28"/>
              </w:rPr>
              <w:t>, ул. Футбольная, примерно 40 м по направлению на запад от жилого дома 5а</w:t>
            </w:r>
          </w:p>
          <w:p w:rsidR="00927983" w:rsidRPr="00342CCB" w:rsidRDefault="00927983" w:rsidP="00474609">
            <w:pPr>
              <w:rPr>
                <w:rFonts w:ascii="PT Astra Serif" w:hAnsi="PT Astra Serif" w:cs="Arial"/>
                <w:b/>
                <w:color w:val="FF0000"/>
                <w:sz w:val="28"/>
                <w:szCs w:val="28"/>
              </w:rPr>
            </w:pPr>
          </w:p>
        </w:tc>
        <w:tc>
          <w:tcPr>
            <w:tcW w:w="2410"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Торговля продовольственными товарами</w:t>
            </w:r>
          </w:p>
        </w:tc>
        <w:tc>
          <w:tcPr>
            <w:tcW w:w="1842"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Киоск</w:t>
            </w:r>
          </w:p>
        </w:tc>
        <w:tc>
          <w:tcPr>
            <w:tcW w:w="1276"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25,0</w:t>
            </w:r>
          </w:p>
        </w:tc>
        <w:tc>
          <w:tcPr>
            <w:tcW w:w="2268" w:type="dxa"/>
          </w:tcPr>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927983" w:rsidRPr="00342CCB" w:rsidRDefault="00927983" w:rsidP="00474609">
            <w:pPr>
              <w:jc w:val="center"/>
              <w:rPr>
                <w:rFonts w:ascii="PT Astra Serif" w:hAnsi="PT Astra Serif" w:cs="Arial"/>
                <w:sz w:val="28"/>
                <w:szCs w:val="28"/>
              </w:rPr>
            </w:pPr>
            <w:r w:rsidRPr="00342CCB">
              <w:rPr>
                <w:rFonts w:ascii="PT Astra Serif" w:hAnsi="PT Astra Serif" w:cs="Arial"/>
                <w:sz w:val="28"/>
                <w:szCs w:val="28"/>
              </w:rPr>
              <w:t>5 лет</w:t>
            </w:r>
          </w:p>
          <w:p w:rsidR="00927983" w:rsidRPr="00342CCB" w:rsidRDefault="00927983" w:rsidP="00474609">
            <w:pPr>
              <w:jc w:val="center"/>
              <w:rPr>
                <w:rFonts w:ascii="PT Astra Serif" w:hAnsi="PT Astra Serif" w:cs="Arial"/>
                <w:sz w:val="28"/>
                <w:szCs w:val="28"/>
              </w:rPr>
            </w:pPr>
          </w:p>
          <w:p w:rsidR="00927983" w:rsidRPr="00342CCB" w:rsidRDefault="00927983" w:rsidP="00474609">
            <w:pPr>
              <w:jc w:val="center"/>
              <w:rPr>
                <w:rFonts w:ascii="PT Astra Serif" w:hAnsi="PT Astra Serif" w:cs="Arial"/>
                <w:sz w:val="28"/>
                <w:szCs w:val="28"/>
              </w:rPr>
            </w:pPr>
          </w:p>
        </w:tc>
        <w:tc>
          <w:tcPr>
            <w:tcW w:w="1843"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34712,00</w:t>
            </w:r>
          </w:p>
        </w:tc>
        <w:tc>
          <w:tcPr>
            <w:tcW w:w="1937" w:type="dxa"/>
          </w:tcPr>
          <w:p w:rsidR="00927983" w:rsidRPr="00C329C9" w:rsidRDefault="00927983" w:rsidP="00474609">
            <w:pPr>
              <w:jc w:val="center"/>
              <w:rPr>
                <w:rFonts w:ascii="PT Astra Serif" w:hAnsi="PT Astra Serif" w:cs="Arial"/>
                <w:sz w:val="28"/>
                <w:szCs w:val="28"/>
              </w:rPr>
            </w:pPr>
            <w:r>
              <w:rPr>
                <w:rFonts w:ascii="PT Astra Serif" w:hAnsi="PT Astra Serif" w:cs="Arial"/>
                <w:sz w:val="28"/>
                <w:szCs w:val="28"/>
              </w:rPr>
              <w:t>6942,40</w:t>
            </w:r>
          </w:p>
        </w:tc>
      </w:tr>
    </w:tbl>
    <w:p w:rsidR="00927983" w:rsidRPr="002D0D46" w:rsidRDefault="00927983" w:rsidP="00E16996">
      <w:pPr>
        <w:pStyle w:val="ConsPlusNormal"/>
        <w:jc w:val="center"/>
        <w:rPr>
          <w:rFonts w:ascii="PT Astra Serif" w:hAnsi="PT Astra Serif" w:cs="Arial"/>
          <w:sz w:val="28"/>
          <w:szCs w:val="28"/>
        </w:rPr>
      </w:pPr>
    </w:p>
    <w:p w:rsidR="006B1A36" w:rsidRPr="002D0D46" w:rsidRDefault="006B1A36" w:rsidP="006B1A36">
      <w:pPr>
        <w:jc w:val="center"/>
        <w:rPr>
          <w:rFonts w:ascii="PT Astra Serif" w:hAnsi="PT Astra Serif" w:cs="Arial"/>
          <w:sz w:val="28"/>
          <w:szCs w:val="28"/>
        </w:rPr>
      </w:pPr>
    </w:p>
    <w:p w:rsidR="00CB0C7F" w:rsidRPr="00AD2275" w:rsidRDefault="00CB0C7F" w:rsidP="00CB0C7F">
      <w:pPr>
        <w:jc w:val="both"/>
        <w:rPr>
          <w:rFonts w:ascii="PT Astra Serif" w:hAnsi="PT Astra Serif" w:cs="Arial"/>
          <w:b/>
          <w:sz w:val="28"/>
          <w:szCs w:val="28"/>
        </w:rPr>
      </w:pPr>
    </w:p>
    <w:p w:rsidR="006B1A36" w:rsidRPr="00DC0515" w:rsidRDefault="006B1A36" w:rsidP="006B1A36">
      <w:pPr>
        <w:jc w:val="both"/>
        <w:rPr>
          <w:rFonts w:ascii="PT Astra Serif" w:hAnsi="PT Astra Serif" w:cs="Arial"/>
          <w:b/>
          <w:sz w:val="28"/>
          <w:szCs w:val="28"/>
        </w:rPr>
      </w:pPr>
    </w:p>
    <w:p w:rsidR="006B1A36" w:rsidRPr="00DC0515" w:rsidRDefault="006B1A36" w:rsidP="006B1A36">
      <w:pPr>
        <w:jc w:val="both"/>
        <w:rPr>
          <w:rFonts w:ascii="PT Astra Serif" w:hAnsi="PT Astra Serif" w:cs="Arial"/>
          <w:b/>
          <w:sz w:val="28"/>
          <w:szCs w:val="28"/>
        </w:rPr>
      </w:pPr>
    </w:p>
    <w:p w:rsidR="006B1A36" w:rsidRPr="00DC0515" w:rsidRDefault="006B1A36" w:rsidP="006B1A36">
      <w:pPr>
        <w:jc w:val="both"/>
        <w:rPr>
          <w:rFonts w:ascii="PT Astra Serif" w:hAnsi="PT Astra Serif" w:cs="Arial"/>
          <w:b/>
          <w:sz w:val="28"/>
          <w:szCs w:val="28"/>
        </w:rPr>
      </w:pPr>
    </w:p>
    <w:p w:rsidR="009C4E30" w:rsidRPr="00067110" w:rsidRDefault="009C4E30" w:rsidP="00E16996">
      <w:pPr>
        <w:rPr>
          <w:rFonts w:ascii="PT Astra Serif" w:hAnsi="PT Astra Serif" w:cs="Arial"/>
          <w:sz w:val="28"/>
          <w:szCs w:val="28"/>
        </w:rPr>
        <w:sectPr w:rsidR="009C4E30" w:rsidRPr="00067110" w:rsidSect="003E5D93">
          <w:pgSz w:w="16838" w:h="11905" w:orient="landscape"/>
          <w:pgMar w:top="851" w:right="1134" w:bottom="1133" w:left="1134" w:header="0" w:footer="0" w:gutter="0"/>
          <w:cols w:space="720"/>
        </w:sect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2</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center"/>
        <w:rPr>
          <w:rFonts w:ascii="PT Astra Serif" w:hAnsi="PT Astra Serif" w:cs="Arial"/>
          <w:sz w:val="28"/>
          <w:szCs w:val="28"/>
        </w:rPr>
      </w:pPr>
      <w:bookmarkStart w:id="1" w:name="P352"/>
      <w:bookmarkEnd w:id="1"/>
      <w:r w:rsidRPr="00067110">
        <w:rPr>
          <w:rFonts w:ascii="PT Astra Serif" w:hAnsi="PT Astra Serif" w:cs="Arial"/>
          <w:sz w:val="28"/>
          <w:szCs w:val="28"/>
        </w:rPr>
        <w:t>Форма</w:t>
      </w:r>
    </w:p>
    <w:p w:rsidR="00E16996" w:rsidRPr="00067110" w:rsidRDefault="00E16996" w:rsidP="00E16996">
      <w:pPr>
        <w:pStyle w:val="ConsPlusNormal"/>
        <w:jc w:val="center"/>
        <w:rPr>
          <w:rFonts w:ascii="PT Astra Serif" w:hAnsi="PT Astra Serif" w:cs="Arial"/>
          <w:sz w:val="28"/>
          <w:szCs w:val="28"/>
        </w:rPr>
      </w:pPr>
      <w:r w:rsidRPr="00067110">
        <w:rPr>
          <w:rFonts w:ascii="PT Astra Serif" w:hAnsi="PT Astra Serif" w:cs="Arial"/>
          <w:sz w:val="28"/>
          <w:szCs w:val="28"/>
        </w:rPr>
        <w:t>заявки на участие в аукционе</w:t>
      </w:r>
    </w:p>
    <w:p w:rsidR="00E16996" w:rsidRPr="00067110" w:rsidRDefault="00E16996" w:rsidP="00E16996">
      <w:pPr>
        <w:pStyle w:val="ConsPlusNormal"/>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В администрацию муниципального</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образования город Донской</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ЗАЯВКА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участие в открытом аукционе N ____</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право заключения договора на размещение</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нестационарных торговых объектов 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"___" ___________ 20___ г.</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 адресу __________________________________________________________________________________________________________________________________________________________________________________________________________________</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специализация торгового объекта 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лот ______________________________________</w:t>
      </w:r>
      <w:r w:rsidR="00EF7270">
        <w:rPr>
          <w:rFonts w:ascii="PT Astra Serif" w:hAnsi="PT Astra Serif" w:cs="Arial"/>
          <w:sz w:val="28"/>
          <w:szCs w:val="28"/>
        </w:rPr>
        <w:t>____________________________</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Изучив аукционную документацию на право заключения договора на размещение нестационарных торговых объектов (далее - НТО), в том числе проект договора на размещение НТО, претендент (заявитель) 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(наименование участника аукциона: юридического лица или физического лица,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зарегистрированного в качестве индивидуального предпринимателя)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_______________________</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в лице _____________________________________</w:t>
      </w:r>
      <w:r>
        <w:rPr>
          <w:rFonts w:ascii="PT Astra Serif" w:hAnsi="PT Astra Serif" w:cs="Arial"/>
          <w:sz w:val="28"/>
          <w:szCs w:val="28"/>
        </w:rPr>
        <w:t>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(наименование должности руководителя - для юр. лица, Ф.И.О.)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сообщает о согласии участвовать в аукционе на условиях, установленных</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аукционной документацией.</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Обязуюсь:</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1) соблюдать условия аукциона, содержащиеся в извещении о проведении</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аукциона и документации об аукционе, размещенных на официальном сайте</w:t>
      </w:r>
    </w:p>
    <w:p w:rsidR="00E16996" w:rsidRPr="00067110" w:rsidRDefault="00E16996" w:rsidP="00927983">
      <w:pPr>
        <w:widowControl w:val="0"/>
        <w:autoSpaceDE w:val="0"/>
        <w:autoSpaceDN w:val="0"/>
        <w:adjustRightInd w:val="0"/>
        <w:ind w:firstLine="540"/>
        <w:jc w:val="both"/>
        <w:rPr>
          <w:rFonts w:ascii="PT Astra Serif" w:hAnsi="PT Astra Serif" w:cs="Arial"/>
          <w:sz w:val="28"/>
          <w:szCs w:val="28"/>
        </w:rPr>
      </w:pPr>
      <w:r w:rsidRPr="00067110">
        <w:rPr>
          <w:rFonts w:ascii="PT Astra Serif" w:hAnsi="PT Astra Serif" w:cs="Arial"/>
          <w:sz w:val="28"/>
          <w:szCs w:val="28"/>
        </w:rPr>
        <w:t xml:space="preserve">муниципального образования город Донской в информационно-телекоммуникационной сети "Интернет" </w:t>
      </w:r>
      <w:r w:rsidRPr="00067110">
        <w:rPr>
          <w:rFonts w:ascii="PT Astra Serif" w:hAnsi="PT Astra Serif"/>
          <w:sz w:val="28"/>
          <w:szCs w:val="28"/>
        </w:rPr>
        <w:t>(</w:t>
      </w:r>
      <w:r w:rsidR="00927983" w:rsidRPr="00C329C9">
        <w:rPr>
          <w:rFonts w:ascii="PT Astra Serif" w:hAnsi="PT Astra Serif"/>
          <w:sz w:val="28"/>
          <w:szCs w:val="28"/>
          <w:u w:val="single"/>
        </w:rPr>
        <w:t>https://</w:t>
      </w:r>
      <w:r w:rsidR="00927983">
        <w:rPr>
          <w:rFonts w:ascii="PT Astra Serif" w:hAnsi="PT Astra Serif"/>
          <w:sz w:val="28"/>
          <w:szCs w:val="28"/>
          <w:u w:val="single"/>
        </w:rPr>
        <w:t>donskoj-r71.gosweb.gosuslugi.ru</w:t>
      </w:r>
      <w:r w:rsidRPr="00067110">
        <w:rPr>
          <w:rFonts w:ascii="PT Astra Serif" w:hAnsi="PT Astra Serif"/>
          <w:sz w:val="28"/>
          <w:szCs w:val="28"/>
        </w:rPr>
        <w:t>),</w:t>
      </w:r>
      <w:r w:rsidRPr="00067110">
        <w:rPr>
          <w:rFonts w:ascii="PT Astra Serif" w:hAnsi="PT Astra Serif" w:cs="Arial"/>
          <w:sz w:val="28"/>
          <w:szCs w:val="28"/>
        </w:rPr>
        <w:t xml:space="preserve"> а также порядок проведения аукциона, установленный документацией об аукционе;</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2) в случае признания победителем аукциона (единственным участником</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аукциона) в срок и на условиях, установленных документацией об аукционе,</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подписать договор на право размещения нестационарных торговых объектов,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вернуть подписанный экземпляр (при направлении проекта договора в трех</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экземплярах - два экземпляра) договора организатору аукциона и уплатить</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организатору аукциона стоимость приобретенного права заключения договора на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размещение НТО, установленную по результатам аукциона.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Адрес и контактный телефон претендента (заявителя): 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Реквизиты для возврата задатка: ____________________________________________________________________________________________________________________________________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Приложения: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1) документ, подтверждающий полномочия лица на осуществление действий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от имени заявителя - юридического лица (копия решения о назначении или об</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избрании либо приказа о назначении физического лица на должность, 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соответствии, с которым такое физическое лицо обладает правом действовать от</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имени заявителя без доверенности (далее - руководитель);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2) документ, подтверждающий полномочия лица на осуществление действий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от имени претендента (заявителя) - индивидуального предпринимателя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(нотариально заверенная доверенность, либо нотариально заверенная копия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такой доверенности);</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3) документ или копия документа, подтверждающего внесение задатка;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 банковская выписка с реквизитами расчетного счета для своевременного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возврата задатка.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Прошито ________ листов.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Подпись заявителя (его полномочного представителя)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__________________________________________________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Заявка принята организатором аукциона: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 час. ____ мин. ____ "___" _______ 20__ г. за N 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Подпись</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В случае если от имени претендента (заявителя) действует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(при наличии) претендента и подписанная руководителем претендента</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(заявителя) или уполномоченным этим руководителем лицом, либо нотариально</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заверенная копия такой доверенности. В случае если указанная доверенность</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подписана лицом, уполномоченным руководителем претендента (заявителя), с</w:t>
      </w:r>
      <w:r>
        <w:rPr>
          <w:rFonts w:ascii="PT Astra Serif" w:hAnsi="PT Astra Serif" w:cs="Arial"/>
          <w:sz w:val="28"/>
          <w:szCs w:val="28"/>
        </w:rPr>
        <w:t xml:space="preserve"> </w:t>
      </w:r>
      <w:r w:rsidRPr="00067110">
        <w:rPr>
          <w:rFonts w:ascii="PT Astra Serif" w:hAnsi="PT Astra Serif" w:cs="Arial"/>
          <w:sz w:val="28"/>
          <w:szCs w:val="28"/>
        </w:rPr>
        <w:t>заявкой на участие в аукционе представляется также документ, подтверждающий</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полномочия такого лица.</w:t>
      </w:r>
    </w:p>
    <w:p w:rsidR="00E16996" w:rsidRPr="00067110" w:rsidRDefault="00E16996" w:rsidP="00E16996">
      <w:pPr>
        <w:pStyle w:val="ConsPlusNormal"/>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002AB7" w:rsidRDefault="00002AB7"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3</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2" w:name="P462"/>
      <w:bookmarkEnd w:id="2"/>
      <w:r w:rsidRPr="00067110">
        <w:rPr>
          <w:rFonts w:ascii="PT Astra Serif" w:hAnsi="PT Astra Serif" w:cs="Arial"/>
          <w:sz w:val="28"/>
          <w:szCs w:val="28"/>
        </w:rPr>
        <w:t>Опись</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документов, представляемых претендентами (заявителями)</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участие в открытом аукционе на право заключения</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договора на размещение нестационарных торговых объектов</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 адресу: 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специализация торгового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лот: ______________________________________________</w:t>
      </w:r>
    </w:p>
    <w:p w:rsidR="00E16996" w:rsidRPr="00067110" w:rsidRDefault="00E16996" w:rsidP="00E16996">
      <w:pPr>
        <w:pStyle w:val="ConsPlusNormal"/>
        <w:jc w:val="both"/>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1134"/>
        <w:gridCol w:w="1985"/>
      </w:tblGrid>
      <w:tr w:rsidR="00E16996" w:rsidRPr="00067110" w:rsidTr="00585233">
        <w:tc>
          <w:tcPr>
            <w:tcW w:w="5732" w:type="dxa"/>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Наименование документа</w:t>
            </w:r>
          </w:p>
        </w:tc>
        <w:tc>
          <w:tcPr>
            <w:tcW w:w="1134" w:type="dxa"/>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Подлинник</w:t>
            </w:r>
          </w:p>
        </w:tc>
        <w:tc>
          <w:tcPr>
            <w:tcW w:w="1985" w:type="dxa"/>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Количество листов</w:t>
            </w:r>
          </w:p>
        </w:tc>
      </w:tr>
      <w:tr w:rsidR="00E16996" w:rsidRPr="00067110" w:rsidTr="00585233">
        <w:tc>
          <w:tcPr>
            <w:tcW w:w="8851" w:type="dxa"/>
            <w:gridSpan w:val="3"/>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1. Документы, общие для юридических лиц и физических лиц, зарегистрированных в качестве индивидуальных предпринимателей</w:t>
            </w: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1.1. Заявка на участие в открытом аукционе на право размещения нестационарных торговых объектов</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1.2. Документ, подтверждающий полномочия лица на осуществление действий от имени заявителя</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1.3. Доверенность на осуществление действий от имени заявителя</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1.4. Документ, подтверждающий внесение задатка</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1.5. Документ, подтверждающий банковские реквизиты счета заявителя для возврата задатка</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bl>
    <w:p w:rsidR="00E16996" w:rsidRPr="00067110" w:rsidRDefault="00E16996" w:rsidP="00E16996">
      <w:pPr>
        <w:pStyle w:val="ConsPlusNormal"/>
        <w:jc w:val="both"/>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4</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ОБРАЗЕЦ</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3" w:name="P527"/>
      <w:bookmarkEnd w:id="3"/>
      <w:r w:rsidRPr="00067110">
        <w:rPr>
          <w:rFonts w:ascii="PT Astra Serif" w:hAnsi="PT Astra Serif" w:cs="Arial"/>
          <w:sz w:val="28"/>
          <w:szCs w:val="28"/>
        </w:rPr>
        <w:t>СОГЛАСИЕ</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обработку персональных данных</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В соответствии с требованиями </w:t>
      </w:r>
      <w:hyperlink r:id="rId7" w:history="1">
        <w:r w:rsidRPr="00067110">
          <w:rPr>
            <w:rFonts w:ascii="PT Astra Serif" w:hAnsi="PT Astra Serif" w:cs="Arial"/>
            <w:sz w:val="28"/>
            <w:szCs w:val="28"/>
          </w:rPr>
          <w:t>статьи 9</w:t>
        </w:r>
      </w:hyperlink>
      <w:r w:rsidRPr="00067110">
        <w:rPr>
          <w:rFonts w:ascii="PT Astra Serif" w:hAnsi="PT Astra Serif" w:cs="Arial"/>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Подтверждаю, что ознакомлен(а) с положениями Федерального </w:t>
      </w:r>
      <w:hyperlink r:id="rId8" w:history="1">
        <w:r w:rsidRPr="00067110">
          <w:rPr>
            <w:rFonts w:ascii="PT Astra Serif" w:hAnsi="PT Astra Serif" w:cs="Arial"/>
            <w:sz w:val="28"/>
            <w:szCs w:val="28"/>
          </w:rPr>
          <w:t>закона</w:t>
        </w:r>
      </w:hyperlink>
      <w:r w:rsidRPr="00067110">
        <w:rPr>
          <w:rFonts w:ascii="PT Astra Serif" w:hAnsi="PT Astra Serif"/>
          <w:sz w:val="28"/>
          <w:szCs w:val="28"/>
        </w:rPr>
        <w:t xml:space="preserve"> </w:t>
      </w:r>
      <w:r w:rsidRPr="00067110">
        <w:rPr>
          <w:rFonts w:ascii="PT Astra Serif" w:hAnsi="PT Astra Serif" w:cs="Arial"/>
          <w:sz w:val="28"/>
          <w:szCs w:val="28"/>
        </w:rPr>
        <w:t>от 27.07.2006 № 152-ФЗ "О персональных данных", права и обязанности в области защиты персональных данных мне разъяснены.</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 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(Ф.И.О.)                         (подпись заявителя)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 ______________ 20__ г.</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Уполномоченное лицо организатора аукциона: 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(подпись                                  (Ф.И.О.)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Время и дата принятия заявки:</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 часов ______ минут "___" ____________ 20__ г.</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5</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ОБРАЗЕЦ</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4" w:name="P570"/>
      <w:bookmarkEnd w:id="4"/>
      <w:r w:rsidRPr="00067110">
        <w:rPr>
          <w:rFonts w:ascii="PT Astra Serif" w:hAnsi="PT Astra Serif" w:cs="Arial"/>
          <w:sz w:val="28"/>
          <w:szCs w:val="28"/>
        </w:rPr>
        <w:t xml:space="preserve">Проект договора на </w:t>
      </w:r>
      <w:r w:rsidR="00FC7886">
        <w:rPr>
          <w:rFonts w:ascii="PT Astra Serif" w:hAnsi="PT Astra Serif" w:cs="Arial"/>
          <w:sz w:val="28"/>
          <w:szCs w:val="28"/>
        </w:rPr>
        <w:t xml:space="preserve">право </w:t>
      </w:r>
      <w:r w:rsidRPr="00067110">
        <w:rPr>
          <w:rFonts w:ascii="PT Astra Serif" w:hAnsi="PT Astra Serif" w:cs="Arial"/>
          <w:sz w:val="28"/>
          <w:szCs w:val="28"/>
        </w:rPr>
        <w:t>размещени</w:t>
      </w:r>
      <w:r w:rsidR="00FC7886">
        <w:rPr>
          <w:rFonts w:ascii="PT Astra Serif" w:hAnsi="PT Astra Serif" w:cs="Arial"/>
          <w:sz w:val="28"/>
          <w:szCs w:val="28"/>
        </w:rPr>
        <w:t>я</w:t>
      </w:r>
      <w:r w:rsidRPr="00067110">
        <w:rPr>
          <w:rFonts w:ascii="PT Astra Serif" w:hAnsi="PT Astra Serif" w:cs="Arial"/>
          <w:sz w:val="28"/>
          <w:szCs w:val="28"/>
        </w:rPr>
        <w:t xml:space="preserve"> нестационарных торговых объектов</w:t>
      </w:r>
    </w:p>
    <w:p w:rsidR="00E16996" w:rsidRPr="00067110" w:rsidRDefault="00E16996" w:rsidP="00E16996">
      <w:pPr>
        <w:pStyle w:val="ConsPlusNormal"/>
        <w:jc w:val="center"/>
        <w:rPr>
          <w:rFonts w:ascii="PT Astra Serif" w:hAnsi="PT Astra Serif" w:cs="Arial"/>
          <w:sz w:val="28"/>
          <w:szCs w:val="28"/>
        </w:rPr>
      </w:pPr>
      <w:r w:rsidRPr="00067110">
        <w:rPr>
          <w:rFonts w:ascii="PT Astra Serif" w:hAnsi="PT Astra Serif" w:cs="Arial"/>
          <w:sz w:val="28"/>
          <w:szCs w:val="28"/>
        </w:rPr>
        <w:t>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p>
    <w:p w:rsidR="00E16996" w:rsidRPr="00067110" w:rsidRDefault="00E16996" w:rsidP="00E16996">
      <w:pPr>
        <w:pStyle w:val="ConsPlusNormal"/>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Договор N ________</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 xml:space="preserve">на </w:t>
      </w:r>
      <w:r w:rsidR="00FC7886">
        <w:rPr>
          <w:rFonts w:ascii="PT Astra Serif" w:hAnsi="PT Astra Serif" w:cs="Arial"/>
          <w:sz w:val="28"/>
          <w:szCs w:val="28"/>
        </w:rPr>
        <w:t>право размещения</w:t>
      </w:r>
      <w:r w:rsidRPr="00067110">
        <w:rPr>
          <w:rFonts w:ascii="PT Astra Serif" w:hAnsi="PT Astra Serif" w:cs="Arial"/>
          <w:sz w:val="28"/>
          <w:szCs w:val="28"/>
        </w:rPr>
        <w:t xml:space="preserve"> нестационарных торговых объектов</w:t>
      </w:r>
    </w:p>
    <w:p w:rsidR="00E16996" w:rsidRPr="00067110" w:rsidRDefault="00E16996" w:rsidP="00E16996">
      <w:pPr>
        <w:pStyle w:val="ConsPlusNormal"/>
        <w:jc w:val="center"/>
        <w:rPr>
          <w:rFonts w:ascii="PT Astra Serif" w:hAnsi="PT Astra Serif" w:cs="Arial"/>
          <w:sz w:val="28"/>
          <w:szCs w:val="28"/>
        </w:rPr>
      </w:pPr>
      <w:r w:rsidRPr="00067110">
        <w:rPr>
          <w:rFonts w:ascii="PT Astra Serif" w:hAnsi="PT Astra Serif" w:cs="Arial"/>
          <w:sz w:val="28"/>
          <w:szCs w:val="28"/>
        </w:rPr>
        <w:t>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г. Донской                                                                   "___" ___________ 20___ г.</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Администрация муниципального образования город Донской, выступающая от имени и в интересах муниципального образования город Донской, именуемая в дальнейшем "Продавец", в лице ____________________________________</w:t>
      </w:r>
      <w:r>
        <w:rPr>
          <w:rFonts w:ascii="PT Astra Serif" w:hAnsi="PT Astra Serif" w:cs="Arial"/>
          <w:sz w:val="28"/>
          <w:szCs w:val="28"/>
        </w:rPr>
        <w:t>_____________________________</w:t>
      </w:r>
      <w:r w:rsidRPr="00067110">
        <w:rPr>
          <w:rFonts w:ascii="PT Astra Serif" w:hAnsi="PT Astra Serif" w:cs="Arial"/>
          <w:sz w:val="28"/>
          <w:szCs w:val="28"/>
        </w:rPr>
        <w:t>,</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действующего на основании _______________________, с одной стороны и_________________________________________________________________</w:t>
      </w:r>
      <w:r w:rsidRPr="001C6FE7">
        <w:rPr>
          <w:rFonts w:ascii="PT Astra Serif" w:hAnsi="PT Astra Serif" w:cs="Arial"/>
        </w:rPr>
        <w:t xml:space="preserve"> (полное наименование победителя аукциона)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именуемый(-е) в дальнейшем Предприниматель (Юридическое лицо), в лице ______________________________________________________________</w:t>
      </w:r>
      <w:r>
        <w:rPr>
          <w:rFonts w:ascii="PT Astra Serif" w:hAnsi="PT Astra Serif" w:cs="Arial"/>
          <w:sz w:val="28"/>
          <w:szCs w:val="28"/>
        </w:rPr>
        <w:t>____</w:t>
      </w:r>
      <w:r w:rsidRPr="00067110">
        <w:rPr>
          <w:rFonts w:ascii="PT Astra Serif" w:hAnsi="PT Astra Serif" w:cs="Arial"/>
          <w:sz w:val="28"/>
          <w:szCs w:val="28"/>
        </w:rPr>
        <w:t>,</w:t>
      </w:r>
      <w:r>
        <w:rPr>
          <w:rFonts w:ascii="PT Astra Serif" w:hAnsi="PT Astra Serif" w:cs="Arial"/>
          <w:sz w:val="28"/>
          <w:szCs w:val="28"/>
        </w:rPr>
        <w:t xml:space="preserve">                               </w:t>
      </w:r>
      <w:r w:rsidRPr="001C6FE7">
        <w:rPr>
          <w:rFonts w:ascii="PT Astra Serif" w:hAnsi="PT Astra Serif" w:cs="Arial"/>
        </w:rPr>
        <w:t>(должность - для юр. лица, Ф.И.О.)</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 xml:space="preserve">действующего на основании </w:t>
      </w:r>
      <w:r>
        <w:rPr>
          <w:rFonts w:ascii="PT Astra Serif" w:hAnsi="PT Astra Serif" w:cs="Arial"/>
          <w:sz w:val="28"/>
          <w:szCs w:val="28"/>
        </w:rPr>
        <w:t>______________________</w:t>
      </w:r>
      <w:r w:rsidRPr="00067110">
        <w:rPr>
          <w:rFonts w:ascii="PT Astra Serif" w:hAnsi="PT Astra Serif" w:cs="Arial"/>
          <w:sz w:val="28"/>
          <w:szCs w:val="28"/>
        </w:rPr>
        <w:t>____________________________________________,</w:t>
      </w:r>
    </w:p>
    <w:p w:rsidR="00E16996" w:rsidRPr="00067110" w:rsidRDefault="00E16996" w:rsidP="00E16996">
      <w:pPr>
        <w:pStyle w:val="ConsPlusNormal"/>
        <w:jc w:val="both"/>
        <w:rPr>
          <w:rFonts w:ascii="PT Astra Serif" w:hAnsi="PT Astra Serif" w:cs="Arial"/>
          <w:sz w:val="28"/>
          <w:szCs w:val="28"/>
        </w:rPr>
      </w:pPr>
      <w:r w:rsidRPr="00067110">
        <w:rPr>
          <w:rFonts w:ascii="PT Astra Serif" w:hAnsi="PT Astra Serif" w:cs="Arial"/>
          <w:sz w:val="28"/>
          <w:szCs w:val="28"/>
        </w:rPr>
        <w:t>с другой стороны, а вместе именуемые Стороны, по результатам проведения ____   года аукциона № ___ на право заключения договора на размещение нестационарных торговых объектов</w:t>
      </w:r>
      <w:r w:rsidRPr="00147820">
        <w:rPr>
          <w:rFonts w:ascii="PT Astra Serif" w:hAnsi="PT Astra Serif" w:cs="Arial"/>
          <w:sz w:val="28"/>
          <w:szCs w:val="28"/>
        </w:rPr>
        <w:t xml:space="preserve"> </w:t>
      </w:r>
      <w:r w:rsidRPr="00067110">
        <w:rPr>
          <w:rFonts w:ascii="PT Astra Serif" w:hAnsi="PT Astra Serif" w:cs="Arial"/>
          <w:sz w:val="28"/>
          <w:szCs w:val="28"/>
        </w:rPr>
        <w:t>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r>
        <w:rPr>
          <w:rFonts w:ascii="PT Astra Serif" w:hAnsi="PT Astra Serif" w:cs="Arial"/>
          <w:sz w:val="28"/>
          <w:szCs w:val="28"/>
        </w:rPr>
        <w:t xml:space="preserve"> </w:t>
      </w:r>
      <w:r w:rsidRPr="00067110">
        <w:rPr>
          <w:rFonts w:ascii="PT Astra Serif" w:hAnsi="PT Astra Serif" w:cs="Arial"/>
          <w:sz w:val="28"/>
          <w:szCs w:val="28"/>
        </w:rPr>
        <w:t>(лот N ____), утвержденного постановлением</w:t>
      </w:r>
      <w:r>
        <w:rPr>
          <w:rFonts w:ascii="PT Astra Serif" w:hAnsi="PT Astra Serif" w:cs="Arial"/>
          <w:sz w:val="28"/>
          <w:szCs w:val="28"/>
        </w:rPr>
        <w:t xml:space="preserve"> </w:t>
      </w:r>
      <w:r w:rsidRPr="00067110">
        <w:rPr>
          <w:rFonts w:ascii="PT Astra Serif" w:hAnsi="PT Astra Serif" w:cs="Arial"/>
          <w:sz w:val="28"/>
          <w:szCs w:val="28"/>
        </w:rPr>
        <w:t>администрации муниципального образования город Донской от ______N ________ (полное наименование аукциона и реквизиты решения о проведении аукциона),</w:t>
      </w:r>
      <w:r>
        <w:rPr>
          <w:rFonts w:ascii="PT Astra Serif" w:hAnsi="PT Astra Serif" w:cs="Arial"/>
          <w:sz w:val="28"/>
          <w:szCs w:val="28"/>
        </w:rPr>
        <w:t xml:space="preserve"> </w:t>
      </w:r>
      <w:r w:rsidRPr="00067110">
        <w:rPr>
          <w:rFonts w:ascii="PT Astra Serif" w:hAnsi="PT Astra Serif" w:cs="Arial"/>
          <w:sz w:val="28"/>
          <w:szCs w:val="28"/>
        </w:rPr>
        <w:t>и на основании протокола аукциона N ___________ от ___________</w:t>
      </w:r>
      <w:r>
        <w:rPr>
          <w:rFonts w:ascii="PT Astra Serif" w:hAnsi="PT Astra Serif" w:cs="Arial"/>
          <w:sz w:val="28"/>
          <w:szCs w:val="28"/>
        </w:rPr>
        <w:t xml:space="preserve"> </w:t>
      </w:r>
      <w:r w:rsidRPr="00067110">
        <w:rPr>
          <w:rFonts w:ascii="PT Astra Serif" w:hAnsi="PT Astra Serif" w:cs="Arial"/>
          <w:sz w:val="28"/>
          <w:szCs w:val="28"/>
        </w:rPr>
        <w:t>заключили настоящий договор (далее - Договор) о нижеследующем.</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1. Предмет Договора</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334678">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1.1. Администрация предоставляет Предпринимателю право разместить</w:t>
      </w:r>
      <w:r w:rsidR="00334678">
        <w:rPr>
          <w:rFonts w:ascii="PT Astra Serif" w:hAnsi="PT Astra Serif" w:cs="Arial"/>
          <w:sz w:val="28"/>
          <w:szCs w:val="28"/>
        </w:rPr>
        <w:t xml:space="preserve"> </w:t>
      </w:r>
      <w:r w:rsidRPr="00067110">
        <w:rPr>
          <w:rFonts w:ascii="PT Astra Serif" w:hAnsi="PT Astra Serif" w:cs="Arial"/>
          <w:sz w:val="28"/>
          <w:szCs w:val="28"/>
        </w:rPr>
        <w:t>нестационарный торговый объект (далее - НТО) типа _____________________, со</w:t>
      </w:r>
      <w:r>
        <w:rPr>
          <w:rFonts w:ascii="PT Astra Serif" w:hAnsi="PT Astra Serif" w:cs="Arial"/>
          <w:sz w:val="28"/>
          <w:szCs w:val="28"/>
        </w:rPr>
        <w:t xml:space="preserve"> </w:t>
      </w:r>
      <w:r w:rsidRPr="00067110">
        <w:rPr>
          <w:rFonts w:ascii="PT Astra Serif" w:hAnsi="PT Astra Serif" w:cs="Arial"/>
          <w:sz w:val="28"/>
          <w:szCs w:val="28"/>
        </w:rPr>
        <w:t>специализацией _____________________________, общей площадью _____ кв.</w:t>
      </w:r>
      <w:r>
        <w:rPr>
          <w:rFonts w:ascii="PT Astra Serif" w:hAnsi="PT Astra Serif" w:cs="Arial"/>
          <w:sz w:val="28"/>
          <w:szCs w:val="28"/>
        </w:rPr>
        <w:t xml:space="preserve"> </w:t>
      </w:r>
      <w:r w:rsidRPr="00067110">
        <w:rPr>
          <w:rFonts w:ascii="PT Astra Serif" w:hAnsi="PT Astra Serif" w:cs="Arial"/>
          <w:sz w:val="28"/>
          <w:szCs w:val="28"/>
        </w:rPr>
        <w:t>м, расположенный по адресу: ____________________________________): (далее -</w:t>
      </w:r>
      <w:r>
        <w:rPr>
          <w:rFonts w:ascii="PT Astra Serif" w:hAnsi="PT Astra Serif" w:cs="Arial"/>
          <w:sz w:val="28"/>
          <w:szCs w:val="28"/>
        </w:rPr>
        <w:t xml:space="preserve"> </w:t>
      </w:r>
      <w:r w:rsidRPr="00067110">
        <w:rPr>
          <w:rFonts w:ascii="PT Astra Serif" w:hAnsi="PT Astra Serif" w:cs="Arial"/>
          <w:sz w:val="28"/>
          <w:szCs w:val="28"/>
        </w:rPr>
        <w:t xml:space="preserve">Объект), согласно </w:t>
      </w:r>
      <w:hyperlink r:id="rId9" w:history="1">
        <w:r w:rsidRPr="00067110">
          <w:rPr>
            <w:rFonts w:ascii="PT Astra Serif" w:hAnsi="PT Astra Serif" w:cs="Arial"/>
            <w:sz w:val="28"/>
            <w:szCs w:val="28"/>
          </w:rPr>
          <w:t>Схеме</w:t>
        </w:r>
      </w:hyperlink>
      <w:r w:rsidRPr="00067110">
        <w:rPr>
          <w:rFonts w:ascii="PT Astra Serif" w:hAnsi="PT Astra Serif" w:cs="Arial"/>
          <w:sz w:val="28"/>
          <w:szCs w:val="28"/>
        </w:rPr>
        <w:t xml:space="preserve">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утвержденной Постановлением администрации муниципального образования город Донской от __________________ № ______ "Об утверждении Схемы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(далее - Схема), а </w:t>
      </w:r>
      <w:r>
        <w:rPr>
          <w:rFonts w:ascii="PT Astra Serif" w:hAnsi="PT Astra Serif" w:cs="Arial"/>
          <w:sz w:val="28"/>
          <w:szCs w:val="28"/>
        </w:rPr>
        <w:t xml:space="preserve">Юридическое лицо (или Физическое лицо), </w:t>
      </w:r>
      <w:r w:rsidRPr="00067110">
        <w:rPr>
          <w:rFonts w:ascii="PT Astra Serif" w:hAnsi="PT Astra Serif" w:cs="Arial"/>
          <w:sz w:val="28"/>
          <w:szCs w:val="28"/>
        </w:rPr>
        <w:t>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Тульской области, муниципального образования город Донской.</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1.2. Настоящий Договор на размещение нестационарных торговых объектов является подтверждением права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на осуществление торговой деятельности в месте, установленном Схемой и пунктом 1.1 настоящего Договора.</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1.3. Период размещения Объекта устанавливается с "__" ____________ _____ г. по "__" ____________ _____ г.</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1.4. Эксплуатация и содержание НТО (в том числе прилегающей территории)  осуществляются в соответствии с </w:t>
      </w:r>
      <w:hyperlink r:id="rId10" w:history="1">
        <w:r w:rsidRPr="00067110">
          <w:rPr>
            <w:rFonts w:ascii="PT Astra Serif" w:hAnsi="PT Astra Serif" w:cs="Arial"/>
            <w:sz w:val="28"/>
            <w:szCs w:val="28"/>
          </w:rPr>
          <w:t>Правилами</w:t>
        </w:r>
      </w:hyperlink>
      <w:r w:rsidRPr="00067110">
        <w:rPr>
          <w:rFonts w:ascii="PT Astra Serif" w:hAnsi="PT Astra Serif" w:cs="Arial"/>
          <w:sz w:val="28"/>
          <w:szCs w:val="28"/>
        </w:rPr>
        <w:t xml:space="preserve"> благоустройства  и санитарного содержания территории муниципального образования город Донской, утвержденными решением Собрания депутатов муниципального образования город Донской от ___________ №_____ "_______________________" (далее - Правила благоустройства).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2. Плата по Договору и порядок расчетов</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2.1. Ежегодная плата за размещение Объекта устанавливается в размере цены договора, за которую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приобрел</w:t>
      </w:r>
      <w:r>
        <w:rPr>
          <w:rFonts w:ascii="PT Astra Serif" w:hAnsi="PT Astra Serif" w:cs="Arial"/>
          <w:sz w:val="28"/>
          <w:szCs w:val="28"/>
        </w:rPr>
        <w:t>о</w:t>
      </w:r>
      <w:r w:rsidRPr="00067110">
        <w:rPr>
          <w:rFonts w:ascii="PT Astra Serif" w:hAnsi="PT Astra Serif" w:cs="Arial"/>
          <w:sz w:val="28"/>
          <w:szCs w:val="28"/>
        </w:rPr>
        <w:t xml:space="preserve"> право размещения Объекта, и составляет ______________________________________________________</w:t>
      </w:r>
      <w:r>
        <w:rPr>
          <w:rFonts w:ascii="PT Astra Serif" w:hAnsi="PT Astra Serif" w:cs="Arial"/>
          <w:sz w:val="28"/>
          <w:szCs w:val="28"/>
        </w:rPr>
        <w:t>___________</w:t>
      </w:r>
      <w:r w:rsidRPr="00067110">
        <w:rPr>
          <w:rFonts w:ascii="PT Astra Serif" w:hAnsi="PT Astra Serif" w:cs="Arial"/>
          <w:sz w:val="28"/>
          <w:szCs w:val="28"/>
        </w:rPr>
        <w:t>,</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без учета НДС. НДС оплачивается </w:t>
      </w:r>
      <w:r>
        <w:rPr>
          <w:rFonts w:ascii="PT Astra Serif" w:hAnsi="PT Astra Serif" w:cs="Arial"/>
          <w:sz w:val="28"/>
          <w:szCs w:val="28"/>
        </w:rPr>
        <w:t>Юридическим лицом (или Физическом лицом</w:t>
      </w:r>
      <w:r w:rsidRPr="00067110">
        <w:rPr>
          <w:rFonts w:ascii="PT Astra Serif" w:hAnsi="PT Astra Serif" w:cs="Arial"/>
          <w:sz w:val="28"/>
          <w:szCs w:val="28"/>
        </w:rPr>
        <w:t>) в соответствии с действующим законодательством.</w:t>
      </w:r>
    </w:p>
    <w:p w:rsidR="00E16996"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2.2. Оплата произ</w:t>
      </w:r>
      <w:r w:rsidR="00EC01E6">
        <w:rPr>
          <w:rFonts w:ascii="PT Astra Serif" w:hAnsi="PT Astra Serif" w:cs="Arial"/>
          <w:sz w:val="28"/>
          <w:szCs w:val="28"/>
        </w:rPr>
        <w:t>водит</w:t>
      </w:r>
      <w:r w:rsidRPr="00067110">
        <w:rPr>
          <w:rFonts w:ascii="PT Astra Serif" w:hAnsi="PT Astra Serif" w:cs="Arial"/>
          <w:sz w:val="28"/>
          <w:szCs w:val="28"/>
        </w:rPr>
        <w:t>ся:</w:t>
      </w:r>
    </w:p>
    <w:p w:rsidR="00EC01E6" w:rsidRPr="00067110" w:rsidRDefault="00EC01E6"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Вариант 1. Для круглогодичного размещения Объекта:</w:t>
      </w:r>
    </w:p>
    <w:p w:rsidR="00E16996" w:rsidRPr="00067110" w:rsidRDefault="00EC01E6"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Ежегодная плата за размещение Объекта осуществляется ежемесячно равными долями до десятого числа оплачиваемого месяца со дня заключения настоящего Договора в течение всего срока размещения и составляет___________рублей в месяц. Плата осуществляется путем перечисления денежных средств на счет, указанный в приложении 1 к настоящему Договору.</w:t>
      </w:r>
    </w:p>
    <w:p w:rsidR="00E16996" w:rsidRDefault="00EC01E6"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Вариант 2. Для сезонного размещения Объекта.</w:t>
      </w:r>
    </w:p>
    <w:p w:rsidR="00EC01E6" w:rsidRPr="00067110" w:rsidRDefault="0046671A"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Плата за размещение сезонного нестационарного торгового Объекта осуществляется ежемесячно равными долями до десятого числа оплачиваемого месяца со дня заключения настоящего Договора и составляет ______________рублей в месяц. Плата осуществляется путем перечисления денежных средств на счет, указанный в приложении 1 к настоящему Договору.</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2.3. Сумма внесенного </w:t>
      </w:r>
      <w:r>
        <w:rPr>
          <w:rFonts w:ascii="PT Astra Serif" w:hAnsi="PT Astra Serif" w:cs="Arial"/>
          <w:sz w:val="28"/>
          <w:szCs w:val="28"/>
        </w:rPr>
        <w:t xml:space="preserve">Юридическим лицом (или Физическим лицом) </w:t>
      </w:r>
      <w:r w:rsidRPr="00067110">
        <w:rPr>
          <w:rFonts w:ascii="PT Astra Serif" w:hAnsi="PT Astra Serif" w:cs="Arial"/>
          <w:sz w:val="28"/>
          <w:szCs w:val="28"/>
        </w:rPr>
        <w:t>задатка за участие в аукционе засчитывается Продавцом в первом платеже за размещение Объекта.</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2.4. Передача места размещения Объекта осуществляется на основании акта приема-передачи места размещения нестационарного торгового объекта, который составляется  по форме согласно </w:t>
      </w:r>
      <w:hyperlink w:anchor="P953" w:history="1">
        <w:r w:rsidRPr="00067110">
          <w:rPr>
            <w:rFonts w:ascii="PT Astra Serif" w:hAnsi="PT Astra Serif" w:cs="Arial"/>
            <w:sz w:val="28"/>
            <w:szCs w:val="28"/>
          </w:rPr>
          <w:t>приложению 2</w:t>
        </w:r>
      </w:hyperlink>
      <w:r w:rsidRPr="00067110">
        <w:rPr>
          <w:rFonts w:ascii="PT Astra Serif" w:hAnsi="PT Astra Serif" w:cs="Arial"/>
          <w:sz w:val="28"/>
          <w:szCs w:val="28"/>
        </w:rPr>
        <w:t xml:space="preserve"> к настоящему Договору (далее - Акт приема-передачи) и подписывается Сторонами.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2.5. Обязанности по внесению платы за размещение Объекта по Договору считаются исполненными с момента поступления денежных средств на счет, указанный в настоящем Договоре, за последний квартал (месяц) срока (периода) размещения Объекта.</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3. Срок действия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w:t>
      </w:r>
    </w:p>
    <w:p w:rsidR="00E16996" w:rsidRDefault="00E16996" w:rsidP="0046671A">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3.1. Срок действия настоящего Договора - ______ лет: с __._____.20__ г. до  __._____.20__ г. </w:t>
      </w:r>
    </w:p>
    <w:p w:rsidR="00892671" w:rsidRDefault="0046671A" w:rsidP="00892671">
      <w:pPr>
        <w:pStyle w:val="ConsPlusNonformat"/>
        <w:ind w:firstLine="708"/>
        <w:jc w:val="both"/>
        <w:rPr>
          <w:rFonts w:ascii="PT Astra Serif" w:hAnsi="PT Astra Serif" w:cs="Arial"/>
          <w:sz w:val="28"/>
          <w:szCs w:val="28"/>
        </w:rPr>
      </w:pPr>
      <w:r>
        <w:rPr>
          <w:rFonts w:ascii="PT Astra Serif" w:hAnsi="PT Astra Serif" w:cs="Arial"/>
          <w:sz w:val="28"/>
          <w:szCs w:val="28"/>
        </w:rPr>
        <w:t xml:space="preserve">Хозяйствующие субъекты, имеющие действующий договор на право размещения нестационарного торгового объекта с периодом функционирования объекта «круглогодично» либо действующий договор, заключенный в соответствии с настоящим Постановлением, по истечении срока действия указанного договора имеют право пролонгации договора на такой же срок без проведения аукциона по заявлению предпринимателя, направленному в адрес комитета экономического развития и предпринимательства администрации муниципального образования город Донской не менее чем за 90 дней до окончания срока действия указанного договора при совокупности соблюдения условий, установленных действующим договором на право размещения нестационарного торгового объекта (отсутствие задолженности, соблюдение  специализации </w:t>
      </w:r>
      <w:r w:rsidR="00892671">
        <w:rPr>
          <w:rFonts w:ascii="PT Astra Serif" w:hAnsi="PT Astra Serif" w:cs="Arial"/>
          <w:sz w:val="28"/>
          <w:szCs w:val="28"/>
        </w:rPr>
        <w:t>вида деятельности).</w:t>
      </w:r>
    </w:p>
    <w:p w:rsidR="00892671" w:rsidRDefault="00892671" w:rsidP="00892671">
      <w:pPr>
        <w:pStyle w:val="ConsPlusNonformat"/>
        <w:ind w:firstLine="708"/>
        <w:jc w:val="both"/>
        <w:rPr>
          <w:rFonts w:ascii="PT Astra Serif" w:hAnsi="PT Astra Serif" w:cs="Arial"/>
          <w:sz w:val="28"/>
          <w:szCs w:val="28"/>
        </w:rPr>
      </w:pPr>
      <w:r>
        <w:rPr>
          <w:rFonts w:ascii="PT Astra Serif" w:hAnsi="PT Astra Serif" w:cs="Arial"/>
          <w:sz w:val="28"/>
          <w:szCs w:val="28"/>
        </w:rPr>
        <w:t>3.2. В соответствии со ст. ст. 432, 425 Гражданского кодекса Российской Федерации настоящий Договор считается заключенным с моментом заключения.</w:t>
      </w:r>
    </w:p>
    <w:p w:rsidR="00E16996"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3.3. Окончание срока действия настоящего Договора не освобождает Стороны от ответственности за нарушение его условий.</w:t>
      </w:r>
    </w:p>
    <w:p w:rsidR="00E16996" w:rsidRDefault="00E16996" w:rsidP="00E16996">
      <w:pPr>
        <w:pStyle w:val="ConsPlusNonformat"/>
        <w:tabs>
          <w:tab w:val="left" w:pos="709"/>
        </w:tabs>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4. Права и обязанности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0"/>
        </w:tabs>
        <w:jc w:val="both"/>
        <w:rPr>
          <w:rFonts w:ascii="PT Astra Serif" w:hAnsi="PT Astra Serif" w:cs="Arial"/>
          <w:sz w:val="28"/>
          <w:szCs w:val="28"/>
        </w:rPr>
      </w:pPr>
      <w:r w:rsidRPr="00067110">
        <w:rPr>
          <w:rFonts w:ascii="PT Astra Serif" w:hAnsi="PT Astra Serif" w:cs="Arial"/>
          <w:sz w:val="28"/>
          <w:szCs w:val="28"/>
        </w:rPr>
        <w:tab/>
        <w:t xml:space="preserve">4.1. </w:t>
      </w:r>
      <w:r>
        <w:rPr>
          <w:rFonts w:ascii="PT Astra Serif" w:hAnsi="PT Astra Serif" w:cs="Arial"/>
          <w:sz w:val="28"/>
          <w:szCs w:val="28"/>
        </w:rPr>
        <w:t xml:space="preserve">Юридическое лицо (или Физическое лицо) </w:t>
      </w:r>
      <w:r w:rsidRPr="00067110">
        <w:rPr>
          <w:rFonts w:ascii="PT Astra Serif" w:hAnsi="PT Astra Serif" w:cs="Arial"/>
          <w:sz w:val="28"/>
          <w:szCs w:val="28"/>
        </w:rPr>
        <w:t>вправе:</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4.1.1. Использовать Объект для осуществления торговой деятельности в соответствии с п. 1.1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4.1.2. В любое время в одностороннем порядке отказаться от настоящего Договора, письменно уведомив об этом Продавца в срок не менее чем за 30 дней.</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4.2.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обязуется: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4.2.1. Самостоятельно и за свой счет разместить Объект для осуществления торговой деятельности в соответствии со Схемой.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4.2.2. Разместить Объект в соответствии с разделом 1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4.2.3. Своевременно вносить плату за размещение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аукционной документацией и Правилами благоустройства.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4.2.5. Обеспечивать функционирование Объекта в соответствии с требованиями настоящего Договора, Правилами благоустройства, а также требованиями действующего законодательства Российской Федерации, Тульской области, муниципального образования город Донской.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4.2.6. Не допускать передачу или уступку прав по настоящему Договору третьим лицам.</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4.2.7. По окончании срока действия настоящего Договора или в случае расторжения настоящего Договора по основаниям, предусмотренным пунктами</w:t>
      </w:r>
      <w:r>
        <w:rPr>
          <w:rFonts w:ascii="PT Astra Serif" w:hAnsi="PT Astra Serif" w:cs="Arial"/>
          <w:sz w:val="28"/>
          <w:szCs w:val="28"/>
        </w:rPr>
        <w:t xml:space="preserve"> </w:t>
      </w:r>
      <w:r w:rsidRPr="00067110">
        <w:rPr>
          <w:rFonts w:ascii="PT Astra Serif" w:hAnsi="PT Astra Serif" w:cs="Arial"/>
          <w:sz w:val="28"/>
          <w:szCs w:val="28"/>
        </w:rPr>
        <w:t>6.2.1, 6.2.2, 6.2.3 настоящего Договора, в 3-дневный срок обеспечить демонтаж и вывоз Объекта с места его размещения.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4.2.8. В 2-дневный срок письменно информировать Продавца об изменении реквизитов и контактной информации Предпринимателя.</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4.3. Продавец вправе:</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4.3.1. В любое время действия Договора, в том числе без предварительного уведомления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проводить проверку места размещения и внешнего вида Объекта на предмет соблюдения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требований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4.3.2. При установлении фактов нарушения условий настоящего Договора требовать от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устранения нарушений.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4.3.3. Отказаться от настоящего Договора в одностороннем порядке по основаниям, предусмотренным пунктом 6.2.2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4.3.4. В случае отказа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в добровольном порядке осуществить демонтаж и вывоз Объекта с места его размещения в 3-дневный срок после расторжения Договора принять меры по освобождению места размещения. Расторжение Договора и демонтаж Объекта не освобождает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от необходимости погашения задолженности по оплате и выплате неустойки.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Продавец не несет ответственности за состояние и сохранность товаров, оборудования или иного имущества, находящегося на Объекте, при его демонтаже. </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4.4. Продавец обязан:</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4.4.1. Предоставить место размещения Объекта в соответствии с условиями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4.4.2. Осуществлять контроль за исполнением </w:t>
      </w:r>
      <w:r>
        <w:rPr>
          <w:rFonts w:ascii="PT Astra Serif" w:hAnsi="PT Astra Serif" w:cs="Arial"/>
          <w:sz w:val="28"/>
          <w:szCs w:val="28"/>
        </w:rPr>
        <w:t xml:space="preserve">Юридического лица (или Физического лица) </w:t>
      </w:r>
      <w:r w:rsidRPr="00067110">
        <w:rPr>
          <w:rFonts w:ascii="PT Astra Serif" w:hAnsi="PT Astra Serif" w:cs="Arial"/>
          <w:sz w:val="28"/>
          <w:szCs w:val="28"/>
        </w:rPr>
        <w:t>обязательств по настоящему Договору.</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5. Ответственность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5.1.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5.2. В случае нарушения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сроков оплаты, установленных настоящим Договором Продавец вправе взыскать с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неустойку</w:t>
      </w:r>
      <w:r>
        <w:rPr>
          <w:rFonts w:ascii="PT Astra Serif" w:hAnsi="PT Astra Serif" w:cs="Arial"/>
          <w:sz w:val="28"/>
          <w:szCs w:val="28"/>
        </w:rPr>
        <w:t xml:space="preserve"> </w:t>
      </w:r>
      <w:r w:rsidRPr="00067110">
        <w:rPr>
          <w:rFonts w:ascii="PT Astra Serif" w:hAnsi="PT Astra Serif" w:cs="Arial"/>
          <w:sz w:val="28"/>
          <w:szCs w:val="28"/>
        </w:rPr>
        <w:t>(пеню) в размере одной трехсотой ключевой ставки, устанавливаемой Центральным банком Российской Федерации, от суммы долга за каждый день</w:t>
      </w:r>
      <w:r>
        <w:rPr>
          <w:rFonts w:ascii="PT Astra Serif" w:hAnsi="PT Astra Serif" w:cs="Arial"/>
          <w:sz w:val="28"/>
          <w:szCs w:val="28"/>
        </w:rPr>
        <w:t xml:space="preserve"> </w:t>
      </w:r>
      <w:r w:rsidRPr="00067110">
        <w:rPr>
          <w:rFonts w:ascii="PT Astra Serif" w:hAnsi="PT Astra Serif" w:cs="Arial"/>
          <w:sz w:val="28"/>
          <w:szCs w:val="28"/>
        </w:rPr>
        <w:t>просрочки начиная с 11 числа первого месяца (оплачиваемого квартала либо</w:t>
      </w:r>
      <w:r>
        <w:rPr>
          <w:rFonts w:ascii="PT Astra Serif" w:hAnsi="PT Astra Serif" w:cs="Arial"/>
          <w:sz w:val="28"/>
          <w:szCs w:val="28"/>
        </w:rPr>
        <w:t xml:space="preserve"> </w:t>
      </w:r>
      <w:r w:rsidRPr="00067110">
        <w:rPr>
          <w:rFonts w:ascii="PT Astra Serif" w:hAnsi="PT Astra Serif" w:cs="Arial"/>
          <w:sz w:val="28"/>
          <w:szCs w:val="28"/>
        </w:rPr>
        <w:t>оплачиваемого месяца) по день уплаты включительно.</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При задержке оплаты, установленной настоящим Договором, более чем на 30 (тридцать) календарных дней подряд Продавец вправе в одностороннем порядке расторгнуть настоящий Договор.</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5.3. В случаях нарушения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обязательств, предусмотренных п. 4.2 настоящего Договора,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несет ответственность в соответствии с действующим законодательством.</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5.5. Нарушение сроков оплаты за размещение Объекта по вине обслуживающего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банка не освобождает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от уплаты неустойки (пени), предусмотренной настоящим Договором.</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5.6. Если в случае расторжения настоящего Договора по основаниям, предусмотренным пунктами 6.2.1 и 6.2.2,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в срок, установленный пунктом 4.2.7, не освободит место размещения Объекта, Продавец вправе взыскать с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неустойку (пеню) в размере 1 (одного) процента от ежеквартальной оплаты (или ежемесячной), начиная со дня, следующего за днем окончания срока, установленного пунктом 4.2.7. </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5.7. Уплата неустойки (пени), установленной настоящим Договором, не освобождает Стороны от выполнения обязательств по настоящему Договору.</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6. Изменение и расторжение Договора</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6.1. Внесение изменений в настоящий Договор осуществляется путем заключения дополнительного соглашения в письменной форме.</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6.2. Настоящий Договор расторгается: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6.2.1. По соглашению Сторон в случае прекращения осуществления торговой деятельности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6.2.2.  В одностороннем порядке по инициативе Продавца без обращения в суд при наличии любого из оснований: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6.2.2.1. неисполнение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обязательства по соблюдению специализации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6.2.2.2. неисполнение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обязательств по оплате цены Договора или просрочка исполнения обязательств по оплате очередных платежей</w:t>
      </w:r>
      <w:r>
        <w:rPr>
          <w:rFonts w:ascii="PT Astra Serif" w:hAnsi="PT Astra Serif" w:cs="Arial"/>
          <w:sz w:val="28"/>
          <w:szCs w:val="28"/>
        </w:rPr>
        <w:t xml:space="preserve"> </w:t>
      </w:r>
      <w:r w:rsidRPr="00067110">
        <w:rPr>
          <w:rFonts w:ascii="PT Astra Serif" w:hAnsi="PT Astra Serif" w:cs="Arial"/>
          <w:sz w:val="28"/>
          <w:szCs w:val="28"/>
        </w:rPr>
        <w:t>по Договору на срок более 30 календарных дней;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6.2.2.3. неисполнение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запрета на передачу или уступку прав по Договору третьим лицам, осуществление третьими лицами торговой деятельности с использованием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6.2.2.4. неисполнение обязательств, предусмотренных настоящим Договором.</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Односторонний отказ Продавца от настоящего Договора осуществляется</w:t>
      </w:r>
      <w:r>
        <w:rPr>
          <w:rFonts w:ascii="PT Astra Serif" w:hAnsi="PT Astra Serif" w:cs="Arial"/>
          <w:sz w:val="28"/>
          <w:szCs w:val="28"/>
        </w:rPr>
        <w:t xml:space="preserve"> </w:t>
      </w:r>
      <w:r w:rsidRPr="00067110">
        <w:rPr>
          <w:rFonts w:ascii="PT Astra Serif" w:hAnsi="PT Astra Serif" w:cs="Arial"/>
          <w:sz w:val="28"/>
          <w:szCs w:val="28"/>
        </w:rPr>
        <w:t xml:space="preserve">путем направления </w:t>
      </w:r>
      <w:r>
        <w:rPr>
          <w:rFonts w:ascii="PT Astra Serif" w:hAnsi="PT Astra Serif" w:cs="Arial"/>
          <w:sz w:val="28"/>
          <w:szCs w:val="28"/>
        </w:rPr>
        <w:t>Юридическому лицу (или Физическому лицу)</w:t>
      </w:r>
      <w:r w:rsidRPr="00067110">
        <w:rPr>
          <w:rFonts w:ascii="PT Astra Serif" w:hAnsi="PT Astra Serif" w:cs="Arial"/>
          <w:sz w:val="28"/>
          <w:szCs w:val="28"/>
        </w:rPr>
        <w:t xml:space="preserve"> письменного уведомления за 15 (пятнадцать) календарных дней до даты расторжения Договора.</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При этом решение Продавца об одностороннем отказе от исполнения Договора вступает в силу и Договор считается расторгнутым через 15 (пятнадцать) дней с даты надлежащего уведомления Продавцом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об одностороннем отказе от исполнения Договора.</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6.2.3. В одностороннем порядке по инициативе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вправе отказаться от настоящего Договора, письменно уведомив об этом Продавца в срок не менее чем за 30 (тридцать) дней. При этом решение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об одностороннем отказе от исполнения Договора вступает в силу и Договор считается расторгнутым через 30 дней с даты надлежащего уведомления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Продавца об одностороннем отказе от исполнения Договора.</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В случае досрочного расторжения настоящего Договора денежные средства, внесенные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в качестве платы по настоящему Договору, ему не возвращаются.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6.2.4. По решению суда по основаниям, предусмотренным гражданским законодательством Российской Федерации.</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7. Обстоятельства непреодолимой силы</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7.1.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w:t>
      </w:r>
      <w:r>
        <w:rPr>
          <w:rFonts w:ascii="PT Astra Serif" w:hAnsi="PT Astra Serif" w:cs="Arial"/>
          <w:sz w:val="28"/>
          <w:szCs w:val="28"/>
        </w:rPr>
        <w:t xml:space="preserve"> </w:t>
      </w:r>
      <w:r w:rsidRPr="00067110">
        <w:rPr>
          <w:rFonts w:ascii="PT Astra Serif" w:hAnsi="PT Astra Serif" w:cs="Arial"/>
          <w:sz w:val="28"/>
          <w:szCs w:val="28"/>
        </w:rPr>
        <w:t>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7.2. Сторона, которая не исполняет своего обязательства вследствие действия непреодолимой силы, должна немедленно известить другую Сторону о</w:t>
      </w:r>
      <w:r>
        <w:rPr>
          <w:rFonts w:ascii="PT Astra Serif" w:hAnsi="PT Astra Serif" w:cs="Arial"/>
          <w:sz w:val="28"/>
          <w:szCs w:val="28"/>
        </w:rPr>
        <w:t xml:space="preserve"> </w:t>
      </w:r>
      <w:r w:rsidRPr="00067110">
        <w:rPr>
          <w:rFonts w:ascii="PT Astra Serif" w:hAnsi="PT Astra Serif" w:cs="Arial"/>
          <w:sz w:val="28"/>
          <w:szCs w:val="28"/>
        </w:rPr>
        <w:t>наступлении указанных обстоятельств и их влиянии на исполнение обязательств</w:t>
      </w:r>
      <w:r>
        <w:rPr>
          <w:rFonts w:ascii="PT Astra Serif" w:hAnsi="PT Astra Serif" w:cs="Arial"/>
          <w:sz w:val="28"/>
          <w:szCs w:val="28"/>
        </w:rPr>
        <w:t xml:space="preserve"> </w:t>
      </w:r>
      <w:r w:rsidRPr="00067110">
        <w:rPr>
          <w:rFonts w:ascii="PT Astra Serif" w:hAnsi="PT Astra Serif" w:cs="Arial"/>
          <w:sz w:val="28"/>
          <w:szCs w:val="28"/>
        </w:rPr>
        <w:t>по Договору.</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7.3. В случае, когда обстоятельства действия непреодолимой силы и их последствия продолжают или будут продолжать действовать более 10 (десяти) календарных дней, Стороны в возможно короткий срок проведут переговоры с целью выявления приемлемых для всех Сторон способов исполнения Договора</w:t>
      </w:r>
      <w:r>
        <w:rPr>
          <w:rFonts w:ascii="PT Astra Serif" w:hAnsi="PT Astra Serif" w:cs="Arial"/>
          <w:sz w:val="28"/>
          <w:szCs w:val="28"/>
        </w:rPr>
        <w:t xml:space="preserve"> </w:t>
      </w:r>
      <w:r w:rsidRPr="00067110">
        <w:rPr>
          <w:rFonts w:ascii="PT Astra Serif" w:hAnsi="PT Astra Serif" w:cs="Arial"/>
          <w:sz w:val="28"/>
          <w:szCs w:val="28"/>
        </w:rPr>
        <w:t>либо инициируют процедуру расторжения Договора. В этом случае ни одна из Сторон не обязана возмещать реальный ущерб.</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8. Разрешение споров</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8.1. Все споры и разногласия, которые могут возникнуть между Сторонами</w:t>
      </w:r>
      <w:r>
        <w:rPr>
          <w:rFonts w:ascii="PT Astra Serif" w:hAnsi="PT Astra Serif" w:cs="Arial"/>
          <w:sz w:val="28"/>
          <w:szCs w:val="28"/>
        </w:rPr>
        <w:t xml:space="preserve"> </w:t>
      </w:r>
      <w:r w:rsidRPr="00067110">
        <w:rPr>
          <w:rFonts w:ascii="PT Astra Serif" w:hAnsi="PT Astra Serif" w:cs="Arial"/>
          <w:sz w:val="28"/>
          <w:szCs w:val="28"/>
        </w:rPr>
        <w:t>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r>
        <w:rPr>
          <w:rFonts w:ascii="PT Astra Serif" w:hAnsi="PT Astra Serif" w:cs="Arial"/>
          <w:sz w:val="28"/>
          <w:szCs w:val="28"/>
        </w:rPr>
        <w:t xml:space="preserve"> </w:t>
      </w:r>
      <w:r w:rsidRPr="00067110">
        <w:rPr>
          <w:rFonts w:ascii="PT Astra Serif" w:hAnsi="PT Astra Serif" w:cs="Arial"/>
          <w:sz w:val="28"/>
          <w:szCs w:val="28"/>
        </w:rPr>
        <w:t>Российской Федерации.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8.2. В случае не урегулирования в процессе переговоров спорных вопросов</w:t>
      </w:r>
      <w:r>
        <w:rPr>
          <w:rFonts w:ascii="PT Astra Serif" w:hAnsi="PT Astra Serif" w:cs="Arial"/>
          <w:sz w:val="28"/>
          <w:szCs w:val="28"/>
        </w:rPr>
        <w:t xml:space="preserve"> </w:t>
      </w:r>
      <w:r w:rsidRPr="00067110">
        <w:rPr>
          <w:rFonts w:ascii="PT Astra Serif" w:hAnsi="PT Astra Serif" w:cs="Arial"/>
          <w:sz w:val="28"/>
          <w:szCs w:val="28"/>
        </w:rPr>
        <w:t>разногласия разрешаются в соответствии с действующим законодательством в Арбитражном суде Тульской области.</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9. Заключительные положения</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 </w:t>
      </w:r>
      <w:r w:rsidRPr="00067110">
        <w:rPr>
          <w:rFonts w:ascii="PT Astra Serif" w:hAnsi="PT Astra Serif" w:cs="Arial"/>
          <w:sz w:val="28"/>
          <w:szCs w:val="28"/>
        </w:rPr>
        <w:tab/>
        <w:t>9.1. Настоящий Договор составлен в 2 подлинных экземплярах, имеющих одинаковую юридическую силу, один экземпляр - для Предпринимателя, один экземпляр - для Продавца.</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            9.2.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w:t>
      </w:r>
      <w:r>
        <w:rPr>
          <w:rFonts w:ascii="PT Astra Serif" w:hAnsi="PT Astra Serif" w:cs="Arial"/>
          <w:sz w:val="28"/>
          <w:szCs w:val="28"/>
        </w:rPr>
        <w:t xml:space="preserve"> </w:t>
      </w:r>
      <w:r w:rsidRPr="00067110">
        <w:rPr>
          <w:rFonts w:ascii="PT Astra Serif" w:hAnsi="PT Astra Serif" w:cs="Arial"/>
          <w:sz w:val="28"/>
          <w:szCs w:val="28"/>
        </w:rPr>
        <w:t>обязательств.</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           9.3. Приложения к Договору составляют его неотъемлемую часть.</w:t>
      </w:r>
    </w:p>
    <w:p w:rsidR="00E16996" w:rsidRPr="00067110" w:rsidRDefault="00F40601" w:rsidP="00E16996">
      <w:pPr>
        <w:pStyle w:val="ConsPlusNonformat"/>
        <w:jc w:val="both"/>
        <w:rPr>
          <w:rFonts w:ascii="PT Astra Serif" w:hAnsi="PT Astra Serif" w:cs="Arial"/>
          <w:sz w:val="28"/>
          <w:szCs w:val="28"/>
        </w:rPr>
      </w:pPr>
      <w:hyperlink w:anchor="P905" w:history="1">
        <w:r w:rsidR="00E16996" w:rsidRPr="00067110">
          <w:rPr>
            <w:rFonts w:ascii="PT Astra Serif" w:hAnsi="PT Astra Serif" w:cs="Arial"/>
            <w:sz w:val="28"/>
            <w:szCs w:val="28"/>
          </w:rPr>
          <w:t>Приложение 1</w:t>
        </w:r>
      </w:hyperlink>
      <w:r w:rsidR="00E16996" w:rsidRPr="00067110">
        <w:rPr>
          <w:rFonts w:ascii="PT Astra Serif" w:hAnsi="PT Astra Serif" w:cs="Arial"/>
          <w:sz w:val="28"/>
          <w:szCs w:val="28"/>
        </w:rPr>
        <w:t xml:space="preserve"> к договору на размещение нестационарных торговых объектов на территории муниципального образования город Донской.</w:t>
      </w:r>
    </w:p>
    <w:p w:rsidR="00E16996" w:rsidRPr="00067110" w:rsidRDefault="00F40601" w:rsidP="00E16996">
      <w:pPr>
        <w:pStyle w:val="ConsPlusNonformat"/>
        <w:jc w:val="both"/>
        <w:rPr>
          <w:rFonts w:ascii="PT Astra Serif" w:hAnsi="PT Astra Serif" w:cs="Arial"/>
          <w:sz w:val="28"/>
          <w:szCs w:val="28"/>
        </w:rPr>
      </w:pPr>
      <w:hyperlink w:anchor="P953" w:history="1">
        <w:r w:rsidR="00E16996" w:rsidRPr="00067110">
          <w:rPr>
            <w:rFonts w:ascii="PT Astra Serif" w:hAnsi="PT Astra Serif" w:cs="Arial"/>
            <w:sz w:val="28"/>
            <w:szCs w:val="28"/>
          </w:rPr>
          <w:t>Приложение 2</w:t>
        </w:r>
      </w:hyperlink>
      <w:r w:rsidR="00E16996" w:rsidRPr="00067110">
        <w:rPr>
          <w:rFonts w:ascii="PT Astra Serif" w:hAnsi="PT Astra Serif" w:cs="Arial"/>
          <w:sz w:val="28"/>
          <w:szCs w:val="28"/>
        </w:rPr>
        <w:t xml:space="preserve"> к договору на размещение нестационарных торговых объектов на территории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10. Реквизиты и подписи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Администрация муниципального           </w:t>
      </w:r>
      <w:r>
        <w:rPr>
          <w:rFonts w:ascii="PT Astra Serif" w:hAnsi="PT Astra Serif" w:cs="Arial"/>
          <w:sz w:val="28"/>
          <w:szCs w:val="28"/>
        </w:rPr>
        <w:t xml:space="preserve">            </w:t>
      </w:r>
      <w:r w:rsidRPr="00067110">
        <w:rPr>
          <w:rFonts w:ascii="PT Astra Serif" w:hAnsi="PT Astra Serif" w:cs="Arial"/>
          <w:sz w:val="28"/>
          <w:szCs w:val="28"/>
        </w:rPr>
        <w:t xml:space="preserve"> </w:t>
      </w:r>
      <w:r>
        <w:rPr>
          <w:rFonts w:ascii="PT Astra Serif" w:hAnsi="PT Astra Serif" w:cs="Arial"/>
          <w:sz w:val="28"/>
          <w:szCs w:val="28"/>
        </w:rPr>
        <w:t xml:space="preserve">Юридическое лицо </w:t>
      </w:r>
    </w:p>
    <w:p w:rsidR="00E16996" w:rsidRPr="00067110" w:rsidRDefault="00E16996" w:rsidP="00E16996">
      <w:pPr>
        <w:pStyle w:val="ConsPlusNonformat"/>
        <w:tabs>
          <w:tab w:val="left" w:pos="6090"/>
          <w:tab w:val="left" w:pos="6379"/>
        </w:tabs>
        <w:jc w:val="both"/>
        <w:rPr>
          <w:rFonts w:ascii="PT Astra Serif" w:hAnsi="PT Astra Serif" w:cs="Arial"/>
          <w:sz w:val="28"/>
          <w:szCs w:val="28"/>
        </w:rPr>
      </w:pPr>
      <w:r w:rsidRPr="00067110">
        <w:rPr>
          <w:rFonts w:ascii="PT Astra Serif" w:hAnsi="PT Astra Serif" w:cs="Arial"/>
          <w:sz w:val="28"/>
          <w:szCs w:val="28"/>
        </w:rPr>
        <w:t xml:space="preserve">образования   город </w:t>
      </w:r>
      <w:r>
        <w:rPr>
          <w:rFonts w:ascii="PT Astra Serif" w:hAnsi="PT Astra Serif" w:cs="Arial"/>
          <w:sz w:val="28"/>
          <w:szCs w:val="28"/>
        </w:rPr>
        <w:t>Донской                              (или Физическое лицо)</w:t>
      </w:r>
    </w:p>
    <w:p w:rsidR="00E16996" w:rsidRPr="00067110" w:rsidRDefault="00E16996" w:rsidP="00E16996">
      <w:pPr>
        <w:pStyle w:val="ConsPlusNonformat"/>
        <w:tabs>
          <w:tab w:val="left" w:pos="5812"/>
        </w:tabs>
        <w:jc w:val="both"/>
        <w:rPr>
          <w:rFonts w:ascii="PT Astra Serif" w:hAnsi="PT Astra Serif" w:cs="Arial"/>
          <w:sz w:val="28"/>
          <w:szCs w:val="28"/>
        </w:rPr>
      </w:pPr>
      <w:r w:rsidRPr="00067110">
        <w:rPr>
          <w:rFonts w:ascii="PT Astra Serif" w:hAnsi="PT Astra Serif" w:cs="Arial"/>
          <w:sz w:val="28"/>
          <w:szCs w:val="28"/>
        </w:rPr>
        <w:t>_____</w:t>
      </w:r>
      <w:r>
        <w:rPr>
          <w:rFonts w:ascii="PT Astra Serif" w:hAnsi="PT Astra Serif" w:cs="Arial"/>
          <w:sz w:val="28"/>
          <w:szCs w:val="28"/>
        </w:rPr>
        <w:t xml:space="preserve">_____________________________            </w:t>
      </w:r>
      <w:r w:rsidRPr="00067110">
        <w:rPr>
          <w:rFonts w:ascii="PT Astra Serif" w:hAnsi="PT Astra Serif" w:cs="Arial"/>
          <w:sz w:val="28"/>
          <w:szCs w:val="28"/>
        </w:rPr>
        <w:t>______________________</w:t>
      </w:r>
      <w:r>
        <w:rPr>
          <w:rFonts w:ascii="PT Astra Serif" w:hAnsi="PT Astra Serif" w:cs="Arial"/>
          <w:sz w:val="28"/>
          <w:szCs w:val="28"/>
        </w:rPr>
        <w:t>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ИНН _____________________________          </w:t>
      </w:r>
      <w:proofErr w:type="spellStart"/>
      <w:r w:rsidRPr="00067110">
        <w:rPr>
          <w:rFonts w:ascii="PT Astra Serif" w:hAnsi="PT Astra Serif" w:cs="Arial"/>
          <w:sz w:val="28"/>
          <w:szCs w:val="28"/>
        </w:rPr>
        <w:t>ИНН</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КПП _____________________________          </w:t>
      </w:r>
      <w:proofErr w:type="spellStart"/>
      <w:r w:rsidRPr="00067110">
        <w:rPr>
          <w:rFonts w:ascii="PT Astra Serif" w:hAnsi="PT Astra Serif" w:cs="Arial"/>
          <w:sz w:val="28"/>
          <w:szCs w:val="28"/>
        </w:rPr>
        <w:t>КПП</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Расчетный                                                          </w:t>
      </w:r>
      <w:proofErr w:type="spellStart"/>
      <w:r w:rsidRPr="00067110">
        <w:rPr>
          <w:rFonts w:ascii="PT Astra Serif" w:hAnsi="PT Astra Serif" w:cs="Arial"/>
          <w:sz w:val="28"/>
          <w:szCs w:val="28"/>
        </w:rPr>
        <w:t>Расчетный</w:t>
      </w:r>
      <w:proofErr w:type="spellEnd"/>
      <w:r w:rsidRPr="00067110">
        <w:rPr>
          <w:rFonts w:ascii="PT Astra Serif" w:hAnsi="PT Astra Serif" w:cs="Arial"/>
          <w:sz w:val="28"/>
          <w:szCs w:val="28"/>
        </w:rPr>
        <w:t xml:space="preserve">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счет ____________________________            </w:t>
      </w:r>
      <w:r>
        <w:rPr>
          <w:rFonts w:ascii="PT Astra Serif" w:hAnsi="PT Astra Serif" w:cs="Arial"/>
          <w:sz w:val="28"/>
          <w:szCs w:val="28"/>
        </w:rPr>
        <w:t xml:space="preserve"> </w:t>
      </w:r>
      <w:proofErr w:type="spellStart"/>
      <w:r w:rsidRPr="00067110">
        <w:rPr>
          <w:rFonts w:ascii="PT Astra Serif" w:hAnsi="PT Astra Serif" w:cs="Arial"/>
          <w:sz w:val="28"/>
          <w:szCs w:val="28"/>
        </w:rPr>
        <w:t>счет</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БИК _____________________________          </w:t>
      </w:r>
      <w:proofErr w:type="spellStart"/>
      <w:r w:rsidRPr="00067110">
        <w:rPr>
          <w:rFonts w:ascii="PT Astra Serif" w:hAnsi="PT Astra Serif" w:cs="Arial"/>
          <w:sz w:val="28"/>
          <w:szCs w:val="28"/>
        </w:rPr>
        <w:t>БИК</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Банк                                                                     </w:t>
      </w:r>
      <w:proofErr w:type="spellStart"/>
      <w:r w:rsidRPr="00067110">
        <w:rPr>
          <w:rFonts w:ascii="PT Astra Serif" w:hAnsi="PT Astra Serif" w:cs="Arial"/>
          <w:sz w:val="28"/>
          <w:szCs w:val="28"/>
        </w:rPr>
        <w:t>Банк</w:t>
      </w:r>
      <w:proofErr w:type="spellEnd"/>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получателя ______________________             </w:t>
      </w:r>
      <w:proofErr w:type="spellStart"/>
      <w:r w:rsidRPr="00067110">
        <w:rPr>
          <w:rFonts w:ascii="PT Astra Serif" w:hAnsi="PT Astra Serif" w:cs="Arial"/>
          <w:sz w:val="28"/>
          <w:szCs w:val="28"/>
        </w:rPr>
        <w:t>получателя</w:t>
      </w:r>
      <w:proofErr w:type="spellEnd"/>
      <w:r w:rsidRPr="00067110">
        <w:rPr>
          <w:rFonts w:ascii="PT Astra Serif" w:hAnsi="PT Astra Serif" w:cs="Arial"/>
          <w:sz w:val="28"/>
          <w:szCs w:val="28"/>
        </w:rPr>
        <w:t xml:space="preserve"> 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КБК _____________________________          </w:t>
      </w:r>
      <w:proofErr w:type="spellStart"/>
      <w:r w:rsidRPr="00067110">
        <w:rPr>
          <w:rFonts w:ascii="PT Astra Serif" w:hAnsi="PT Astra Serif" w:cs="Arial"/>
          <w:sz w:val="28"/>
          <w:szCs w:val="28"/>
        </w:rPr>
        <w:t>КБК</w:t>
      </w:r>
      <w:proofErr w:type="spellEnd"/>
      <w:r w:rsidRPr="00067110">
        <w:rPr>
          <w:rFonts w:ascii="PT Astra Serif" w:hAnsi="PT Astra Serif" w:cs="Arial"/>
          <w:sz w:val="28"/>
          <w:szCs w:val="28"/>
        </w:rPr>
        <w:t xml:space="preserve"> 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ОКАТО ___________________________       </w:t>
      </w:r>
      <w:proofErr w:type="spellStart"/>
      <w:r w:rsidRPr="00067110">
        <w:rPr>
          <w:rFonts w:ascii="PT Astra Serif" w:hAnsi="PT Astra Serif" w:cs="Arial"/>
          <w:sz w:val="28"/>
          <w:szCs w:val="28"/>
        </w:rPr>
        <w:t>ОКАТО</w:t>
      </w:r>
      <w:proofErr w:type="spellEnd"/>
      <w:r w:rsidRPr="00067110">
        <w:rPr>
          <w:rFonts w:ascii="PT Astra Serif" w:hAnsi="PT Astra Serif" w:cs="Arial"/>
          <w:sz w:val="28"/>
          <w:szCs w:val="28"/>
        </w:rPr>
        <w:t xml:space="preserve"> _____________________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Ф.И.О. главы администрации МО город</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Донской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        ____________________________</w:t>
      </w:r>
    </w:p>
    <w:p w:rsidR="00E16996" w:rsidRPr="00067110" w:rsidRDefault="00E16996" w:rsidP="00E16996">
      <w:pPr>
        <w:pStyle w:val="ConsPlusNonformat"/>
        <w:tabs>
          <w:tab w:val="left" w:pos="5925"/>
        </w:tabs>
        <w:jc w:val="center"/>
        <w:rPr>
          <w:rFonts w:ascii="PT Astra Serif" w:hAnsi="PT Astra Serif" w:cs="Arial"/>
          <w:sz w:val="28"/>
          <w:szCs w:val="28"/>
        </w:rPr>
      </w:pPr>
      <w:r w:rsidRPr="00067110">
        <w:rPr>
          <w:rFonts w:ascii="PT Astra Serif" w:hAnsi="PT Astra Serif" w:cs="Arial"/>
          <w:sz w:val="28"/>
          <w:szCs w:val="28"/>
        </w:rPr>
        <w:t>(подпись)</w:t>
      </w:r>
      <w:r w:rsidRPr="00067110">
        <w:rPr>
          <w:rFonts w:ascii="PT Astra Serif" w:hAnsi="PT Astra Serif" w:cs="Arial"/>
          <w:sz w:val="28"/>
          <w:szCs w:val="28"/>
        </w:rPr>
        <w:tab/>
        <w:t>(подпись)</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334678">
      <w:pPr>
        <w:pStyle w:val="ConsPlusNormal"/>
        <w:jc w:val="center"/>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r w:rsidRPr="00067110">
        <w:rPr>
          <w:rFonts w:ascii="PT Astra Serif" w:hAnsi="PT Astra Serif" w:cs="Arial"/>
          <w:sz w:val="28"/>
          <w:szCs w:val="28"/>
        </w:rPr>
        <w:t>Приложение 1</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к договору на размещение нестационарных</w:t>
      </w:r>
    </w:p>
    <w:p w:rsidR="00E16996"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торговых объектов на земельных участках, </w:t>
      </w:r>
      <w:r>
        <w:rPr>
          <w:rFonts w:ascii="PT Astra Serif" w:hAnsi="PT Astra Serif" w:cs="Arial"/>
          <w:sz w:val="28"/>
          <w:szCs w:val="28"/>
        </w:rPr>
        <w:t xml:space="preserve">в зданиях, строениях, сооружениях, находящихся </w:t>
      </w:r>
    </w:p>
    <w:p w:rsidR="00E16996" w:rsidRPr="00067110" w:rsidRDefault="00E16996" w:rsidP="00E16996">
      <w:pPr>
        <w:pStyle w:val="ConsPlusNormal"/>
        <w:jc w:val="right"/>
        <w:rPr>
          <w:rFonts w:ascii="PT Astra Serif" w:hAnsi="PT Astra Serif" w:cs="Arial"/>
          <w:sz w:val="28"/>
          <w:szCs w:val="28"/>
        </w:rPr>
      </w:pPr>
      <w:r>
        <w:rPr>
          <w:rFonts w:ascii="PT Astra Serif" w:hAnsi="PT Astra Serif" w:cs="Arial"/>
          <w:sz w:val="28"/>
          <w:szCs w:val="28"/>
        </w:rPr>
        <w:t xml:space="preserve">в муниципальной собственности, на земельных участках,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государственная собственность 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которые не разграничена,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на территории муниципального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образования город Донской</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5" w:name="P905"/>
      <w:bookmarkEnd w:id="5"/>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Банковские реквизиты</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администрации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для осуществления платы за размещение НТО</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Администрация МО город Доской,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ИНН 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КПП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Расчетный счет 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л/</w:t>
      </w:r>
      <w:proofErr w:type="spellStart"/>
      <w:r w:rsidRPr="00067110">
        <w:rPr>
          <w:rFonts w:ascii="PT Astra Serif" w:hAnsi="PT Astra Serif" w:cs="Arial"/>
          <w:sz w:val="28"/>
          <w:szCs w:val="28"/>
        </w:rPr>
        <w:t>сч</w:t>
      </w:r>
      <w:proofErr w:type="spellEnd"/>
      <w:r w:rsidRPr="00067110">
        <w:rPr>
          <w:rFonts w:ascii="PT Astra Serif" w:hAnsi="PT Astra Serif" w:cs="Arial"/>
          <w:sz w:val="28"/>
          <w:szCs w:val="28"/>
        </w:rPr>
        <w:t>.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БИК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ОКТМО 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Банк получателя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КБК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Назначение платежа: плата за размещение НТО на территории МО город Донской по договору № _________ от ___________________за период с _____________ по ________________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Подписи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Администрация муниципального            </w:t>
      </w:r>
      <w:r>
        <w:rPr>
          <w:rFonts w:ascii="PT Astra Serif" w:hAnsi="PT Astra Serif" w:cs="Arial"/>
          <w:sz w:val="28"/>
          <w:szCs w:val="28"/>
        </w:rPr>
        <w:t xml:space="preserve">                     </w:t>
      </w:r>
      <w:r w:rsidRPr="00067110">
        <w:rPr>
          <w:rFonts w:ascii="PT Astra Serif" w:hAnsi="PT Astra Serif" w:cs="Arial"/>
          <w:sz w:val="28"/>
          <w:szCs w:val="28"/>
        </w:rPr>
        <w:t xml:space="preserve"> </w:t>
      </w:r>
      <w:r>
        <w:rPr>
          <w:rFonts w:ascii="PT Astra Serif" w:hAnsi="PT Astra Serif" w:cs="Arial"/>
          <w:sz w:val="28"/>
          <w:szCs w:val="28"/>
        </w:rPr>
        <w:t>Юридическое лицо</w:t>
      </w:r>
    </w:p>
    <w:p w:rsidR="00E16996" w:rsidRPr="00067110" w:rsidRDefault="00E16996" w:rsidP="00E16996">
      <w:pPr>
        <w:pStyle w:val="ConsPlusNonformat"/>
        <w:tabs>
          <w:tab w:val="left" w:pos="6379"/>
        </w:tabs>
        <w:jc w:val="both"/>
        <w:rPr>
          <w:rFonts w:ascii="PT Astra Serif" w:hAnsi="PT Astra Serif" w:cs="Arial"/>
          <w:sz w:val="28"/>
          <w:szCs w:val="28"/>
        </w:rPr>
      </w:pPr>
      <w:r w:rsidRPr="00067110">
        <w:rPr>
          <w:rFonts w:ascii="PT Astra Serif" w:hAnsi="PT Astra Serif" w:cs="Arial"/>
          <w:sz w:val="28"/>
          <w:szCs w:val="28"/>
        </w:rPr>
        <w:t xml:space="preserve">образования город Донской:                        </w:t>
      </w:r>
      <w:r>
        <w:rPr>
          <w:rFonts w:ascii="PT Astra Serif" w:hAnsi="PT Astra Serif" w:cs="Arial"/>
          <w:sz w:val="28"/>
          <w:szCs w:val="28"/>
        </w:rPr>
        <w:tab/>
        <w:t>(или Физическое лицо)</w:t>
      </w:r>
    </w:p>
    <w:p w:rsidR="00E16996" w:rsidRPr="00067110" w:rsidRDefault="00E16996" w:rsidP="00E16996">
      <w:pPr>
        <w:pStyle w:val="ConsPlusNonformat"/>
        <w:tabs>
          <w:tab w:val="left" w:pos="6000"/>
        </w:tabs>
        <w:jc w:val="both"/>
        <w:rPr>
          <w:rFonts w:ascii="PT Astra Serif" w:hAnsi="PT Astra Serif" w:cs="Arial"/>
          <w:sz w:val="28"/>
          <w:szCs w:val="28"/>
        </w:rPr>
      </w:pPr>
      <w:r w:rsidRPr="00067110">
        <w:rPr>
          <w:rFonts w:ascii="PT Astra Serif" w:hAnsi="PT Astra Serif" w:cs="Arial"/>
          <w:sz w:val="28"/>
          <w:szCs w:val="28"/>
        </w:rPr>
        <w:t>__________________________</w:t>
      </w:r>
      <w:r w:rsidRPr="00067110">
        <w:rPr>
          <w:rFonts w:ascii="PT Astra Serif" w:hAnsi="PT Astra Serif" w:cs="Arial"/>
          <w:sz w:val="28"/>
          <w:szCs w:val="28"/>
        </w:rPr>
        <w:tab/>
        <w:t>_____________________</w:t>
      </w:r>
    </w:p>
    <w:p w:rsidR="00E16996" w:rsidRPr="00067110" w:rsidRDefault="00E16996" w:rsidP="00E16996">
      <w:pPr>
        <w:pStyle w:val="ConsPlusNonformat"/>
        <w:tabs>
          <w:tab w:val="left" w:pos="6870"/>
        </w:tabs>
        <w:jc w:val="both"/>
        <w:rPr>
          <w:rFonts w:ascii="PT Astra Serif" w:hAnsi="PT Astra Serif" w:cs="Arial"/>
          <w:sz w:val="28"/>
          <w:szCs w:val="28"/>
        </w:rPr>
      </w:pPr>
      <w:r w:rsidRPr="00067110">
        <w:rPr>
          <w:rFonts w:ascii="PT Astra Serif" w:hAnsi="PT Astra Serif" w:cs="Arial"/>
          <w:sz w:val="28"/>
          <w:szCs w:val="28"/>
        </w:rPr>
        <w:t xml:space="preserve">                (должность)                </w:t>
      </w:r>
      <w:r w:rsidRPr="00067110">
        <w:rPr>
          <w:rFonts w:ascii="PT Astra Serif" w:hAnsi="PT Astra Serif" w:cs="Arial"/>
          <w:sz w:val="28"/>
          <w:szCs w:val="28"/>
        </w:rPr>
        <w:tab/>
        <w:t>(должность)</w:t>
      </w:r>
    </w:p>
    <w:p w:rsidR="00E16996" w:rsidRDefault="00E16996" w:rsidP="00E16996">
      <w:pPr>
        <w:pStyle w:val="ConsPlusNonformat"/>
        <w:tabs>
          <w:tab w:val="center" w:pos="4678"/>
        </w:tabs>
        <w:jc w:val="both"/>
        <w:rPr>
          <w:rFonts w:ascii="PT Astra Serif" w:hAnsi="PT Astra Serif" w:cs="Arial"/>
          <w:sz w:val="28"/>
          <w:szCs w:val="28"/>
        </w:rPr>
      </w:pPr>
      <w:r w:rsidRPr="00067110">
        <w:rPr>
          <w:rFonts w:ascii="PT Astra Serif" w:hAnsi="PT Astra Serif" w:cs="Arial"/>
          <w:sz w:val="28"/>
          <w:szCs w:val="28"/>
        </w:rPr>
        <w:t xml:space="preserve"> </w:t>
      </w:r>
      <w:r>
        <w:rPr>
          <w:rFonts w:ascii="PT Astra Serif" w:hAnsi="PT Astra Serif" w:cs="Arial"/>
          <w:sz w:val="28"/>
          <w:szCs w:val="28"/>
        </w:rPr>
        <w:t>__________________________</w:t>
      </w:r>
      <w:r w:rsidRPr="00067110">
        <w:rPr>
          <w:rFonts w:ascii="PT Astra Serif" w:hAnsi="PT Astra Serif" w:cs="Arial"/>
          <w:sz w:val="28"/>
          <w:szCs w:val="28"/>
        </w:rPr>
        <w:t xml:space="preserve">    </w:t>
      </w:r>
      <w:r w:rsidRPr="00067110">
        <w:rPr>
          <w:rFonts w:ascii="PT Astra Serif" w:hAnsi="PT Astra Serif" w:cs="Arial"/>
          <w:sz w:val="28"/>
          <w:szCs w:val="28"/>
        </w:rPr>
        <w:tab/>
        <w:t xml:space="preserve">                    </w:t>
      </w:r>
      <w:r>
        <w:rPr>
          <w:rFonts w:ascii="PT Astra Serif" w:hAnsi="PT Astra Serif" w:cs="Arial"/>
          <w:sz w:val="28"/>
          <w:szCs w:val="28"/>
        </w:rPr>
        <w:t xml:space="preserve">        ________________________</w:t>
      </w:r>
    </w:p>
    <w:p w:rsidR="00E16996" w:rsidRPr="00067110" w:rsidRDefault="00E16996" w:rsidP="00E16996">
      <w:pPr>
        <w:pStyle w:val="ConsPlusNonformat"/>
        <w:tabs>
          <w:tab w:val="center" w:pos="4678"/>
        </w:tabs>
        <w:jc w:val="both"/>
        <w:rPr>
          <w:rFonts w:ascii="PT Astra Serif" w:hAnsi="PT Astra Serif" w:cs="Arial"/>
          <w:sz w:val="28"/>
          <w:szCs w:val="28"/>
        </w:rPr>
      </w:pPr>
      <w:r w:rsidRPr="00067110">
        <w:rPr>
          <w:rFonts w:ascii="PT Astra Serif" w:hAnsi="PT Astra Serif" w:cs="Arial"/>
          <w:sz w:val="28"/>
          <w:szCs w:val="28"/>
        </w:rPr>
        <w:t xml:space="preserve">              (подпись) (Ф.И.О.)                                               (подпись) (Ф.И.О.)</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r w:rsidRPr="00067110">
        <w:rPr>
          <w:rFonts w:ascii="PT Astra Serif" w:hAnsi="PT Astra Serif" w:cs="Arial"/>
          <w:sz w:val="28"/>
          <w:szCs w:val="28"/>
        </w:rPr>
        <w:t>Приложение 2</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к договору на размещение нестационарных</w:t>
      </w:r>
    </w:p>
    <w:p w:rsidR="00E16996"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торговых объектов на земельных участках, </w:t>
      </w:r>
      <w:r>
        <w:rPr>
          <w:rFonts w:ascii="PT Astra Serif" w:hAnsi="PT Astra Serif" w:cs="Arial"/>
          <w:sz w:val="28"/>
          <w:szCs w:val="28"/>
        </w:rPr>
        <w:t xml:space="preserve">в зданиях, строениях, сооружениях, находящихся </w:t>
      </w:r>
    </w:p>
    <w:p w:rsidR="00E16996" w:rsidRPr="00067110" w:rsidRDefault="00E16996" w:rsidP="00E16996">
      <w:pPr>
        <w:pStyle w:val="ConsPlusNormal"/>
        <w:jc w:val="right"/>
        <w:rPr>
          <w:rFonts w:ascii="PT Astra Serif" w:hAnsi="PT Astra Serif" w:cs="Arial"/>
          <w:sz w:val="28"/>
          <w:szCs w:val="28"/>
        </w:rPr>
      </w:pPr>
      <w:r>
        <w:rPr>
          <w:rFonts w:ascii="PT Astra Serif" w:hAnsi="PT Astra Serif" w:cs="Arial"/>
          <w:sz w:val="28"/>
          <w:szCs w:val="28"/>
        </w:rPr>
        <w:t xml:space="preserve">в муниципальной собственности, на земельных участках,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государственная собственность 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которые не разграничена,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на территории муниципального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образования город Донской</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bookmarkStart w:id="6" w:name="P1007"/>
      <w:bookmarkEnd w:id="6"/>
      <w:r w:rsidRPr="00067110">
        <w:rPr>
          <w:rFonts w:ascii="PT Astra Serif" w:hAnsi="PT Astra Serif" w:cs="Arial"/>
          <w:sz w:val="28"/>
          <w:szCs w:val="28"/>
        </w:rPr>
        <w:t xml:space="preserve">                                                               АКТ</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приема-передачи места размещения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нестационарного торгового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Тульская область,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город Донской                                                                           ___. ________.20__ г.</w:t>
      </w:r>
    </w:p>
    <w:p w:rsidR="00E16996" w:rsidRPr="00067110" w:rsidRDefault="00E16996" w:rsidP="00E16996">
      <w:pPr>
        <w:pStyle w:val="ConsPlusNonformat"/>
        <w:tabs>
          <w:tab w:val="left" w:pos="709"/>
        </w:tabs>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Во исполнение договора на размещение нестационарных торговых объектов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от ________№__________ администрация муниципального образования город Донской в лице ________________________, действующего на основании _____________________________________________________________________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(сдал/принял) __________________, а 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(указать нужное действие)</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______________________________________________________________________</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(полное наименование победителя аукциона, единственного участника аукциона,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хозяйствующего субъекта)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в лице ________________________, действующего на основании______________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(должность, Ф.И.О.)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принял/сдал_____________________________ место размещения нестационарного торгового объекта_____________________________</w:t>
      </w:r>
      <w:r w:rsidR="00334678">
        <w:rPr>
          <w:rFonts w:ascii="PT Astra Serif" w:hAnsi="PT Astra Serif" w:cs="Arial"/>
          <w:sz w:val="28"/>
          <w:szCs w:val="28"/>
        </w:rPr>
        <w:t>______________________________</w:t>
      </w:r>
      <w:r w:rsidRPr="00067110">
        <w:rPr>
          <w:rFonts w:ascii="PT Astra Serif" w:hAnsi="PT Astra Serif" w:cs="Arial"/>
          <w:sz w:val="28"/>
          <w:szCs w:val="28"/>
        </w:rPr>
        <w:t>,</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(местонахождение объекта)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предусмотренное пунктом __________ Схемы размещения нестационарных торговых объектов на территории муниципального образования город Донской.</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В результате осмотра места размещения Объекта установлено: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Взаимных претензий у сторон не имеется.</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(Сдал/Принял)                                         (Принял/Сдал) </w:t>
      </w:r>
      <w:r>
        <w:rPr>
          <w:rFonts w:ascii="PT Astra Serif" w:hAnsi="PT Astra Serif" w:cs="Arial"/>
          <w:sz w:val="28"/>
          <w:szCs w:val="28"/>
        </w:rPr>
        <w:t xml:space="preserve">Юридическое лицо </w:t>
      </w:r>
    </w:p>
    <w:p w:rsidR="00E16996" w:rsidRPr="00067110" w:rsidRDefault="00E16996" w:rsidP="00E16996">
      <w:pPr>
        <w:pStyle w:val="ConsPlusNonformat"/>
        <w:tabs>
          <w:tab w:val="left" w:pos="6521"/>
        </w:tabs>
        <w:jc w:val="both"/>
        <w:rPr>
          <w:rFonts w:ascii="PT Astra Serif" w:hAnsi="PT Astra Serif" w:cs="Arial"/>
          <w:sz w:val="28"/>
          <w:szCs w:val="28"/>
        </w:rPr>
      </w:pPr>
      <w:r w:rsidRPr="00067110">
        <w:rPr>
          <w:rFonts w:ascii="PT Astra Serif" w:hAnsi="PT Astra Serif" w:cs="Arial"/>
          <w:sz w:val="28"/>
          <w:szCs w:val="28"/>
        </w:rPr>
        <w:t xml:space="preserve">                                                    </w:t>
      </w:r>
      <w:r>
        <w:rPr>
          <w:rFonts w:ascii="PT Astra Serif" w:hAnsi="PT Astra Serif" w:cs="Arial"/>
          <w:sz w:val="28"/>
          <w:szCs w:val="28"/>
        </w:rPr>
        <w:tab/>
        <w:t>(или Физическое лицо)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     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Подпись                                                              </w:t>
      </w:r>
      <w:r>
        <w:rPr>
          <w:rFonts w:ascii="PT Astra Serif" w:hAnsi="PT Astra Serif" w:cs="Arial"/>
          <w:sz w:val="28"/>
          <w:szCs w:val="28"/>
        </w:rPr>
        <w:t xml:space="preserve">       </w:t>
      </w:r>
      <w:r w:rsidRPr="00067110">
        <w:rPr>
          <w:rFonts w:ascii="PT Astra Serif" w:hAnsi="PT Astra Serif" w:cs="Arial"/>
          <w:sz w:val="28"/>
          <w:szCs w:val="28"/>
        </w:rPr>
        <w:t xml:space="preserve">  </w:t>
      </w:r>
      <w:proofErr w:type="spellStart"/>
      <w:r w:rsidRPr="00067110">
        <w:rPr>
          <w:rFonts w:ascii="PT Astra Serif" w:hAnsi="PT Astra Serif" w:cs="Arial"/>
          <w:sz w:val="28"/>
          <w:szCs w:val="28"/>
        </w:rPr>
        <w:t>Подпись</w:t>
      </w:r>
      <w:proofErr w:type="spellEnd"/>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Подписи сторон</w:t>
      </w:r>
    </w:p>
    <w:p w:rsidR="00E16996" w:rsidRPr="00067110" w:rsidRDefault="00E16996" w:rsidP="00E16996">
      <w:pPr>
        <w:pStyle w:val="ConsPlusNonformat"/>
        <w:jc w:val="both"/>
        <w:rPr>
          <w:rFonts w:ascii="PT Astra Serif" w:hAnsi="PT Astra Serif" w:cs="Arial"/>
          <w:sz w:val="28"/>
          <w:szCs w:val="28"/>
        </w:rPr>
      </w:pPr>
    </w:p>
    <w:p w:rsidR="00E16996"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От администрация муниципального                         </w:t>
      </w:r>
      <w:r>
        <w:rPr>
          <w:rFonts w:ascii="PT Astra Serif" w:hAnsi="PT Astra Serif" w:cs="Arial"/>
          <w:sz w:val="28"/>
          <w:szCs w:val="28"/>
        </w:rPr>
        <w:t xml:space="preserve">Юридическое лицо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образования город Донской                                      </w:t>
      </w:r>
      <w:r>
        <w:rPr>
          <w:rFonts w:ascii="PT Astra Serif" w:hAnsi="PT Astra Serif" w:cs="Arial"/>
          <w:sz w:val="28"/>
          <w:szCs w:val="28"/>
        </w:rPr>
        <w:t>(или</w:t>
      </w:r>
      <w:r w:rsidRPr="00067110">
        <w:rPr>
          <w:rFonts w:ascii="PT Astra Serif" w:hAnsi="PT Astra Serif" w:cs="Arial"/>
          <w:sz w:val="28"/>
          <w:szCs w:val="28"/>
        </w:rPr>
        <w:t xml:space="preserve"> </w:t>
      </w:r>
      <w:r>
        <w:rPr>
          <w:rFonts w:ascii="PT Astra Serif" w:hAnsi="PT Astra Serif" w:cs="Arial"/>
          <w:sz w:val="28"/>
          <w:szCs w:val="28"/>
        </w:rPr>
        <w:t xml:space="preserve">Физическое лицо) </w:t>
      </w:r>
      <w:r w:rsidRPr="00067110">
        <w:rPr>
          <w:rFonts w:ascii="PT Astra Serif" w:hAnsi="PT Astra Serif" w:cs="Arial"/>
          <w:sz w:val="28"/>
          <w:szCs w:val="28"/>
        </w:rPr>
        <w:t xml:space="preserve">                          </w:t>
      </w:r>
    </w:p>
    <w:p w:rsidR="00E16996" w:rsidRPr="00067110" w:rsidRDefault="00E16996" w:rsidP="00E16996">
      <w:pPr>
        <w:pStyle w:val="ConsPlusNonformat"/>
        <w:tabs>
          <w:tab w:val="left" w:pos="6000"/>
        </w:tabs>
        <w:jc w:val="both"/>
        <w:rPr>
          <w:rFonts w:ascii="PT Astra Serif" w:hAnsi="PT Astra Serif" w:cs="Arial"/>
          <w:sz w:val="28"/>
          <w:szCs w:val="28"/>
        </w:rPr>
      </w:pPr>
      <w:r w:rsidRPr="00067110">
        <w:rPr>
          <w:rFonts w:ascii="PT Astra Serif" w:hAnsi="PT Astra Serif" w:cs="Arial"/>
          <w:sz w:val="28"/>
          <w:szCs w:val="28"/>
        </w:rPr>
        <w:t>__________________________                                 ________________________</w:t>
      </w:r>
    </w:p>
    <w:p w:rsidR="00E16996" w:rsidRPr="00067110" w:rsidRDefault="00E16996" w:rsidP="00E16996">
      <w:pPr>
        <w:pStyle w:val="ConsPlusNonformat"/>
        <w:tabs>
          <w:tab w:val="left" w:pos="6900"/>
        </w:tabs>
        <w:jc w:val="both"/>
        <w:rPr>
          <w:rFonts w:ascii="PT Astra Serif" w:hAnsi="PT Astra Serif" w:cs="Arial"/>
          <w:sz w:val="28"/>
          <w:szCs w:val="28"/>
        </w:rPr>
      </w:pPr>
      <w:r w:rsidRPr="00067110">
        <w:rPr>
          <w:rFonts w:ascii="PT Astra Serif" w:hAnsi="PT Astra Serif" w:cs="Arial"/>
          <w:sz w:val="28"/>
          <w:szCs w:val="28"/>
        </w:rPr>
        <w:t xml:space="preserve">                  (должность)                               </w:t>
      </w:r>
      <w:r w:rsidRPr="00067110">
        <w:rPr>
          <w:rFonts w:ascii="PT Astra Serif" w:hAnsi="PT Astra Serif" w:cs="Arial"/>
          <w:sz w:val="28"/>
          <w:szCs w:val="28"/>
        </w:rPr>
        <w:tab/>
        <w:t>(должность)</w:t>
      </w:r>
    </w:p>
    <w:p w:rsidR="00E16996" w:rsidRPr="00067110" w:rsidRDefault="00E16996" w:rsidP="00E16996">
      <w:pPr>
        <w:pStyle w:val="ConsPlusNonformat"/>
        <w:tabs>
          <w:tab w:val="left" w:pos="5670"/>
        </w:tabs>
        <w:jc w:val="both"/>
        <w:rPr>
          <w:rFonts w:ascii="PT Astra Serif" w:hAnsi="PT Astra Serif" w:cs="Arial"/>
          <w:sz w:val="28"/>
          <w:szCs w:val="28"/>
        </w:rPr>
      </w:pPr>
      <w:r w:rsidRPr="00067110">
        <w:rPr>
          <w:rFonts w:ascii="PT Astra Serif" w:hAnsi="PT Astra Serif" w:cs="Arial"/>
          <w:sz w:val="28"/>
          <w:szCs w:val="28"/>
        </w:rPr>
        <w:t>__________________________</w:t>
      </w:r>
      <w:r w:rsidRPr="00067110">
        <w:rPr>
          <w:rFonts w:ascii="PT Astra Serif" w:hAnsi="PT Astra Serif" w:cs="Arial"/>
          <w:sz w:val="28"/>
          <w:szCs w:val="28"/>
        </w:rPr>
        <w:tab/>
        <w:t>________________________</w:t>
      </w:r>
    </w:p>
    <w:p w:rsidR="00AA50A2" w:rsidRDefault="00E16996" w:rsidP="00E16996">
      <w:r w:rsidRPr="00067110">
        <w:rPr>
          <w:rFonts w:ascii="PT Astra Serif" w:hAnsi="PT Astra Serif" w:cs="Arial"/>
          <w:sz w:val="28"/>
          <w:szCs w:val="28"/>
        </w:rPr>
        <w:t xml:space="preserve">               (подпись) (Ф.И.О.)                                           </w:t>
      </w:r>
      <w:r w:rsidR="00334678">
        <w:rPr>
          <w:rFonts w:ascii="PT Astra Serif" w:hAnsi="PT Astra Serif" w:cs="Arial"/>
          <w:sz w:val="28"/>
          <w:szCs w:val="28"/>
        </w:rPr>
        <w:t>(</w:t>
      </w:r>
      <w:r w:rsidR="00334678" w:rsidRPr="00067110">
        <w:rPr>
          <w:rFonts w:ascii="PT Astra Serif" w:hAnsi="PT Astra Serif" w:cs="Arial"/>
          <w:sz w:val="28"/>
          <w:szCs w:val="28"/>
        </w:rPr>
        <w:t>подпись) (Ф.И.О.)</w:t>
      </w:r>
    </w:p>
    <w:sectPr w:rsidR="00AA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96"/>
    <w:rsid w:val="00002AB7"/>
    <w:rsid w:val="00041096"/>
    <w:rsid w:val="001B044D"/>
    <w:rsid w:val="001B130B"/>
    <w:rsid w:val="001C1C83"/>
    <w:rsid w:val="001F071F"/>
    <w:rsid w:val="002D0D46"/>
    <w:rsid w:val="00300916"/>
    <w:rsid w:val="00334678"/>
    <w:rsid w:val="00352E69"/>
    <w:rsid w:val="003E5D93"/>
    <w:rsid w:val="00443E44"/>
    <w:rsid w:val="00451F08"/>
    <w:rsid w:val="0046671A"/>
    <w:rsid w:val="004C51D5"/>
    <w:rsid w:val="004F6E24"/>
    <w:rsid w:val="00536843"/>
    <w:rsid w:val="00541F47"/>
    <w:rsid w:val="00585233"/>
    <w:rsid w:val="0061490A"/>
    <w:rsid w:val="0066776E"/>
    <w:rsid w:val="0067653D"/>
    <w:rsid w:val="0068132D"/>
    <w:rsid w:val="006943A7"/>
    <w:rsid w:val="006B1A36"/>
    <w:rsid w:val="006F0E4B"/>
    <w:rsid w:val="007308F4"/>
    <w:rsid w:val="00734342"/>
    <w:rsid w:val="00751D6C"/>
    <w:rsid w:val="00811F9E"/>
    <w:rsid w:val="00854453"/>
    <w:rsid w:val="00892671"/>
    <w:rsid w:val="00911441"/>
    <w:rsid w:val="00927983"/>
    <w:rsid w:val="00964489"/>
    <w:rsid w:val="00973899"/>
    <w:rsid w:val="009A411C"/>
    <w:rsid w:val="009C4E30"/>
    <w:rsid w:val="00A76BE8"/>
    <w:rsid w:val="00AA2BE1"/>
    <w:rsid w:val="00AA50A2"/>
    <w:rsid w:val="00B10C47"/>
    <w:rsid w:val="00B15ED7"/>
    <w:rsid w:val="00B22354"/>
    <w:rsid w:val="00B444EB"/>
    <w:rsid w:val="00BD5C2E"/>
    <w:rsid w:val="00C44677"/>
    <w:rsid w:val="00C519ED"/>
    <w:rsid w:val="00CB0C7F"/>
    <w:rsid w:val="00CE03B4"/>
    <w:rsid w:val="00D01E25"/>
    <w:rsid w:val="00D05A1B"/>
    <w:rsid w:val="00D93F1B"/>
    <w:rsid w:val="00DB7C17"/>
    <w:rsid w:val="00DE5A85"/>
    <w:rsid w:val="00E16996"/>
    <w:rsid w:val="00E619C0"/>
    <w:rsid w:val="00EC01E6"/>
    <w:rsid w:val="00EF7270"/>
    <w:rsid w:val="00FC7886"/>
    <w:rsid w:val="00FD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F5127-1C14-49B6-BE87-59CC27B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9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699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16996"/>
    <w:pPr>
      <w:keepNext/>
      <w:outlineLvl w:val="1"/>
    </w:pPr>
    <w:rPr>
      <w:sz w:val="24"/>
    </w:rPr>
  </w:style>
  <w:style w:type="paragraph" w:styleId="3">
    <w:name w:val="heading 3"/>
    <w:basedOn w:val="a"/>
    <w:next w:val="a"/>
    <w:link w:val="30"/>
    <w:semiHidden/>
    <w:unhideWhenUsed/>
    <w:qFormat/>
    <w:rsid w:val="00E169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9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16996"/>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E16996"/>
    <w:rPr>
      <w:rFonts w:ascii="Cambria" w:eastAsia="Times New Roman" w:hAnsi="Cambria" w:cs="Times New Roman"/>
      <w:b/>
      <w:bCs/>
      <w:sz w:val="26"/>
      <w:szCs w:val="26"/>
      <w:lang w:eastAsia="ru-RU"/>
    </w:rPr>
  </w:style>
  <w:style w:type="paragraph" w:customStyle="1" w:styleId="ConsPlusNormal">
    <w:name w:val="ConsPlusNormal"/>
    <w:rsid w:val="00E1699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E16996"/>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E16996"/>
    <w:rPr>
      <w:rFonts w:ascii="Tahoma" w:hAnsi="Tahoma" w:cs="Tahoma"/>
      <w:sz w:val="16"/>
      <w:szCs w:val="16"/>
    </w:rPr>
  </w:style>
  <w:style w:type="character" w:customStyle="1" w:styleId="a4">
    <w:name w:val="Текст выноски Знак"/>
    <w:basedOn w:val="a0"/>
    <w:link w:val="a3"/>
    <w:uiPriority w:val="99"/>
    <w:semiHidden/>
    <w:rsid w:val="00E16996"/>
    <w:rPr>
      <w:rFonts w:ascii="Tahoma" w:eastAsia="Times New Roman" w:hAnsi="Tahoma" w:cs="Tahoma"/>
      <w:sz w:val="16"/>
      <w:szCs w:val="16"/>
      <w:lang w:eastAsia="ru-RU"/>
    </w:rPr>
  </w:style>
  <w:style w:type="paragraph" w:customStyle="1" w:styleId="ConsPlusNonformat">
    <w:name w:val="ConsPlusNonformat"/>
    <w:rsid w:val="00E1699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16996"/>
    <w:rPr>
      <w:color w:val="0563C1" w:themeColor="hyperlink"/>
      <w:u w:val="single"/>
    </w:rPr>
  </w:style>
  <w:style w:type="paragraph" w:styleId="a6">
    <w:name w:val="header"/>
    <w:basedOn w:val="a"/>
    <w:link w:val="a7"/>
    <w:uiPriority w:val="99"/>
    <w:semiHidden/>
    <w:unhideWhenUsed/>
    <w:rsid w:val="00E16996"/>
    <w:pPr>
      <w:tabs>
        <w:tab w:val="center" w:pos="4677"/>
        <w:tab w:val="right" w:pos="9355"/>
      </w:tabs>
    </w:pPr>
  </w:style>
  <w:style w:type="character" w:customStyle="1" w:styleId="a7">
    <w:name w:val="Верхний колонтитул Знак"/>
    <w:basedOn w:val="a0"/>
    <w:link w:val="a6"/>
    <w:uiPriority w:val="99"/>
    <w:semiHidden/>
    <w:rsid w:val="00E16996"/>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E16996"/>
    <w:pPr>
      <w:tabs>
        <w:tab w:val="center" w:pos="4677"/>
        <w:tab w:val="right" w:pos="9355"/>
      </w:tabs>
    </w:pPr>
  </w:style>
  <w:style w:type="character" w:customStyle="1" w:styleId="a9">
    <w:name w:val="Нижний колонтитул Знак"/>
    <w:basedOn w:val="a0"/>
    <w:link w:val="a8"/>
    <w:uiPriority w:val="99"/>
    <w:semiHidden/>
    <w:rsid w:val="00E16996"/>
    <w:rPr>
      <w:rFonts w:ascii="Times New Roman" w:eastAsia="Times New Roman" w:hAnsi="Times New Roman" w:cs="Times New Roman"/>
      <w:sz w:val="20"/>
      <w:szCs w:val="20"/>
      <w:lang w:eastAsia="ru-RU"/>
    </w:rPr>
  </w:style>
  <w:style w:type="paragraph" w:styleId="aa">
    <w:name w:val="No Spacing"/>
    <w:uiPriority w:val="99"/>
    <w:qFormat/>
    <w:rsid w:val="00E16996"/>
    <w:pPr>
      <w:spacing w:after="0" w:line="240" w:lineRule="auto"/>
    </w:pPr>
    <w:rPr>
      <w:rFonts w:ascii="Times New Roman" w:hAnsi="Times New Roman"/>
      <w:szCs w:val="22"/>
    </w:rPr>
  </w:style>
  <w:style w:type="character" w:customStyle="1" w:styleId="apple-converted-space">
    <w:name w:val="apple-converted-space"/>
    <w:basedOn w:val="a0"/>
    <w:rsid w:val="001F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F0DB9617DC95114BD41ACA513F9458F7FEFDA1D01FA7CFDBE62E83058117C15869C45549B848F57246DCDE8iAuCG" TargetMode="External"/><Relationship Id="rId3" Type="http://schemas.openxmlformats.org/officeDocument/2006/relationships/settings" Target="settings.xml"/><Relationship Id="rId7" Type="http://schemas.openxmlformats.org/officeDocument/2006/relationships/hyperlink" Target="consultantplus://offline/ref=40EF0DB9617DC95114BD41ACA513F9458F7FEFDA1D01FA7CFDBE62E83058117C0786C4495493988857313B9CADF02992AAE92A4810C8B760i3u9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0EF0DB9617DC95114BD5FA1B37FA74E8A7CB7DE110DF422A4E139B567511B2B40C99D0B109E9B8F5F3B67CBE2F175D6F7FA2A4810CABF7F326557iBuBG" TargetMode="External"/><Relationship Id="rId11" Type="http://schemas.openxmlformats.org/officeDocument/2006/relationships/fontTable" Target="fontTable.xml"/><Relationship Id="rId5" Type="http://schemas.openxmlformats.org/officeDocument/2006/relationships/hyperlink" Target="https://donskoj-r71.gosweb.gosuslugi.ru" TargetMode="External"/><Relationship Id="rId10" Type="http://schemas.openxmlformats.org/officeDocument/2006/relationships/hyperlink" Target="consultantplus://offline/ref=40EF0DB9617DC95114BD5FA1B37FA74E8A7CB7DE110FF22FA5E139B567511B2B40C99D0B109E9B8F5D3E6DC9E2F175D6F7FA2A4810CABF7F326557iBuBG" TargetMode="External"/><Relationship Id="rId4" Type="http://schemas.openxmlformats.org/officeDocument/2006/relationships/webSettings" Target="webSettings.xml"/><Relationship Id="rId9" Type="http://schemas.openxmlformats.org/officeDocument/2006/relationships/hyperlink" Target="consultantplus://offline/ref=40EF0DB9617DC95114BD5FA1B37FA74E8A7CB7DE110BF52CA5E139B567511B2B40C99D0B109E9B8F5F3E6CCBE2F175D6F7FA2A4810CABF7F326557iB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E6DD-34E2-48B5-A6A2-49ED82F9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8842</Words>
  <Characters>50404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Ивашура</dc:creator>
  <cp:keywords/>
  <dc:description/>
  <cp:lastModifiedBy>Татьяна Ивашура</cp:lastModifiedBy>
  <cp:revision>2</cp:revision>
  <cp:lastPrinted>2022-04-14T09:15:00Z</cp:lastPrinted>
  <dcterms:created xsi:type="dcterms:W3CDTF">2024-12-26T12:32:00Z</dcterms:created>
  <dcterms:modified xsi:type="dcterms:W3CDTF">2024-12-26T12:32:00Z</dcterms:modified>
</cp:coreProperties>
</file>