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2B" w:rsidRPr="000E522B" w:rsidRDefault="000E522B" w:rsidP="00005B40">
      <w:pPr>
        <w:jc w:val="center"/>
        <w:rPr>
          <w:rFonts w:ascii="PT Astra Serif" w:hAnsi="PT Astra Serif"/>
          <w:b/>
        </w:rPr>
      </w:pPr>
    </w:p>
    <w:p w:rsidR="000862CB" w:rsidRPr="004D6A2E" w:rsidRDefault="000862CB" w:rsidP="00005B40">
      <w:pPr>
        <w:jc w:val="center"/>
        <w:rPr>
          <w:rFonts w:ascii="PT Astra Serif" w:hAnsi="PT Astra Serif"/>
          <w:b/>
          <w:sz w:val="26"/>
          <w:szCs w:val="26"/>
        </w:rPr>
      </w:pPr>
      <w:r w:rsidRPr="004D6A2E">
        <w:rPr>
          <w:rFonts w:ascii="PT Astra Serif" w:hAnsi="PT Astra Serif"/>
          <w:b/>
          <w:sz w:val="26"/>
          <w:szCs w:val="26"/>
        </w:rPr>
        <w:t>Протокол №</w:t>
      </w:r>
      <w:r w:rsidR="004472C0" w:rsidRPr="004D6A2E">
        <w:rPr>
          <w:rFonts w:ascii="PT Astra Serif" w:hAnsi="PT Astra Serif"/>
          <w:b/>
          <w:sz w:val="26"/>
          <w:szCs w:val="26"/>
        </w:rPr>
        <w:t xml:space="preserve"> </w:t>
      </w:r>
      <w:r w:rsidR="00F66A74" w:rsidRPr="004D6A2E">
        <w:rPr>
          <w:rFonts w:ascii="PT Astra Serif" w:hAnsi="PT Astra Serif"/>
          <w:b/>
          <w:sz w:val="26"/>
          <w:szCs w:val="26"/>
        </w:rPr>
        <w:t>2</w:t>
      </w:r>
      <w:r w:rsidRPr="004D6A2E">
        <w:rPr>
          <w:rFonts w:ascii="PT Astra Serif" w:hAnsi="PT Astra Serif"/>
          <w:b/>
          <w:sz w:val="26"/>
          <w:szCs w:val="26"/>
        </w:rPr>
        <w:t>/</w:t>
      </w:r>
      <w:r w:rsidR="00D2757F">
        <w:rPr>
          <w:rFonts w:ascii="PT Astra Serif" w:hAnsi="PT Astra Serif"/>
          <w:b/>
          <w:sz w:val="26"/>
          <w:szCs w:val="26"/>
        </w:rPr>
        <w:t>2</w:t>
      </w:r>
      <w:r w:rsidRPr="004D6A2E">
        <w:rPr>
          <w:rFonts w:ascii="PT Astra Serif" w:hAnsi="PT Astra Serif"/>
          <w:b/>
          <w:sz w:val="26"/>
          <w:szCs w:val="26"/>
        </w:rPr>
        <w:t>/</w:t>
      </w:r>
      <w:r w:rsidR="00341A76" w:rsidRPr="004D6A2E">
        <w:rPr>
          <w:rFonts w:ascii="PT Astra Serif" w:hAnsi="PT Astra Serif"/>
          <w:b/>
          <w:sz w:val="26"/>
          <w:szCs w:val="26"/>
        </w:rPr>
        <w:t>24</w:t>
      </w:r>
    </w:p>
    <w:p w:rsidR="00667734" w:rsidRDefault="002A0D0B" w:rsidP="00341A76">
      <w:pPr>
        <w:jc w:val="center"/>
        <w:rPr>
          <w:rFonts w:ascii="PT Astra Serif" w:hAnsi="PT Astra Serif"/>
          <w:b/>
          <w:sz w:val="26"/>
          <w:szCs w:val="26"/>
        </w:rPr>
      </w:pPr>
      <w:r w:rsidRPr="004D6A2E">
        <w:rPr>
          <w:rFonts w:ascii="PT Astra Serif" w:hAnsi="PT Astra Serif"/>
          <w:b/>
          <w:sz w:val="26"/>
          <w:szCs w:val="26"/>
        </w:rPr>
        <w:t>О</w:t>
      </w:r>
      <w:r w:rsidR="00190805" w:rsidRPr="004D6A2E">
        <w:rPr>
          <w:rFonts w:ascii="PT Astra Serif" w:hAnsi="PT Astra Serif"/>
          <w:b/>
          <w:sz w:val="26"/>
          <w:szCs w:val="26"/>
        </w:rPr>
        <w:t xml:space="preserve"> признании </w:t>
      </w:r>
      <w:r w:rsidR="000862CB" w:rsidRPr="004D6A2E">
        <w:rPr>
          <w:rFonts w:ascii="PT Astra Serif" w:hAnsi="PT Astra Serif"/>
          <w:b/>
          <w:sz w:val="26"/>
          <w:szCs w:val="26"/>
        </w:rPr>
        <w:t>открытого аукциона №</w:t>
      </w:r>
      <w:r w:rsidR="0026509D" w:rsidRPr="004D6A2E">
        <w:rPr>
          <w:rFonts w:ascii="PT Astra Serif" w:hAnsi="PT Astra Serif"/>
          <w:b/>
          <w:sz w:val="26"/>
          <w:szCs w:val="26"/>
        </w:rPr>
        <w:t xml:space="preserve"> </w:t>
      </w:r>
      <w:r w:rsidR="00D2757F">
        <w:rPr>
          <w:rFonts w:ascii="PT Astra Serif" w:hAnsi="PT Astra Serif"/>
          <w:b/>
          <w:sz w:val="26"/>
          <w:szCs w:val="26"/>
        </w:rPr>
        <w:t>2</w:t>
      </w:r>
      <w:r w:rsidR="00BA4C4B" w:rsidRPr="004D6A2E">
        <w:rPr>
          <w:rFonts w:ascii="PT Astra Serif" w:hAnsi="PT Astra Serif"/>
          <w:b/>
          <w:sz w:val="26"/>
          <w:szCs w:val="26"/>
        </w:rPr>
        <w:t>/</w:t>
      </w:r>
      <w:r w:rsidR="00BF2243" w:rsidRPr="004D6A2E">
        <w:rPr>
          <w:rFonts w:ascii="PT Astra Serif" w:hAnsi="PT Astra Serif"/>
          <w:b/>
          <w:sz w:val="26"/>
          <w:szCs w:val="26"/>
        </w:rPr>
        <w:t>2</w:t>
      </w:r>
      <w:r w:rsidR="00341A76" w:rsidRPr="004D6A2E">
        <w:rPr>
          <w:rFonts w:ascii="PT Astra Serif" w:hAnsi="PT Astra Serif"/>
          <w:b/>
          <w:sz w:val="26"/>
          <w:szCs w:val="26"/>
        </w:rPr>
        <w:t>4</w:t>
      </w:r>
      <w:r w:rsidR="000862CB" w:rsidRPr="004D6A2E">
        <w:rPr>
          <w:rFonts w:ascii="PT Astra Serif" w:hAnsi="PT Astra Serif"/>
          <w:b/>
          <w:sz w:val="26"/>
          <w:szCs w:val="26"/>
        </w:rPr>
        <w:t xml:space="preserve"> на право заключения договор</w:t>
      </w:r>
      <w:r w:rsidR="00B76379" w:rsidRPr="004D6A2E">
        <w:rPr>
          <w:rFonts w:ascii="PT Astra Serif" w:hAnsi="PT Astra Serif"/>
          <w:b/>
          <w:sz w:val="26"/>
          <w:szCs w:val="26"/>
        </w:rPr>
        <w:t>ов</w:t>
      </w:r>
      <w:r w:rsidR="000862CB" w:rsidRPr="004D6A2E">
        <w:rPr>
          <w:rFonts w:ascii="PT Astra Serif" w:hAnsi="PT Astra Serif"/>
          <w:b/>
          <w:sz w:val="26"/>
          <w:szCs w:val="26"/>
        </w:rPr>
        <w:t xml:space="preserve"> на размещение нестационарных торговых объектов на территории муниципального образования </w:t>
      </w:r>
      <w:r w:rsidR="00BA4C4B" w:rsidRPr="004D6A2E">
        <w:rPr>
          <w:rFonts w:ascii="PT Astra Serif" w:hAnsi="PT Astra Serif"/>
          <w:b/>
          <w:sz w:val="26"/>
          <w:szCs w:val="26"/>
        </w:rPr>
        <w:t>город Донской</w:t>
      </w:r>
      <w:r w:rsidR="00190805" w:rsidRPr="004D6A2E">
        <w:rPr>
          <w:rFonts w:ascii="PT Astra Serif" w:hAnsi="PT Astra Serif"/>
          <w:b/>
          <w:sz w:val="26"/>
          <w:szCs w:val="26"/>
        </w:rPr>
        <w:t xml:space="preserve"> несостоявшимся</w:t>
      </w:r>
      <w:r w:rsidR="004D6A2E" w:rsidRPr="004D6A2E">
        <w:rPr>
          <w:rFonts w:ascii="PT Astra Serif" w:hAnsi="PT Astra Serif"/>
          <w:b/>
          <w:sz w:val="26"/>
          <w:szCs w:val="26"/>
        </w:rPr>
        <w:t xml:space="preserve"> </w:t>
      </w:r>
    </w:p>
    <w:p w:rsidR="000862CB" w:rsidRPr="004D6A2E" w:rsidRDefault="00667734" w:rsidP="00341A76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="004D6A2E" w:rsidRPr="004D6A2E">
        <w:rPr>
          <w:rFonts w:ascii="PT Astra Serif" w:hAnsi="PT Astra Serif"/>
          <w:b/>
          <w:sz w:val="26"/>
          <w:szCs w:val="26"/>
        </w:rPr>
        <w:t>25.</w:t>
      </w:r>
      <w:r w:rsidR="00D2757F">
        <w:rPr>
          <w:rFonts w:ascii="PT Astra Serif" w:hAnsi="PT Astra Serif"/>
          <w:b/>
          <w:sz w:val="26"/>
          <w:szCs w:val="26"/>
        </w:rPr>
        <w:t>12</w:t>
      </w:r>
      <w:r w:rsidR="004D6A2E" w:rsidRPr="004D6A2E">
        <w:rPr>
          <w:rFonts w:ascii="PT Astra Serif" w:hAnsi="PT Astra Serif"/>
          <w:b/>
          <w:sz w:val="26"/>
          <w:szCs w:val="26"/>
        </w:rPr>
        <w:t>.2024 года</w:t>
      </w:r>
      <w:r w:rsidR="00341A76" w:rsidRPr="004D6A2E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190805" w:rsidRPr="004D6A2E" w:rsidRDefault="00190805" w:rsidP="00005B40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Аукционная комиссия в следующем составе:</w:t>
      </w:r>
    </w:p>
    <w:p w:rsidR="000862CB" w:rsidRPr="004D6A2E" w:rsidRDefault="00341A76" w:rsidP="00005B40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Заместитель председателя</w:t>
      </w:r>
      <w:r w:rsidR="000862CB" w:rsidRPr="004D6A2E">
        <w:rPr>
          <w:rFonts w:ascii="PT Astra Serif" w:hAnsi="PT Astra Serif"/>
          <w:color w:val="000000"/>
          <w:sz w:val="26"/>
          <w:szCs w:val="26"/>
        </w:rPr>
        <w:t xml:space="preserve"> комиссии:</w:t>
      </w:r>
    </w:p>
    <w:p w:rsidR="000862CB" w:rsidRPr="004D6A2E" w:rsidRDefault="00341A76" w:rsidP="00341A76">
      <w:pPr>
        <w:ind w:left="142" w:firstLine="218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1</w:t>
      </w:r>
      <w:r w:rsidR="000862CB" w:rsidRPr="004D6A2E">
        <w:rPr>
          <w:rFonts w:ascii="PT Astra Serif" w:hAnsi="PT Astra Serif"/>
          <w:color w:val="000000"/>
          <w:sz w:val="26"/>
          <w:szCs w:val="26"/>
        </w:rPr>
        <w:t xml:space="preserve">) </w:t>
      </w:r>
      <w:r w:rsidR="00BF2243" w:rsidRPr="004D6A2E">
        <w:rPr>
          <w:rFonts w:ascii="PT Astra Serif" w:hAnsi="PT Astra Serif"/>
          <w:color w:val="000000"/>
          <w:sz w:val="26"/>
          <w:szCs w:val="26"/>
        </w:rPr>
        <w:t>И.И. Кирьянова</w:t>
      </w:r>
    </w:p>
    <w:p w:rsidR="000862CB" w:rsidRPr="004D6A2E" w:rsidRDefault="000862CB" w:rsidP="00190805">
      <w:pPr>
        <w:ind w:left="360" w:hanging="360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Секретарь комиссии:</w:t>
      </w:r>
    </w:p>
    <w:p w:rsidR="000862CB" w:rsidRPr="004D6A2E" w:rsidRDefault="00341A76" w:rsidP="00190805">
      <w:pPr>
        <w:ind w:left="330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2</w:t>
      </w:r>
      <w:r w:rsidR="000862CB" w:rsidRPr="004D6A2E">
        <w:rPr>
          <w:rFonts w:ascii="PT Astra Serif" w:hAnsi="PT Astra Serif"/>
          <w:color w:val="000000"/>
          <w:sz w:val="26"/>
          <w:szCs w:val="26"/>
        </w:rPr>
        <w:t xml:space="preserve">) </w:t>
      </w:r>
      <w:r w:rsidRPr="004D6A2E">
        <w:rPr>
          <w:rFonts w:ascii="PT Astra Serif" w:hAnsi="PT Astra Serif"/>
          <w:color w:val="000000"/>
          <w:sz w:val="26"/>
          <w:szCs w:val="26"/>
        </w:rPr>
        <w:t xml:space="preserve">Т.А. Ивашура </w:t>
      </w:r>
    </w:p>
    <w:p w:rsidR="000862CB" w:rsidRPr="004D6A2E" w:rsidRDefault="000862CB" w:rsidP="00190805">
      <w:pPr>
        <w:ind w:left="330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Члены комиссии:</w:t>
      </w:r>
    </w:p>
    <w:p w:rsidR="00B9686B" w:rsidRPr="004D6A2E" w:rsidRDefault="00341A76" w:rsidP="00341A76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 xml:space="preserve">     3</w:t>
      </w:r>
      <w:r w:rsidR="00B9686B" w:rsidRPr="004D6A2E">
        <w:rPr>
          <w:rFonts w:ascii="PT Astra Serif" w:hAnsi="PT Astra Serif"/>
          <w:color w:val="000000"/>
          <w:sz w:val="26"/>
          <w:szCs w:val="26"/>
        </w:rPr>
        <w:t xml:space="preserve">) </w:t>
      </w:r>
      <w:r w:rsidRPr="004D6A2E">
        <w:rPr>
          <w:rFonts w:ascii="PT Astra Serif" w:hAnsi="PT Astra Serif"/>
          <w:color w:val="000000"/>
          <w:sz w:val="26"/>
          <w:szCs w:val="26"/>
        </w:rPr>
        <w:t>Н.А. Хохлова</w:t>
      </w:r>
    </w:p>
    <w:p w:rsidR="00341A76" w:rsidRPr="004D6A2E" w:rsidRDefault="00341A76" w:rsidP="00341A76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 xml:space="preserve">     4) </w:t>
      </w:r>
      <w:r w:rsidR="00D2757F">
        <w:rPr>
          <w:rFonts w:ascii="PT Astra Serif" w:hAnsi="PT Astra Serif"/>
          <w:color w:val="000000"/>
          <w:sz w:val="26"/>
          <w:szCs w:val="26"/>
        </w:rPr>
        <w:t>О.Ю. Назаров</w:t>
      </w:r>
    </w:p>
    <w:p w:rsidR="007C6173" w:rsidRPr="004D6A2E" w:rsidRDefault="007C6173" w:rsidP="007C6173">
      <w:pPr>
        <w:widowControl w:val="0"/>
        <w:autoSpaceDE w:val="0"/>
        <w:autoSpaceDN w:val="0"/>
        <w:adjustRightInd w:val="0"/>
        <w:ind w:left="195"/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 xml:space="preserve">  </w:t>
      </w:r>
      <w:r w:rsidR="00190805" w:rsidRPr="004D6A2E">
        <w:rPr>
          <w:rFonts w:ascii="PT Astra Serif" w:hAnsi="PT Astra Serif"/>
          <w:color w:val="000000"/>
          <w:sz w:val="26"/>
          <w:szCs w:val="26"/>
        </w:rPr>
        <w:t xml:space="preserve">5) </w:t>
      </w:r>
      <w:r w:rsidR="00BF2243" w:rsidRPr="004D6A2E">
        <w:rPr>
          <w:rFonts w:ascii="PT Astra Serif" w:hAnsi="PT Astra Serif"/>
          <w:color w:val="000000"/>
          <w:sz w:val="26"/>
          <w:szCs w:val="26"/>
        </w:rPr>
        <w:t>В.А. Поляков</w:t>
      </w:r>
    </w:p>
    <w:p w:rsidR="007C6173" w:rsidRDefault="007C6173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  <w:r w:rsidRPr="004D6A2E">
        <w:rPr>
          <w:rFonts w:ascii="PT Astra Serif" w:hAnsi="PT Astra Serif"/>
          <w:b w:val="0"/>
          <w:sz w:val="26"/>
          <w:szCs w:val="26"/>
        </w:rPr>
        <w:t xml:space="preserve">Согласно </w:t>
      </w:r>
      <w:r w:rsidR="00072DF3" w:rsidRPr="004D6A2E">
        <w:rPr>
          <w:rFonts w:ascii="PT Astra Serif" w:hAnsi="PT Astra Serif"/>
          <w:b w:val="0"/>
          <w:sz w:val="26"/>
          <w:szCs w:val="26"/>
        </w:rPr>
        <w:t>постановлению администрации муниципального образования,</w:t>
      </w:r>
      <w:r w:rsidRPr="004D6A2E">
        <w:rPr>
          <w:rFonts w:ascii="PT Astra Serif" w:hAnsi="PT Astra Serif"/>
          <w:b w:val="0"/>
          <w:sz w:val="26"/>
          <w:szCs w:val="26"/>
        </w:rPr>
        <w:t xml:space="preserve"> город Донской от </w:t>
      </w:r>
      <w:r w:rsidR="00D2757F">
        <w:rPr>
          <w:rFonts w:ascii="PT Astra Serif" w:hAnsi="PT Astra Serif"/>
          <w:b w:val="0"/>
          <w:sz w:val="26"/>
          <w:szCs w:val="26"/>
        </w:rPr>
        <w:t>04</w:t>
      </w:r>
      <w:r w:rsidR="00341A76" w:rsidRPr="004D6A2E">
        <w:rPr>
          <w:rFonts w:ascii="PT Astra Serif" w:hAnsi="PT Astra Serif" w:cs="Arial"/>
          <w:b w:val="0"/>
          <w:sz w:val="26"/>
          <w:szCs w:val="26"/>
        </w:rPr>
        <w:t>.</w:t>
      </w:r>
      <w:r w:rsidR="00D2757F">
        <w:rPr>
          <w:rFonts w:ascii="PT Astra Serif" w:hAnsi="PT Astra Serif" w:cs="Arial"/>
          <w:b w:val="0"/>
          <w:sz w:val="26"/>
          <w:szCs w:val="26"/>
        </w:rPr>
        <w:t>12</w:t>
      </w:r>
      <w:r w:rsidR="00341A76" w:rsidRPr="004D6A2E">
        <w:rPr>
          <w:rFonts w:ascii="PT Astra Serif" w:hAnsi="PT Astra Serif" w:cs="Arial"/>
          <w:b w:val="0"/>
          <w:sz w:val="26"/>
          <w:szCs w:val="26"/>
        </w:rPr>
        <w:t xml:space="preserve">.2024 № </w:t>
      </w:r>
      <w:r w:rsidR="00D2757F">
        <w:rPr>
          <w:rFonts w:ascii="PT Astra Serif" w:hAnsi="PT Astra Serif" w:cs="Arial"/>
          <w:b w:val="0"/>
          <w:sz w:val="26"/>
          <w:szCs w:val="26"/>
        </w:rPr>
        <w:t>1288</w:t>
      </w:r>
      <w:r w:rsidR="00341A76" w:rsidRPr="004D6A2E">
        <w:rPr>
          <w:rFonts w:ascii="PT Astra Serif" w:hAnsi="PT Astra Serif" w:cs="Arial"/>
          <w:b w:val="0"/>
          <w:sz w:val="26"/>
          <w:szCs w:val="26"/>
        </w:rPr>
        <w:t xml:space="preserve"> «Об организации открытого аукциона на право размещения нестационарных торговых объектов на территории муниципального образования город Донской»</w:t>
      </w:r>
      <w:r w:rsidR="00BB403A" w:rsidRPr="004D6A2E">
        <w:rPr>
          <w:rFonts w:ascii="PT Astra Serif" w:hAnsi="PT Astra Serif" w:cs="Arial"/>
          <w:b w:val="0"/>
          <w:sz w:val="26"/>
          <w:szCs w:val="26"/>
        </w:rPr>
        <w:t xml:space="preserve"> </w:t>
      </w:r>
      <w:r w:rsidR="00BB403A" w:rsidRPr="004D6A2E">
        <w:rPr>
          <w:rFonts w:ascii="PT Astra Serif" w:hAnsi="PT Astra Serif"/>
          <w:b w:val="0"/>
          <w:sz w:val="26"/>
          <w:szCs w:val="26"/>
        </w:rPr>
        <w:t>к продаже предлагались следующие лоты:</w:t>
      </w:r>
    </w:p>
    <w:tbl>
      <w:tblPr>
        <w:tblW w:w="113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0"/>
        <w:gridCol w:w="1276"/>
        <w:gridCol w:w="1276"/>
        <w:gridCol w:w="1559"/>
        <w:gridCol w:w="1418"/>
        <w:gridCol w:w="1843"/>
        <w:gridCol w:w="1133"/>
      </w:tblGrid>
      <w:tr w:rsidR="00D2757F" w:rsidRPr="00AD2275" w:rsidTr="00D2757F">
        <w:trPr>
          <w:cantSplit/>
          <w:trHeight w:val="1134"/>
        </w:trPr>
        <w:tc>
          <w:tcPr>
            <w:tcW w:w="425" w:type="dxa"/>
            <w:textDirection w:val="btLr"/>
          </w:tcPr>
          <w:p w:rsidR="00D2757F" w:rsidRPr="00D2757F" w:rsidRDefault="00D2757F" w:rsidP="003E2206">
            <w:pPr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extDirection w:val="btLr"/>
          </w:tcPr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Адрес (местонахождение торгового объекта)</w:t>
            </w:r>
          </w:p>
        </w:tc>
        <w:tc>
          <w:tcPr>
            <w:tcW w:w="1276" w:type="dxa"/>
            <w:textDirection w:val="btLr"/>
          </w:tcPr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Специализация</w:t>
            </w:r>
          </w:p>
        </w:tc>
        <w:tc>
          <w:tcPr>
            <w:tcW w:w="1276" w:type="dxa"/>
            <w:textDirection w:val="btLr"/>
          </w:tcPr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Тип</w:t>
            </w:r>
          </w:p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торгового объекта</w:t>
            </w:r>
          </w:p>
        </w:tc>
        <w:tc>
          <w:tcPr>
            <w:tcW w:w="1559" w:type="dxa"/>
            <w:textDirection w:val="btLr"/>
          </w:tcPr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Площадь</w:t>
            </w:r>
          </w:p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торгового</w:t>
            </w:r>
          </w:p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объекта,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кв.м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Период функционирования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Начальная цена</w:t>
            </w:r>
          </w:p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(руб.)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textDirection w:val="btLr"/>
          </w:tcPr>
          <w:p w:rsidR="00D2757F" w:rsidRPr="00D2757F" w:rsidRDefault="00D2757F" w:rsidP="003E2206">
            <w:pPr>
              <w:spacing w:line="276" w:lineRule="auto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Размер задатка</w:t>
            </w:r>
          </w:p>
          <w:p w:rsidR="00D2757F" w:rsidRPr="00D2757F" w:rsidRDefault="00D2757F" w:rsidP="003E2206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(рублей)</w:t>
            </w:r>
          </w:p>
        </w:tc>
      </w:tr>
      <w:tr w:rsidR="00D2757F" w:rsidRPr="00AD2275" w:rsidTr="00D2757F">
        <w:tc>
          <w:tcPr>
            <w:tcW w:w="425" w:type="dxa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939" w:type="dxa"/>
            <w:gridSpan w:val="5"/>
            <w:tcBorders>
              <w:right w:val="single" w:sz="4" w:space="0" w:color="auto"/>
            </w:tcBorders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2757F">
              <w:rPr>
                <w:rFonts w:ascii="PT Astra Serif" w:hAnsi="PT Astra Serif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/>
                <w:sz w:val="22"/>
                <w:szCs w:val="22"/>
              </w:rPr>
              <w:t>. Центральный,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ind w:left="175" w:right="4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757F">
              <w:rPr>
                <w:rFonts w:ascii="PT Astra Serif" w:hAnsi="PT Astra Serif"/>
                <w:sz w:val="22"/>
                <w:szCs w:val="22"/>
              </w:rPr>
              <w:t>Торговля</w:t>
            </w:r>
          </w:p>
          <w:p w:rsidR="00D2757F" w:rsidRPr="00D2757F" w:rsidRDefault="00D2757F" w:rsidP="003E2206">
            <w:pPr>
              <w:ind w:left="175" w:right="4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757F">
              <w:rPr>
                <w:rFonts w:ascii="PT Astra Serif" w:hAnsi="PT Astra Serif"/>
                <w:sz w:val="22"/>
                <w:szCs w:val="22"/>
              </w:rPr>
              <w:t>цветами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757F">
              <w:rPr>
                <w:rFonts w:ascii="PT Astra Serif" w:hAnsi="PT Astra Serif"/>
                <w:sz w:val="22"/>
                <w:szCs w:val="22"/>
              </w:rPr>
              <w:t>Остановочный павильон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757F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29870,00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5974,00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Никольская, р-он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пром.здания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  №.3 </w:t>
            </w:r>
          </w:p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 искусственными и живыми цветами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Передвижной торговый объект (лоток)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12980,00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2596,00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Никольская, р-он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пром.здания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  №.3 </w:t>
            </w:r>
          </w:p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 искусственными и живыми цветами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Передвижной торговый объект (лоток)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12980,00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2596,00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Терпигорева, примерно в 18 м по направлению на северо-восток от дома, расположенного по адресу: Тульская обл., г. Донской,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>. Центральный, ул. Терпигорева, д. 13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Остановочный павильон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27540,00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5508,00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г. Донской,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Октябрьская, примерно в 20 м.  по направлению на юг от дома, расположенного по адресу: г. Донской,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>. Центральный, ул. Октябрьская, д. 86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Павильон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27540,00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5508,00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г. Донской,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Октябрьская, примерно в 20 м. по направлению на юг от дома, расположенного по адресу: г. Донской,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>. Центральный, ул. Октябрьская, д. 86</w:t>
            </w:r>
          </w:p>
        </w:tc>
        <w:tc>
          <w:tcPr>
            <w:tcW w:w="1276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смешанными товарами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Павильон</w:t>
            </w:r>
          </w:p>
        </w:tc>
        <w:tc>
          <w:tcPr>
            <w:tcW w:w="1559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24547,00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4909,40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6C20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6C20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C09D8" w:rsidRPr="00CC09D8" w:rsidRDefault="00CC09D8" w:rsidP="00CC09D8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CC09D8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CC09D8">
              <w:rPr>
                <w:rFonts w:ascii="PT Astra Serif" w:hAnsi="PT Astra Serif" w:cs="Arial"/>
                <w:sz w:val="22"/>
                <w:szCs w:val="22"/>
              </w:rPr>
              <w:t>. Центральный, ул. Заводская,</w:t>
            </w:r>
          </w:p>
          <w:p w:rsidR="00D2757F" w:rsidRPr="00D26C20" w:rsidRDefault="00CC09D8" w:rsidP="00CC09D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C09D8">
              <w:rPr>
                <w:rFonts w:ascii="PT Astra Serif" w:hAnsi="PT Astra Serif" w:cs="Arial"/>
                <w:sz w:val="22"/>
                <w:szCs w:val="22"/>
              </w:rPr>
              <w:t>примерно в 22м по направлению на северо-запад  от дома №19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Торговля 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продовольственными товарами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27540,00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5508,00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Донской, </w:t>
            </w:r>
            <w:proofErr w:type="spellStart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>. Центральный, ул. Заводская, примерно 20 м. на юг от дома № 1а по ул. Заводская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Оказание услуг по оформлению документов по переоборудованию транспортных средств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Павильон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19985,00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3997,00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Донской, </w:t>
            </w:r>
            <w:proofErr w:type="spellStart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>Новоугольный</w:t>
            </w:r>
            <w:proofErr w:type="spellEnd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 ул. Индустриальная, примерно 30  по направлению на юго-запад от жилого дома, расположенного по адресу: г . Донской, </w:t>
            </w:r>
            <w:proofErr w:type="spellStart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>Новоугольный</w:t>
            </w:r>
            <w:proofErr w:type="spellEnd"/>
            <w:r w:rsidRPr="00D275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 ул. Индустриальная, д. 6 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Павильон 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34712,00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6942,40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>. Северо-Задонск, ул. Ленина, р-н д.40, примерно 20м  по направлению на северо-запад от д.№40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 цветами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Остановочный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павильон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19951,00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3990,20</w:t>
            </w:r>
          </w:p>
        </w:tc>
      </w:tr>
      <w:tr w:rsidR="00D2757F" w:rsidRPr="00AD2275" w:rsidTr="00D2757F">
        <w:tc>
          <w:tcPr>
            <w:tcW w:w="425" w:type="dxa"/>
            <w:vAlign w:val="center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D2757F" w:rsidRPr="00D2757F" w:rsidRDefault="00D2757F" w:rsidP="003E2206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 xml:space="preserve">. </w:t>
            </w:r>
            <w:proofErr w:type="spellStart"/>
            <w:r w:rsidRPr="00D2757F">
              <w:rPr>
                <w:rFonts w:ascii="PT Astra Serif" w:hAnsi="PT Astra Serif" w:cs="Arial"/>
                <w:sz w:val="22"/>
                <w:szCs w:val="22"/>
              </w:rPr>
              <w:t>Подлесный</w:t>
            </w:r>
            <w:proofErr w:type="spellEnd"/>
            <w:r w:rsidRPr="00D2757F">
              <w:rPr>
                <w:rFonts w:ascii="PT Astra Serif" w:hAnsi="PT Astra Serif" w:cs="Arial"/>
                <w:sz w:val="22"/>
                <w:szCs w:val="22"/>
              </w:rPr>
              <w:t>, ул. Футбольная, примерно 40 м по направлению на запад от жилого дома 5а</w:t>
            </w:r>
          </w:p>
          <w:p w:rsidR="00D2757F" w:rsidRPr="00D2757F" w:rsidRDefault="00D2757F" w:rsidP="003E2206">
            <w:pPr>
              <w:rPr>
                <w:rFonts w:ascii="PT Astra Serif" w:hAnsi="PT Astra Serif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276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559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34712,00</w:t>
            </w:r>
          </w:p>
        </w:tc>
        <w:tc>
          <w:tcPr>
            <w:tcW w:w="1133" w:type="dxa"/>
          </w:tcPr>
          <w:p w:rsidR="00D2757F" w:rsidRPr="00D2757F" w:rsidRDefault="00D2757F" w:rsidP="003E220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2757F">
              <w:rPr>
                <w:rFonts w:ascii="PT Astra Serif" w:hAnsi="PT Astra Serif" w:cs="Arial"/>
                <w:sz w:val="22"/>
                <w:szCs w:val="22"/>
              </w:rPr>
              <w:t>6942,40</w:t>
            </w:r>
          </w:p>
        </w:tc>
      </w:tr>
    </w:tbl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Default="00D2757F" w:rsidP="00BB403A">
      <w:pPr>
        <w:pStyle w:val="ConsPlusTitle"/>
        <w:jc w:val="both"/>
        <w:rPr>
          <w:rFonts w:ascii="PT Astra Serif" w:hAnsi="PT Astra Serif"/>
          <w:b w:val="0"/>
          <w:sz w:val="26"/>
          <w:szCs w:val="26"/>
        </w:rPr>
      </w:pPr>
    </w:p>
    <w:p w:rsidR="00D2757F" w:rsidRPr="004D6A2E" w:rsidRDefault="00D2757F" w:rsidP="00BB403A">
      <w:pPr>
        <w:pStyle w:val="ConsPlusTitle"/>
        <w:jc w:val="both"/>
        <w:rPr>
          <w:rFonts w:ascii="PT Astra Serif" w:hAnsi="PT Astra Serif" w:cs="Arial"/>
          <w:b w:val="0"/>
          <w:sz w:val="26"/>
          <w:szCs w:val="26"/>
        </w:rPr>
      </w:pPr>
    </w:p>
    <w:p w:rsidR="007C6173" w:rsidRPr="004D6A2E" w:rsidRDefault="000E522B" w:rsidP="004D6A2E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 xml:space="preserve">         </w:t>
      </w:r>
      <w:r w:rsidR="004D6A2E" w:rsidRPr="004D6A2E">
        <w:rPr>
          <w:rFonts w:ascii="PT Astra Serif" w:hAnsi="PT Astra Serif"/>
          <w:sz w:val="26"/>
          <w:szCs w:val="26"/>
        </w:rPr>
        <w:t xml:space="preserve">  </w:t>
      </w:r>
      <w:r w:rsidR="00190805" w:rsidRPr="004D6A2E">
        <w:rPr>
          <w:rFonts w:ascii="PT Astra Serif" w:hAnsi="PT Astra Serif"/>
          <w:sz w:val="26"/>
          <w:szCs w:val="26"/>
        </w:rPr>
        <w:t xml:space="preserve">В связи с тем, что в течение срока приема заявок с </w:t>
      </w:r>
      <w:r w:rsidR="00D2757F">
        <w:rPr>
          <w:rFonts w:ascii="PT Astra Serif" w:hAnsi="PT Astra Serif"/>
          <w:sz w:val="26"/>
          <w:szCs w:val="26"/>
        </w:rPr>
        <w:t>05</w:t>
      </w:r>
      <w:r w:rsidR="00190805" w:rsidRPr="004D6A2E">
        <w:rPr>
          <w:rFonts w:ascii="PT Astra Serif" w:hAnsi="PT Astra Serif"/>
          <w:sz w:val="26"/>
          <w:szCs w:val="26"/>
        </w:rPr>
        <w:t>.</w:t>
      </w:r>
      <w:r w:rsidR="00D2757F">
        <w:rPr>
          <w:rFonts w:ascii="PT Astra Serif" w:hAnsi="PT Astra Serif"/>
          <w:sz w:val="26"/>
          <w:szCs w:val="26"/>
        </w:rPr>
        <w:t>12</w:t>
      </w:r>
      <w:r w:rsidR="00190805" w:rsidRPr="004D6A2E">
        <w:rPr>
          <w:rFonts w:ascii="PT Astra Serif" w:hAnsi="PT Astra Serif"/>
          <w:sz w:val="26"/>
          <w:szCs w:val="26"/>
        </w:rPr>
        <w:t>.20</w:t>
      </w:r>
      <w:r w:rsidR="00072DF3" w:rsidRPr="004D6A2E">
        <w:rPr>
          <w:rFonts w:ascii="PT Astra Serif" w:hAnsi="PT Astra Serif"/>
          <w:sz w:val="26"/>
          <w:szCs w:val="26"/>
        </w:rPr>
        <w:t>2</w:t>
      </w:r>
      <w:r w:rsidR="00BB403A" w:rsidRPr="004D6A2E">
        <w:rPr>
          <w:rFonts w:ascii="PT Astra Serif" w:hAnsi="PT Astra Serif"/>
          <w:sz w:val="26"/>
          <w:szCs w:val="26"/>
        </w:rPr>
        <w:t>4</w:t>
      </w:r>
      <w:r w:rsidR="00190805" w:rsidRPr="004D6A2E">
        <w:rPr>
          <w:rFonts w:ascii="PT Astra Serif" w:hAnsi="PT Astra Serif"/>
          <w:sz w:val="26"/>
          <w:szCs w:val="26"/>
        </w:rPr>
        <w:t xml:space="preserve"> года по </w:t>
      </w:r>
      <w:r w:rsidR="00D2757F">
        <w:rPr>
          <w:rFonts w:ascii="PT Astra Serif" w:hAnsi="PT Astra Serif"/>
          <w:sz w:val="26"/>
          <w:szCs w:val="26"/>
        </w:rPr>
        <w:t>24</w:t>
      </w:r>
      <w:r w:rsidR="00BB403A" w:rsidRPr="004D6A2E">
        <w:rPr>
          <w:rFonts w:ascii="PT Astra Serif" w:hAnsi="PT Astra Serif"/>
          <w:sz w:val="26"/>
          <w:szCs w:val="26"/>
        </w:rPr>
        <w:t>.</w:t>
      </w:r>
      <w:r w:rsidR="00D2757F">
        <w:rPr>
          <w:rFonts w:ascii="PT Astra Serif" w:hAnsi="PT Astra Serif"/>
          <w:sz w:val="26"/>
          <w:szCs w:val="26"/>
        </w:rPr>
        <w:t>12</w:t>
      </w:r>
      <w:r w:rsidR="00BB403A" w:rsidRPr="004D6A2E">
        <w:rPr>
          <w:rFonts w:ascii="PT Astra Serif" w:hAnsi="PT Astra Serif"/>
          <w:sz w:val="26"/>
          <w:szCs w:val="26"/>
        </w:rPr>
        <w:t>.2024</w:t>
      </w:r>
      <w:r w:rsidR="00190805" w:rsidRPr="004D6A2E">
        <w:rPr>
          <w:rFonts w:ascii="PT Astra Serif" w:hAnsi="PT Astra Serif"/>
          <w:sz w:val="26"/>
          <w:szCs w:val="26"/>
        </w:rPr>
        <w:t xml:space="preserve"> года включительно, в адрес организатора аукциона по лотам №№</w:t>
      </w:r>
      <w:r w:rsidR="00AE1BCB" w:rsidRPr="004D6A2E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D2757F">
        <w:rPr>
          <w:rFonts w:ascii="PT Astra Serif" w:hAnsi="PT Astra Serif"/>
          <w:color w:val="000000" w:themeColor="text1"/>
          <w:sz w:val="26"/>
          <w:szCs w:val="26"/>
        </w:rPr>
        <w:t>,2,3,4,</w:t>
      </w:r>
      <w:r w:rsidR="00361095">
        <w:rPr>
          <w:rFonts w:ascii="PT Astra Serif" w:hAnsi="PT Astra Serif"/>
          <w:color w:val="000000" w:themeColor="text1"/>
          <w:sz w:val="26"/>
          <w:szCs w:val="26"/>
        </w:rPr>
        <w:t>7,</w:t>
      </w:r>
      <w:r w:rsidR="00D2757F">
        <w:rPr>
          <w:rFonts w:ascii="PT Astra Serif" w:hAnsi="PT Astra Serif"/>
          <w:color w:val="000000" w:themeColor="text1"/>
          <w:sz w:val="26"/>
          <w:szCs w:val="26"/>
        </w:rPr>
        <w:t>8,10,11</w:t>
      </w:r>
      <w:r w:rsidR="00AE1BCB" w:rsidRPr="004D6A2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E1BCB" w:rsidRPr="004D6A2E">
        <w:rPr>
          <w:rFonts w:ascii="PT Astra Serif" w:hAnsi="PT Astra Serif"/>
          <w:sz w:val="26"/>
          <w:szCs w:val="26"/>
        </w:rPr>
        <w:t>не</w:t>
      </w:r>
      <w:r w:rsidR="00F166C3" w:rsidRPr="004D6A2E">
        <w:rPr>
          <w:rFonts w:ascii="PT Astra Serif" w:hAnsi="PT Astra Serif"/>
          <w:sz w:val="26"/>
          <w:szCs w:val="26"/>
        </w:rPr>
        <w:t xml:space="preserve"> поступило ни одной заявки</w:t>
      </w:r>
      <w:r w:rsidR="00D2757F">
        <w:rPr>
          <w:rFonts w:ascii="PT Astra Serif" w:hAnsi="PT Astra Serif"/>
          <w:sz w:val="26"/>
          <w:szCs w:val="26"/>
        </w:rPr>
        <w:t xml:space="preserve">, </w:t>
      </w:r>
      <w:r w:rsidR="00F166C3" w:rsidRPr="004D6A2E">
        <w:rPr>
          <w:rFonts w:ascii="PT Astra Serif" w:hAnsi="PT Astra Serif"/>
          <w:sz w:val="26"/>
          <w:szCs w:val="26"/>
        </w:rPr>
        <w:t xml:space="preserve">аукционная комиссия, в соответствии с пунктами </w:t>
      </w:r>
      <w:r w:rsidR="00072DF3" w:rsidRPr="004D6A2E">
        <w:rPr>
          <w:rFonts w:ascii="PT Astra Serif" w:hAnsi="PT Astra Serif"/>
          <w:sz w:val="26"/>
          <w:szCs w:val="26"/>
        </w:rPr>
        <w:t>11.1.1</w:t>
      </w:r>
      <w:r w:rsidR="00F166C3" w:rsidRPr="004D6A2E">
        <w:rPr>
          <w:rFonts w:ascii="PT Astra Serif" w:hAnsi="PT Astra Serif"/>
          <w:sz w:val="26"/>
          <w:szCs w:val="26"/>
        </w:rPr>
        <w:t xml:space="preserve"> и </w:t>
      </w:r>
      <w:r w:rsidR="00072DF3" w:rsidRPr="004D6A2E">
        <w:rPr>
          <w:rFonts w:ascii="PT Astra Serif" w:hAnsi="PT Astra Serif"/>
          <w:sz w:val="26"/>
          <w:szCs w:val="26"/>
        </w:rPr>
        <w:t>11.1.2</w:t>
      </w:r>
      <w:r w:rsidR="00F166C3" w:rsidRPr="004D6A2E">
        <w:rPr>
          <w:rFonts w:ascii="PT Astra Serif" w:hAnsi="PT Astra Serif"/>
          <w:sz w:val="26"/>
          <w:szCs w:val="26"/>
        </w:rPr>
        <w:t xml:space="preserve"> аукционной документации, единогласно признает открытый аукцион № </w:t>
      </w:r>
      <w:r w:rsidR="00D2757F">
        <w:rPr>
          <w:rFonts w:ascii="PT Astra Serif" w:hAnsi="PT Astra Serif"/>
          <w:sz w:val="26"/>
          <w:szCs w:val="26"/>
        </w:rPr>
        <w:t>2</w:t>
      </w:r>
      <w:r w:rsidR="00F166C3" w:rsidRPr="004D6A2E">
        <w:rPr>
          <w:rFonts w:ascii="PT Astra Serif" w:hAnsi="PT Astra Serif"/>
          <w:sz w:val="26"/>
          <w:szCs w:val="26"/>
        </w:rPr>
        <w:t>/</w:t>
      </w:r>
      <w:r w:rsidR="001960BB" w:rsidRPr="004D6A2E">
        <w:rPr>
          <w:rFonts w:ascii="PT Astra Serif" w:hAnsi="PT Astra Serif"/>
          <w:sz w:val="26"/>
          <w:szCs w:val="26"/>
        </w:rPr>
        <w:t>2</w:t>
      </w:r>
      <w:r w:rsidR="00AE1BCB" w:rsidRPr="004D6A2E">
        <w:rPr>
          <w:rFonts w:ascii="PT Astra Serif" w:hAnsi="PT Astra Serif"/>
          <w:sz w:val="26"/>
          <w:szCs w:val="26"/>
        </w:rPr>
        <w:t>4</w:t>
      </w:r>
      <w:r w:rsidR="00F166C3" w:rsidRPr="004D6A2E">
        <w:rPr>
          <w:rFonts w:ascii="PT Astra Serif" w:hAnsi="PT Astra Serif"/>
          <w:sz w:val="26"/>
          <w:szCs w:val="26"/>
        </w:rPr>
        <w:t xml:space="preserve"> на право заключения договоров на размещение нестационарных торговых объектов на территории муниципального образования город Донской несостоявшимся</w:t>
      </w:r>
      <w:r w:rsidR="007C6173" w:rsidRPr="004D6A2E">
        <w:rPr>
          <w:rFonts w:ascii="PT Astra Serif" w:hAnsi="PT Astra Serif"/>
          <w:sz w:val="26"/>
          <w:szCs w:val="26"/>
        </w:rPr>
        <w:t>.</w:t>
      </w:r>
    </w:p>
    <w:p w:rsidR="00201D61" w:rsidRPr="004D6A2E" w:rsidRDefault="007C6173" w:rsidP="00B056A6">
      <w:pPr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 xml:space="preserve">          </w:t>
      </w:r>
      <w:r w:rsidR="004D6A2E" w:rsidRPr="004D6A2E">
        <w:rPr>
          <w:rFonts w:ascii="PT Astra Serif" w:hAnsi="PT Astra Serif"/>
          <w:sz w:val="26"/>
          <w:szCs w:val="26"/>
        </w:rPr>
        <w:t xml:space="preserve"> </w:t>
      </w:r>
      <w:r w:rsidRPr="004D6A2E">
        <w:rPr>
          <w:rFonts w:ascii="PT Astra Serif" w:hAnsi="PT Astra Serif"/>
          <w:sz w:val="26"/>
          <w:szCs w:val="26"/>
        </w:rPr>
        <w:t xml:space="preserve">В соответствии с п. </w:t>
      </w:r>
      <w:r w:rsidR="00072DF3" w:rsidRPr="004D6A2E">
        <w:rPr>
          <w:rFonts w:ascii="PT Astra Serif" w:hAnsi="PT Astra Serif"/>
          <w:sz w:val="26"/>
          <w:szCs w:val="26"/>
        </w:rPr>
        <w:t>11.2</w:t>
      </w:r>
      <w:r w:rsidRPr="004D6A2E">
        <w:rPr>
          <w:rFonts w:ascii="PT Astra Serif" w:hAnsi="PT Astra Serif"/>
          <w:sz w:val="26"/>
          <w:szCs w:val="26"/>
        </w:rPr>
        <w:t xml:space="preserve"> аукционной документации организатор аукциона заключает договор на размещение нестационарного торгового объекта </w:t>
      </w:r>
      <w:r w:rsidR="00122F44" w:rsidRPr="004D6A2E">
        <w:rPr>
          <w:rFonts w:ascii="PT Astra Serif" w:hAnsi="PT Astra Serif"/>
          <w:sz w:val="26"/>
          <w:szCs w:val="26"/>
        </w:rPr>
        <w:t xml:space="preserve">в размере начальной цены </w:t>
      </w:r>
      <w:r w:rsidRPr="004D6A2E">
        <w:rPr>
          <w:rFonts w:ascii="PT Astra Serif" w:hAnsi="PT Astra Serif"/>
          <w:sz w:val="26"/>
          <w:szCs w:val="26"/>
        </w:rPr>
        <w:t>с единственными участниками аукциона по лотам №№</w:t>
      </w:r>
      <w:r w:rsidR="006E79C0" w:rsidRPr="004D6A2E">
        <w:rPr>
          <w:rFonts w:ascii="PT Astra Serif" w:hAnsi="PT Astra Serif"/>
          <w:sz w:val="26"/>
          <w:szCs w:val="26"/>
        </w:rPr>
        <w:t xml:space="preserve"> </w:t>
      </w:r>
      <w:r w:rsidR="00D2757F">
        <w:rPr>
          <w:rFonts w:ascii="PT Astra Serif" w:hAnsi="PT Astra Serif"/>
          <w:sz w:val="26"/>
          <w:szCs w:val="26"/>
        </w:rPr>
        <w:t>5,</w:t>
      </w:r>
      <w:r w:rsidR="00361095">
        <w:rPr>
          <w:rFonts w:ascii="PT Astra Serif" w:hAnsi="PT Astra Serif"/>
          <w:color w:val="000000" w:themeColor="text1"/>
          <w:sz w:val="26"/>
          <w:szCs w:val="26"/>
        </w:rPr>
        <w:t>6,</w:t>
      </w:r>
      <w:bookmarkStart w:id="0" w:name="_GoBack"/>
      <w:bookmarkEnd w:id="0"/>
      <w:r w:rsidR="00AE1BCB" w:rsidRPr="004D6A2E"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4D6A2E">
        <w:rPr>
          <w:rFonts w:ascii="PT Astra Serif" w:hAnsi="PT Astra Serif"/>
          <w:sz w:val="26"/>
          <w:szCs w:val="26"/>
        </w:rPr>
        <w:t xml:space="preserve"> а именно:</w:t>
      </w:r>
    </w:p>
    <w:p w:rsidR="007C6173" w:rsidRPr="004D6A2E" w:rsidRDefault="007C6173" w:rsidP="00B056A6">
      <w:pPr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>Лот</w:t>
      </w:r>
      <w:r w:rsidR="00AE1BCB" w:rsidRPr="004D6A2E">
        <w:rPr>
          <w:rFonts w:ascii="PT Astra Serif" w:hAnsi="PT Astra Serif"/>
          <w:sz w:val="26"/>
          <w:szCs w:val="26"/>
        </w:rPr>
        <w:t>ы</w:t>
      </w:r>
      <w:r w:rsidRPr="004D6A2E">
        <w:rPr>
          <w:rFonts w:ascii="PT Astra Serif" w:hAnsi="PT Astra Serif"/>
          <w:sz w:val="26"/>
          <w:szCs w:val="26"/>
        </w:rPr>
        <w:t xml:space="preserve"> №</w:t>
      </w:r>
      <w:r w:rsidR="00AE1BCB" w:rsidRPr="004D6A2E">
        <w:rPr>
          <w:rFonts w:ascii="PT Astra Serif" w:hAnsi="PT Astra Serif"/>
          <w:sz w:val="26"/>
          <w:szCs w:val="26"/>
        </w:rPr>
        <w:t>№</w:t>
      </w:r>
      <w:r w:rsidRPr="004D6A2E">
        <w:rPr>
          <w:rFonts w:ascii="PT Astra Serif" w:hAnsi="PT Astra Serif"/>
          <w:sz w:val="26"/>
          <w:szCs w:val="26"/>
        </w:rPr>
        <w:t xml:space="preserve"> </w:t>
      </w:r>
      <w:r w:rsidR="00D2757F">
        <w:rPr>
          <w:rFonts w:ascii="PT Astra Serif" w:hAnsi="PT Astra Serif"/>
          <w:sz w:val="26"/>
          <w:szCs w:val="26"/>
        </w:rPr>
        <w:t xml:space="preserve">5,6 </w:t>
      </w:r>
      <w:r w:rsidRPr="004D6A2E">
        <w:rPr>
          <w:rFonts w:ascii="PT Astra Serif" w:hAnsi="PT Astra Serif"/>
          <w:sz w:val="26"/>
          <w:szCs w:val="26"/>
        </w:rPr>
        <w:t xml:space="preserve">– </w:t>
      </w:r>
      <w:r w:rsidR="00AE1BCB" w:rsidRPr="004D6A2E">
        <w:rPr>
          <w:rFonts w:ascii="PT Astra Serif" w:hAnsi="PT Astra Serif"/>
          <w:sz w:val="26"/>
          <w:szCs w:val="26"/>
        </w:rPr>
        <w:t xml:space="preserve">ИП </w:t>
      </w:r>
      <w:proofErr w:type="spellStart"/>
      <w:r w:rsidR="00D2757F">
        <w:rPr>
          <w:rFonts w:ascii="PT Astra Serif" w:hAnsi="PT Astra Serif"/>
          <w:sz w:val="26"/>
          <w:szCs w:val="26"/>
        </w:rPr>
        <w:t>Амадян</w:t>
      </w:r>
      <w:proofErr w:type="spellEnd"/>
      <w:r w:rsidR="00D2757F">
        <w:rPr>
          <w:rFonts w:ascii="PT Astra Serif" w:hAnsi="PT Astra Serif"/>
          <w:sz w:val="26"/>
          <w:szCs w:val="26"/>
        </w:rPr>
        <w:t xml:space="preserve"> С.А. </w:t>
      </w:r>
    </w:p>
    <w:p w:rsidR="00AE1BCB" w:rsidRDefault="00AE1BCB" w:rsidP="00D2757F">
      <w:pPr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 xml:space="preserve">Лот № </w:t>
      </w:r>
      <w:r w:rsidR="00D2757F">
        <w:rPr>
          <w:rFonts w:ascii="PT Astra Serif" w:hAnsi="PT Astra Serif"/>
          <w:sz w:val="26"/>
          <w:szCs w:val="26"/>
        </w:rPr>
        <w:t xml:space="preserve">9 – ИП Калинина Е.В. </w:t>
      </w:r>
    </w:p>
    <w:p w:rsidR="00D2757F" w:rsidRPr="004D6A2E" w:rsidRDefault="00D2757F" w:rsidP="00D2757F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0862CB" w:rsidRPr="00D2757F" w:rsidTr="00AE1BCB">
        <w:tc>
          <w:tcPr>
            <w:tcW w:w="4395" w:type="dxa"/>
          </w:tcPr>
          <w:p w:rsidR="000862CB" w:rsidRPr="00D2757F" w:rsidRDefault="00AE1BCB" w:rsidP="00AE1BCB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>Заместитель председателя</w:t>
            </w:r>
            <w:r w:rsidR="000862CB" w:rsidRPr="00D2757F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ко</w:t>
            </w:r>
            <w:r w:rsidR="00AD67DA" w:rsidRPr="00D2757F">
              <w:rPr>
                <w:rFonts w:ascii="PT Astra Serif" w:hAnsi="PT Astra Serif"/>
                <w:color w:val="000000"/>
                <w:sz w:val="26"/>
                <w:szCs w:val="26"/>
              </w:rPr>
              <w:t>м</w:t>
            </w:r>
            <w:r w:rsidR="000862CB" w:rsidRPr="00D2757F">
              <w:rPr>
                <w:rFonts w:ascii="PT Astra Serif" w:hAnsi="PT Astra Serif"/>
                <w:color w:val="000000"/>
                <w:sz w:val="26"/>
                <w:szCs w:val="26"/>
              </w:rPr>
              <w:t>иссии:</w:t>
            </w:r>
          </w:p>
        </w:tc>
        <w:tc>
          <w:tcPr>
            <w:tcW w:w="5953" w:type="dxa"/>
          </w:tcPr>
          <w:p w:rsidR="000862CB" w:rsidRPr="00D2757F" w:rsidRDefault="004D6A2E" w:rsidP="004D6A2E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</w:pP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        </w:t>
            </w:r>
            <w:r w:rsidR="0045459B" w:rsidRPr="00D2757F">
              <w:rPr>
                <w:rFonts w:ascii="PT Astra Serif" w:hAnsi="PT Astra Serif"/>
                <w:color w:val="000000"/>
                <w:sz w:val="26"/>
                <w:szCs w:val="26"/>
              </w:rPr>
              <w:t>____________</w:t>
            </w:r>
            <w:r w:rsidR="001960BB" w:rsidRPr="00D2757F">
              <w:rPr>
                <w:rFonts w:ascii="PT Astra Serif" w:hAnsi="PT Astra Serif"/>
                <w:color w:val="000000"/>
                <w:sz w:val="26"/>
                <w:szCs w:val="26"/>
              </w:rPr>
              <w:t>______</w:t>
            </w:r>
            <w:r w:rsidR="00AE1BCB" w:rsidRPr="00D2757F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          И.И. Кирьянова</w:t>
            </w:r>
          </w:p>
        </w:tc>
      </w:tr>
    </w:tbl>
    <w:p w:rsidR="000862CB" w:rsidRPr="00D2757F" w:rsidRDefault="000862CB" w:rsidP="00005B40">
      <w:pPr>
        <w:rPr>
          <w:rFonts w:ascii="PT Astra Serif" w:hAnsi="PT Astra Serif"/>
          <w:sz w:val="26"/>
          <w:szCs w:val="26"/>
        </w:rPr>
      </w:pPr>
    </w:p>
    <w:tbl>
      <w:tblPr>
        <w:tblStyle w:val="a4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5969"/>
      </w:tblGrid>
      <w:tr w:rsidR="000862CB" w:rsidRPr="00D2757F" w:rsidTr="004D6A2E">
        <w:trPr>
          <w:trHeight w:val="424"/>
        </w:trPr>
        <w:tc>
          <w:tcPr>
            <w:tcW w:w="4407" w:type="dxa"/>
          </w:tcPr>
          <w:p w:rsidR="000862CB" w:rsidRPr="00D2757F" w:rsidRDefault="00AE1BCB" w:rsidP="00B81963">
            <w:pPr>
              <w:rPr>
                <w:rFonts w:ascii="PT Astra Serif" w:hAnsi="PT Astra Serif"/>
                <w:sz w:val="26"/>
                <w:szCs w:val="26"/>
              </w:rPr>
            </w:pPr>
            <w:r w:rsidRPr="00D2757F">
              <w:rPr>
                <w:rFonts w:ascii="PT Astra Serif" w:hAnsi="PT Astra Serif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5969" w:type="dxa"/>
          </w:tcPr>
          <w:p w:rsidR="00492DFB" w:rsidRPr="00D2757F" w:rsidRDefault="00AE1BCB" w:rsidP="00AE1BCB">
            <w:pPr>
              <w:ind w:firstLine="708"/>
              <w:rPr>
                <w:rFonts w:ascii="PT Astra Serif" w:hAnsi="PT Astra Serif"/>
                <w:sz w:val="26"/>
                <w:szCs w:val="26"/>
              </w:rPr>
            </w:pP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>__________________                Т.А. Ивашура</w:t>
            </w:r>
          </w:p>
        </w:tc>
      </w:tr>
      <w:tr w:rsidR="00AE1BCB" w:rsidRPr="00D2757F" w:rsidTr="004D6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AE1BCB" w:rsidRPr="00D2757F" w:rsidRDefault="00AE1BCB" w:rsidP="00883205">
            <w:pPr>
              <w:rPr>
                <w:rFonts w:ascii="PT Astra Serif" w:hAnsi="PT Astra Serif"/>
                <w:sz w:val="26"/>
                <w:szCs w:val="26"/>
              </w:rPr>
            </w:pPr>
            <w:r w:rsidRPr="00D2757F">
              <w:rPr>
                <w:rFonts w:ascii="PT Astra Serif" w:hAnsi="PT Astra Serif"/>
                <w:sz w:val="26"/>
                <w:szCs w:val="26"/>
              </w:rPr>
              <w:t xml:space="preserve">Члены комиссии 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AE1BCB" w:rsidRPr="00D2757F" w:rsidRDefault="00AE1BCB" w:rsidP="00AE1BCB">
            <w:pPr>
              <w:ind w:firstLine="7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__________________                Н.А. Хохлова </w:t>
            </w:r>
          </w:p>
          <w:p w:rsidR="004D6A2E" w:rsidRDefault="004D6A2E" w:rsidP="004D6A2E">
            <w:pPr>
              <w:ind w:firstLine="708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4D6A2E" w:rsidRDefault="004D6A2E" w:rsidP="004D6A2E">
            <w:pPr>
              <w:ind w:firstLine="7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>__________</w:t>
            </w:r>
            <w:r w:rsidR="00D2757F" w:rsidRPr="00D2757F">
              <w:rPr>
                <w:rFonts w:ascii="PT Astra Serif" w:hAnsi="PT Astra Serif"/>
                <w:color w:val="000000"/>
                <w:sz w:val="26"/>
                <w:szCs w:val="26"/>
              </w:rPr>
              <w:t>_</w:t>
            </w: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                </w:t>
            </w:r>
            <w:r w:rsidR="00D2757F" w:rsidRPr="00D2757F">
              <w:rPr>
                <w:rFonts w:ascii="PT Astra Serif" w:hAnsi="PT Astra Serif"/>
                <w:color w:val="000000"/>
                <w:sz w:val="26"/>
                <w:szCs w:val="26"/>
              </w:rPr>
              <w:t>О.Ю. Назаров</w:t>
            </w:r>
          </w:p>
          <w:p w:rsidR="00C0542B" w:rsidRPr="00D2757F" w:rsidRDefault="00C0542B" w:rsidP="004D6A2E">
            <w:pPr>
              <w:ind w:firstLine="708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4D6A2E" w:rsidRPr="00D2757F" w:rsidRDefault="004D6A2E" w:rsidP="004D6A2E">
            <w:pPr>
              <w:ind w:firstLine="7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>__________________                В.А. Поляков</w:t>
            </w:r>
          </w:p>
          <w:p w:rsidR="004D6A2E" w:rsidRPr="00D2757F" w:rsidRDefault="004D6A2E" w:rsidP="004D6A2E">
            <w:pPr>
              <w:ind w:firstLine="7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757F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  <w:p w:rsidR="00AE1BCB" w:rsidRPr="00D2757F" w:rsidRDefault="00AE1BCB" w:rsidP="00AE1BCB">
            <w:pPr>
              <w:ind w:firstLine="7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D319B" w:rsidRPr="004D6A2E" w:rsidRDefault="002D319B" w:rsidP="00005B40">
      <w:pPr>
        <w:rPr>
          <w:rFonts w:ascii="PT Astra Serif" w:hAnsi="PT Astra Serif"/>
          <w:sz w:val="26"/>
          <w:szCs w:val="26"/>
        </w:rPr>
      </w:pPr>
    </w:p>
    <w:sectPr w:rsidR="002D319B" w:rsidRPr="004D6A2E" w:rsidSect="000E522B">
      <w:pgSz w:w="11906" w:h="16838"/>
      <w:pgMar w:top="284" w:right="567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B43"/>
    <w:multiLevelType w:val="hybridMultilevel"/>
    <w:tmpl w:val="F3360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74016"/>
    <w:multiLevelType w:val="multilevel"/>
    <w:tmpl w:val="446411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74EB0"/>
    <w:multiLevelType w:val="hybridMultilevel"/>
    <w:tmpl w:val="746600DC"/>
    <w:lvl w:ilvl="0" w:tplc="E8689F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CB"/>
    <w:rsid w:val="00005B40"/>
    <w:rsid w:val="00072DF3"/>
    <w:rsid w:val="000862CB"/>
    <w:rsid w:val="00095DAA"/>
    <w:rsid w:val="000C1AB8"/>
    <w:rsid w:val="000E522B"/>
    <w:rsid w:val="00122F44"/>
    <w:rsid w:val="0013147C"/>
    <w:rsid w:val="00174C6F"/>
    <w:rsid w:val="0018310B"/>
    <w:rsid w:val="0018510F"/>
    <w:rsid w:val="00190805"/>
    <w:rsid w:val="001960BB"/>
    <w:rsid w:val="001C2766"/>
    <w:rsid w:val="0020068E"/>
    <w:rsid w:val="00201D61"/>
    <w:rsid w:val="002029E1"/>
    <w:rsid w:val="0022600F"/>
    <w:rsid w:val="00230C34"/>
    <w:rsid w:val="00254A90"/>
    <w:rsid w:val="0026509D"/>
    <w:rsid w:val="002A0D0B"/>
    <w:rsid w:val="002D319B"/>
    <w:rsid w:val="003001D5"/>
    <w:rsid w:val="003117B4"/>
    <w:rsid w:val="00332458"/>
    <w:rsid w:val="00341A76"/>
    <w:rsid w:val="00351C6E"/>
    <w:rsid w:val="00361095"/>
    <w:rsid w:val="00366135"/>
    <w:rsid w:val="00375D3C"/>
    <w:rsid w:val="00376103"/>
    <w:rsid w:val="003B18C8"/>
    <w:rsid w:val="003C156A"/>
    <w:rsid w:val="003D229D"/>
    <w:rsid w:val="004472C0"/>
    <w:rsid w:val="004521B6"/>
    <w:rsid w:val="0045459B"/>
    <w:rsid w:val="004550DA"/>
    <w:rsid w:val="00471B4D"/>
    <w:rsid w:val="004778C5"/>
    <w:rsid w:val="00492DFB"/>
    <w:rsid w:val="0049501D"/>
    <w:rsid w:val="004D6A2E"/>
    <w:rsid w:val="004E59B3"/>
    <w:rsid w:val="004F5913"/>
    <w:rsid w:val="00501EF9"/>
    <w:rsid w:val="005808EB"/>
    <w:rsid w:val="005D6229"/>
    <w:rsid w:val="005F6AD0"/>
    <w:rsid w:val="00620B76"/>
    <w:rsid w:val="006254DF"/>
    <w:rsid w:val="006645BC"/>
    <w:rsid w:val="00667734"/>
    <w:rsid w:val="006B776B"/>
    <w:rsid w:val="006E79C0"/>
    <w:rsid w:val="007205F7"/>
    <w:rsid w:val="00784EA7"/>
    <w:rsid w:val="00797914"/>
    <w:rsid w:val="007B03F5"/>
    <w:rsid w:val="007B3494"/>
    <w:rsid w:val="007C6173"/>
    <w:rsid w:val="007D2728"/>
    <w:rsid w:val="00853B78"/>
    <w:rsid w:val="008F6AC4"/>
    <w:rsid w:val="00916486"/>
    <w:rsid w:val="00924E67"/>
    <w:rsid w:val="00930FDF"/>
    <w:rsid w:val="0098343F"/>
    <w:rsid w:val="00A20F67"/>
    <w:rsid w:val="00A666E2"/>
    <w:rsid w:val="00A974BA"/>
    <w:rsid w:val="00AD67DA"/>
    <w:rsid w:val="00AE1BCB"/>
    <w:rsid w:val="00B056A6"/>
    <w:rsid w:val="00B21D76"/>
    <w:rsid w:val="00B510A1"/>
    <w:rsid w:val="00B76379"/>
    <w:rsid w:val="00B81963"/>
    <w:rsid w:val="00B84992"/>
    <w:rsid w:val="00B9686B"/>
    <w:rsid w:val="00BA4C4B"/>
    <w:rsid w:val="00BB0FF1"/>
    <w:rsid w:val="00BB403A"/>
    <w:rsid w:val="00BB4285"/>
    <w:rsid w:val="00BF2243"/>
    <w:rsid w:val="00C04D42"/>
    <w:rsid w:val="00C0542B"/>
    <w:rsid w:val="00C768AB"/>
    <w:rsid w:val="00C81821"/>
    <w:rsid w:val="00C908E4"/>
    <w:rsid w:val="00C97395"/>
    <w:rsid w:val="00CC09D8"/>
    <w:rsid w:val="00CD6A33"/>
    <w:rsid w:val="00D04CBD"/>
    <w:rsid w:val="00D20CBB"/>
    <w:rsid w:val="00D26C20"/>
    <w:rsid w:val="00D2757F"/>
    <w:rsid w:val="00DF275E"/>
    <w:rsid w:val="00E96CA6"/>
    <w:rsid w:val="00EA5492"/>
    <w:rsid w:val="00ED6684"/>
    <w:rsid w:val="00F166C3"/>
    <w:rsid w:val="00F33D2A"/>
    <w:rsid w:val="00F573C3"/>
    <w:rsid w:val="00F63B9E"/>
    <w:rsid w:val="00F66A74"/>
    <w:rsid w:val="00F95818"/>
    <w:rsid w:val="00F95BEB"/>
    <w:rsid w:val="00FA486D"/>
    <w:rsid w:val="00FB16CE"/>
    <w:rsid w:val="00FB2FEE"/>
    <w:rsid w:val="00FC7D85"/>
    <w:rsid w:val="00FD3B80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549"/>
  <w15:docId w15:val="{32ED2909-D453-4148-A8FE-F611F9D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uiPriority w:val="59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341A76"/>
    <w:pPr>
      <w:ind w:left="2160"/>
      <w:jc w:val="both"/>
    </w:pPr>
  </w:style>
  <w:style w:type="character" w:customStyle="1" w:styleId="a6">
    <w:name w:val="Основной текст с отступом Знак"/>
    <w:basedOn w:val="a0"/>
    <w:link w:val="a5"/>
    <w:rsid w:val="00341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1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BB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3336-2E19-4CE9-8A39-E601358E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Татьяна Ивашура</cp:lastModifiedBy>
  <cp:revision>7</cp:revision>
  <cp:lastPrinted>2024-12-26T12:33:00Z</cp:lastPrinted>
  <dcterms:created xsi:type="dcterms:W3CDTF">2024-12-25T13:21:00Z</dcterms:created>
  <dcterms:modified xsi:type="dcterms:W3CDTF">2024-12-26T12:34:00Z</dcterms:modified>
</cp:coreProperties>
</file>