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right"/>
        <w:rPr>
          <w:rFonts w:ascii="PT Astra Serif" w:hAnsi="PT Astra Serif"/>
          <w:b w:val="1"/>
          <w:sz w:val="28"/>
        </w:rPr>
      </w:pPr>
    </w:p>
    <w:p w14:paraId="02000000">
      <w:pPr>
        <w:ind w:firstLine="0" w:left="0"/>
        <w:jc w:val="right"/>
        <w:rPr>
          <w:rFonts w:ascii="PT Astra Serif" w:hAnsi="PT Astra Serif"/>
          <w:b w:val="1"/>
          <w:sz w:val="28"/>
        </w:rPr>
      </w:pPr>
    </w:p>
    <w:p w14:paraId="03000000">
      <w:pPr>
        <w:ind w:firstLine="0" w:left="0"/>
        <w:rPr>
          <w:rFonts w:ascii="PT Astra Serif" w:hAnsi="PT Astra Serif"/>
          <w:b w:val="1"/>
          <w:sz w:val="28"/>
        </w:rPr>
      </w:pPr>
    </w:p>
    <w:p w14:paraId="04000000">
      <w:pPr>
        <w:ind w:firstLine="0" w:left="0"/>
        <w:rPr>
          <w:rFonts w:ascii="PT Astra Serif" w:hAnsi="PT Astra Serif"/>
          <w:b w:val="1"/>
          <w:sz w:val="28"/>
        </w:rPr>
      </w:pPr>
    </w:p>
    <w:p w14:paraId="05000000">
      <w:pPr>
        <w:ind w:firstLine="0" w:left="0"/>
        <w:rPr>
          <w:rFonts w:ascii="PT Astra Serif" w:hAnsi="PT Astra Serif"/>
          <w:b w:val="1"/>
          <w:sz w:val="28"/>
        </w:rPr>
      </w:pPr>
    </w:p>
    <w:p w14:paraId="06000000">
      <w:pPr>
        <w:ind w:firstLine="0" w:left="0"/>
        <w:rPr>
          <w:rFonts w:ascii="PT Astra Serif" w:hAnsi="PT Astra Serif"/>
          <w:b w:val="1"/>
          <w:sz w:val="28"/>
        </w:rPr>
      </w:pPr>
    </w:p>
    <w:p w14:paraId="07000000">
      <w:pPr>
        <w:ind w:firstLine="0" w:left="0"/>
        <w:rPr>
          <w:rFonts w:ascii="PT Astra Serif" w:hAnsi="PT Astra Serif"/>
          <w:b w:val="1"/>
          <w:sz w:val="28"/>
        </w:rPr>
      </w:pPr>
    </w:p>
    <w:p w14:paraId="08000000">
      <w:pPr>
        <w:ind w:firstLine="0" w:left="0"/>
        <w:rPr>
          <w:rFonts w:ascii="PT Astra Serif" w:hAnsi="PT Astra Serif"/>
          <w:b w:val="1"/>
          <w:sz w:val="28"/>
        </w:rPr>
      </w:pPr>
    </w:p>
    <w:p w14:paraId="09000000">
      <w:pPr>
        <w:ind w:firstLine="0" w:left="0"/>
        <w:rPr>
          <w:rFonts w:ascii="PT Astra Serif" w:hAnsi="PT Astra Serif"/>
          <w:b w:val="1"/>
          <w:sz w:val="28"/>
        </w:rPr>
      </w:pPr>
    </w:p>
    <w:p w14:paraId="0A000000">
      <w:pPr>
        <w:ind w:firstLine="0" w:left="0"/>
        <w:rPr>
          <w:rFonts w:ascii="PT Astra Serif" w:hAnsi="PT Astra Serif"/>
          <w:b w:val="1"/>
          <w:sz w:val="28"/>
        </w:rPr>
      </w:pPr>
    </w:p>
    <w:p w14:paraId="0B000000">
      <w:pPr>
        <w:ind w:firstLine="0" w:left="0"/>
        <w:rPr>
          <w:rFonts w:ascii="PT Astra Serif" w:hAnsi="PT Astra Serif"/>
          <w:b w:val="1"/>
          <w:sz w:val="28"/>
        </w:rPr>
      </w:pPr>
    </w:p>
    <w:p w14:paraId="0C000000">
      <w:pPr>
        <w:ind w:firstLine="0" w:left="0"/>
        <w:rPr>
          <w:rFonts w:ascii="PT Astra Serif" w:hAnsi="PT Astra Serif"/>
          <w:b w:val="1"/>
          <w:sz w:val="28"/>
        </w:rPr>
      </w:pPr>
    </w:p>
    <w:p w14:paraId="0D000000">
      <w:pPr>
        <w:ind w:firstLine="0" w:left="0"/>
        <w:rPr>
          <w:rFonts w:ascii="PT Astra Serif" w:hAnsi="PT Astra Serif"/>
          <w:b w:val="1"/>
          <w:sz w:val="28"/>
        </w:rPr>
      </w:pPr>
    </w:p>
    <w:p w14:paraId="0E000000">
      <w:pPr>
        <w:ind w:firstLine="0" w:left="0"/>
        <w:rPr>
          <w:rFonts w:ascii="PT Astra Serif" w:hAnsi="PT Astra Serif"/>
          <w:b w:val="1"/>
          <w:sz w:val="28"/>
        </w:rPr>
      </w:pPr>
    </w:p>
    <w:p w14:paraId="0F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10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11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внесении изменений в постановление администрации муниципального образования город Донской </w:t>
      </w:r>
      <w:bookmarkStart w:id="1" w:name="_Hlk160457872"/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201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137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Об утверждении </w:t>
      </w:r>
      <w:r>
        <w:rPr>
          <w:rFonts w:ascii="PT Astra Serif" w:hAnsi="PT Astra Serif"/>
          <w:sz w:val="28"/>
        </w:rPr>
        <w:t xml:space="preserve">предельных цен на платные услуги, оказываемые </w:t>
      </w:r>
    </w:p>
    <w:p w14:paraId="12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МБ</w:t>
      </w:r>
      <w:r>
        <w:rPr>
          <w:rFonts w:ascii="PT Astra Serif" w:hAnsi="PT Astra Serif"/>
          <w:sz w:val="28"/>
        </w:rPr>
        <w:t>ОУ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Средняя общеобразовательная школа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>»</w:t>
      </w:r>
      <w:bookmarkEnd w:id="1"/>
    </w:p>
    <w:p w14:paraId="13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</w:p>
    <w:p w14:paraId="14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</w:p>
    <w:p w14:paraId="15000000">
      <w:pPr>
        <w:pStyle w:val="Style_2"/>
        <w:spacing w:after="0" w:before="0"/>
        <w:ind w:firstLine="709" w:lef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В соответствии с Федеральным </w:t>
      </w:r>
      <w:r>
        <w:rPr>
          <w:rFonts w:ascii="PT Astra Serif" w:hAnsi="PT Astra Serif"/>
          <w:b w:val="0"/>
          <w:color w:val="000000"/>
          <w:sz w:val="28"/>
        </w:rPr>
        <w:fldChar w:fldCharType="begin"/>
      </w:r>
      <w:r>
        <w:rPr>
          <w:rFonts w:ascii="PT Astra Serif" w:hAnsi="PT Astra Serif"/>
          <w:b w:val="0"/>
          <w:color w:val="000000"/>
          <w:sz w:val="28"/>
        </w:rPr>
        <w:instrText>HYPERLINK "consultantplus://offline/ref=3572C13867C2A04CBE7E9FA5B311D42010FB77CBEA1DA87395261CB1BAA8D4A74B48E60D34X9e1M"</w:instrText>
      </w:r>
      <w:r>
        <w:rPr>
          <w:rFonts w:ascii="PT Astra Serif" w:hAnsi="PT Astra Serif"/>
          <w:b w:val="0"/>
          <w:color w:val="000000"/>
          <w:sz w:val="28"/>
        </w:rPr>
        <w:fldChar w:fldCharType="separate"/>
      </w:r>
      <w:r>
        <w:rPr>
          <w:rFonts w:ascii="PT Astra Serif" w:hAnsi="PT Astra Serif"/>
          <w:b w:val="0"/>
          <w:color w:val="000000"/>
          <w:sz w:val="28"/>
        </w:rPr>
        <w:t>законом</w:t>
      </w:r>
      <w:r>
        <w:rPr>
          <w:rFonts w:ascii="PT Astra Serif" w:hAnsi="PT Astra Serif"/>
          <w:b w:val="0"/>
          <w:color w:val="000000"/>
          <w:sz w:val="28"/>
        </w:rPr>
        <w:fldChar w:fldCharType="end"/>
      </w:r>
      <w:r>
        <w:rPr>
          <w:rFonts w:ascii="PT Astra Serif" w:hAnsi="PT Astra Serif"/>
          <w:b w:val="0"/>
          <w:color w:val="000000"/>
          <w:sz w:val="28"/>
        </w:rPr>
        <w:t xml:space="preserve"> от </w:t>
      </w:r>
      <w:r>
        <w:rPr>
          <w:rFonts w:ascii="PT Astra Serif" w:hAnsi="PT Astra Serif"/>
          <w:b w:val="0"/>
          <w:color w:val="000000"/>
          <w:sz w:val="28"/>
        </w:rPr>
        <w:t>06.10.2003</w:t>
      </w:r>
      <w:r>
        <w:rPr>
          <w:rFonts w:ascii="PT Astra Serif" w:hAnsi="PT Astra Serif"/>
          <w:b w:val="0"/>
          <w:color w:val="000000"/>
          <w:sz w:val="28"/>
        </w:rPr>
        <w:t xml:space="preserve"> N </w:t>
      </w:r>
      <w:r>
        <w:rPr>
          <w:rFonts w:ascii="PT Astra Serif" w:hAnsi="PT Astra Serif"/>
          <w:b w:val="0"/>
          <w:color w:val="000000"/>
          <w:sz w:val="28"/>
        </w:rPr>
        <w:t>131</w:t>
      </w:r>
      <w:r>
        <w:rPr>
          <w:rFonts w:ascii="PT Astra Serif" w:hAnsi="PT Astra Serif"/>
          <w:b w:val="0"/>
          <w:color w:val="000000"/>
          <w:sz w:val="28"/>
        </w:rPr>
        <w:t>-ФЗ «О</w:t>
      </w:r>
      <w:r>
        <w:rPr>
          <w:rFonts w:ascii="PT Astra Serif" w:hAnsi="PT Astra Serif"/>
          <w:b w:val="0"/>
          <w:color w:val="000000"/>
          <w:sz w:val="28"/>
        </w:rPr>
        <w:t>б</w:t>
      </w:r>
      <w:r>
        <w:rPr>
          <w:rFonts w:ascii="PT Astra Serif" w:hAnsi="PT Astra Serif"/>
          <w:b w:val="0"/>
          <w:color w:val="000000"/>
          <w:sz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</w:rPr>
        <w:t>общих принципах организации местного самоуправления в Российской Федерации</w:t>
      </w:r>
      <w:r>
        <w:rPr>
          <w:rFonts w:ascii="PT Astra Serif" w:hAnsi="PT Astra Serif"/>
          <w:b w:val="0"/>
          <w:color w:val="000000"/>
          <w:sz w:val="28"/>
        </w:rPr>
        <w:t>», на основании</w:t>
      </w:r>
      <w:r>
        <w:rPr>
          <w:rFonts w:ascii="PT Astra Serif" w:hAnsi="PT Astra Serif"/>
          <w:b w:val="0"/>
          <w:color w:val="000000"/>
          <w:sz w:val="28"/>
        </w:rPr>
        <w:t xml:space="preserve"> ст. 7,9</w:t>
      </w:r>
      <w:r>
        <w:rPr>
          <w:rFonts w:ascii="PT Astra Serif" w:hAnsi="PT Astra Serif"/>
          <w:b w:val="0"/>
          <w:color w:val="000000"/>
          <w:sz w:val="28"/>
        </w:rPr>
        <w:t xml:space="preserve"> Устава муниципального образования город Донской</w:t>
      </w:r>
      <w:r>
        <w:rPr>
          <w:rFonts w:ascii="PT Astra Serif" w:hAnsi="PT Astra Serif"/>
          <w:b w:val="0"/>
          <w:color w:val="000000"/>
          <w:sz w:val="28"/>
        </w:rPr>
        <w:t>,</w:t>
      </w:r>
      <w:r>
        <w:rPr>
          <w:rFonts w:ascii="PT Astra Serif" w:hAnsi="PT Astra Serif"/>
          <w:b w:val="0"/>
          <w:color w:val="000000"/>
          <w:sz w:val="28"/>
        </w:rPr>
        <w:t xml:space="preserve"> администрация муниципального </w:t>
      </w:r>
      <w:r>
        <w:rPr>
          <w:rFonts w:ascii="PT Astra Serif" w:hAnsi="PT Astra Serif"/>
          <w:b w:val="0"/>
          <w:color w:val="000000"/>
          <w:sz w:val="28"/>
        </w:rPr>
        <w:t>образования</w:t>
      </w:r>
      <w:r>
        <w:rPr>
          <w:rFonts w:ascii="PT Astra Serif" w:hAnsi="PT Astra Serif"/>
          <w:b w:val="0"/>
          <w:color w:val="000000"/>
          <w:sz w:val="28"/>
        </w:rPr>
        <w:t xml:space="preserve"> ПОСТАНОВЛЯЕТ:</w:t>
      </w:r>
      <w:bookmarkStart w:id="2" w:name="sub_10"/>
    </w:p>
    <w:p w14:paraId="16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before="0"/>
        <w:ind w:firstLine="709" w:lef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Внести в постановление администрации муниципального образования город Донской </w:t>
      </w:r>
      <w:r>
        <w:rPr>
          <w:rFonts w:ascii="PT Astra Serif" w:hAnsi="PT Astra Serif"/>
          <w:b w:val="0"/>
          <w:color w:val="000000"/>
          <w:sz w:val="28"/>
        </w:rPr>
        <w:t>от 09.11.2017 № 1137 «Об утверждении предельных цен на платные услуги, оказываемые МБОУ «Средняя общеобразовательная школа №</w:t>
      </w:r>
      <w:r>
        <w:rPr>
          <w:rFonts w:ascii="PT Astra Serif" w:hAnsi="PT Astra Serif"/>
          <w:b w:val="0"/>
          <w:color w:val="000000"/>
          <w:sz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</w:rPr>
        <w:t>13</w:t>
      </w:r>
      <w:r>
        <w:rPr>
          <w:rFonts w:ascii="PT Astra Serif" w:hAnsi="PT Astra Serif"/>
          <w:b w:val="0"/>
          <w:color w:val="000000"/>
          <w:sz w:val="28"/>
        </w:rPr>
        <w:t>»</w:t>
      </w:r>
      <w:r>
        <w:rPr>
          <w:rFonts w:ascii="PT Astra Serif" w:hAnsi="PT Astra Serif"/>
          <w:b w:val="0"/>
          <w:color w:val="000000"/>
          <w:sz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</w:rPr>
        <w:t>следующ</w:t>
      </w:r>
      <w:r>
        <w:rPr>
          <w:rFonts w:ascii="PT Astra Serif" w:hAnsi="PT Astra Serif"/>
          <w:b w:val="0"/>
          <w:color w:val="000000"/>
          <w:sz w:val="28"/>
        </w:rPr>
        <w:t>е</w:t>
      </w:r>
      <w:r>
        <w:rPr>
          <w:rFonts w:ascii="PT Astra Serif" w:hAnsi="PT Astra Serif"/>
          <w:b w:val="0"/>
          <w:color w:val="000000"/>
          <w:sz w:val="28"/>
        </w:rPr>
        <w:t>е изменени</w:t>
      </w:r>
      <w:r>
        <w:rPr>
          <w:rFonts w:ascii="PT Astra Serif" w:hAnsi="PT Astra Serif"/>
          <w:b w:val="0"/>
          <w:color w:val="000000"/>
          <w:sz w:val="28"/>
        </w:rPr>
        <w:t>е</w:t>
      </w:r>
      <w:r>
        <w:rPr>
          <w:rFonts w:ascii="PT Astra Serif" w:hAnsi="PT Astra Serif"/>
          <w:b w:val="0"/>
          <w:color w:val="000000"/>
          <w:sz w:val="28"/>
        </w:rPr>
        <w:t>:</w:t>
      </w:r>
    </w:p>
    <w:p w14:paraId="17000000">
      <w:pPr>
        <w:pStyle w:val="Style_2"/>
        <w:tabs>
          <w:tab w:leader="none" w:pos="993" w:val="left"/>
        </w:tabs>
        <w:spacing w:after="0" w:before="0"/>
        <w:ind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приложение к постановлению изложить в новой редакции (приложение)</w:t>
      </w:r>
      <w:r>
        <w:rPr>
          <w:rFonts w:ascii="PT Astra Serif" w:hAnsi="PT Astra Serif"/>
          <w:b w:val="0"/>
          <w:color w:val="000000"/>
          <w:sz w:val="28"/>
        </w:rPr>
        <w:t>.</w:t>
      </w:r>
      <w:r>
        <w:rPr>
          <w:rFonts w:ascii="PT Astra Serif" w:hAnsi="PT Astra Serif"/>
          <w:b w:val="0"/>
          <w:color w:val="000000"/>
          <w:sz w:val="28"/>
        </w:rPr>
        <w:t xml:space="preserve"> </w:t>
      </w:r>
    </w:p>
    <w:p w14:paraId="18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before="0"/>
        <w:ind w:firstLine="709" w:lef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</w:t>
      </w:r>
      <w:r>
        <w:rPr>
          <w:rFonts w:ascii="PT Astra Serif" w:hAnsi="PT Astra Serif"/>
          <w:b w:val="0"/>
          <w:color w:val="000000"/>
          <w:sz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</w:rPr>
        <w:t xml:space="preserve">опубликовать настоящее постановление в газете «Муниципальные вести» и </w:t>
      </w:r>
      <w:r>
        <w:rPr>
          <w:rFonts w:ascii="PT Astra Serif" w:hAnsi="PT Astra Serif"/>
          <w:b w:val="0"/>
          <w:color w:val="000000"/>
          <w:sz w:val="28"/>
        </w:rPr>
        <w:t>разместить</w:t>
      </w:r>
      <w:r>
        <w:rPr>
          <w:rFonts w:ascii="PT Astra Serif" w:hAnsi="PT Astra Serif"/>
          <w:b w:val="0"/>
          <w:color w:val="000000"/>
          <w:sz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</w:rPr>
        <w:t>на официальном сайте муниципаль</w:t>
      </w:r>
      <w:r>
        <w:rPr>
          <w:rFonts w:ascii="PT Astra Serif" w:hAnsi="PT Astra Serif"/>
          <w:b w:val="0"/>
          <w:color w:val="000000"/>
          <w:sz w:val="28"/>
        </w:rPr>
        <w:t xml:space="preserve">ного образования город Донской </w:t>
      </w:r>
      <w:r>
        <w:rPr>
          <w:rFonts w:ascii="PT Astra Serif" w:hAnsi="PT Astra Serif"/>
          <w:b w:val="0"/>
          <w:color w:val="000000"/>
          <w:sz w:val="28"/>
        </w:rPr>
        <w:t>в сети</w:t>
      </w:r>
      <w:r>
        <w:rPr>
          <w:rFonts w:ascii="PT Astra Serif" w:hAnsi="PT Astra Serif"/>
          <w:b w:val="0"/>
          <w:color w:val="000000"/>
          <w:sz w:val="28"/>
        </w:rPr>
        <w:t xml:space="preserve"> «Интернет».      </w:t>
      </w:r>
    </w:p>
    <w:p w14:paraId="19000000">
      <w:pPr>
        <w:pStyle w:val="Style_2"/>
        <w:tabs>
          <w:tab w:leader="none" w:pos="993" w:val="left"/>
        </w:tabs>
        <w:spacing w:after="0" w:before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3</w:t>
      </w:r>
      <w:r>
        <w:rPr>
          <w:rFonts w:ascii="PT Astra Serif" w:hAnsi="PT Astra Serif"/>
          <w:b w:val="0"/>
          <w:color w:val="000000"/>
          <w:sz w:val="28"/>
        </w:rPr>
        <w:t xml:space="preserve">. </w:t>
      </w:r>
      <w:r>
        <w:rPr>
          <w:rFonts w:ascii="PT Astra Serif" w:hAnsi="PT Astra Serif"/>
          <w:b w:val="0"/>
          <w:color w:val="000000"/>
          <w:sz w:val="28"/>
        </w:rPr>
        <w:t>Постановление вступает в силу со дня опубликования</w:t>
      </w:r>
      <w:bookmarkEnd w:id="2"/>
      <w:r>
        <w:rPr>
          <w:rFonts w:ascii="PT Astra Serif" w:hAnsi="PT Astra Serif"/>
          <w:b w:val="0"/>
          <w:color w:val="000000"/>
          <w:sz w:val="28"/>
        </w:rPr>
        <w:t>.</w:t>
      </w:r>
    </w:p>
    <w:p w14:paraId="1A000000">
      <w:pPr>
        <w:ind w:firstLine="0" w:left="720"/>
        <w:rPr>
          <w:rFonts w:ascii="PT Astra Serif" w:hAnsi="PT Astra Serif"/>
          <w:sz w:val="28"/>
        </w:rPr>
      </w:pPr>
    </w:p>
    <w:p w14:paraId="1B000000">
      <w:pPr>
        <w:ind w:firstLine="0" w:left="0"/>
        <w:rPr>
          <w:rFonts w:ascii="PT Astra Serif" w:hAnsi="PT Astra Serif"/>
          <w:sz w:val="28"/>
        </w:rPr>
      </w:pPr>
    </w:p>
    <w:tbl>
      <w:tblPr>
        <w:tblStyle w:val="Style_3"/>
        <w:tblLayout w:type="fixed"/>
      </w:tblPr>
      <w:tblGrid>
        <w:gridCol w:w="4219"/>
        <w:gridCol w:w="5245"/>
      </w:tblGrid>
      <w:tr>
        <w:trPr>
          <w:trHeight w:hRule="atLeast" w:val="80"/>
        </w:trPr>
        <w:tc>
          <w:tcPr>
            <w:tcW w:type="dxa" w:w="4219"/>
          </w:tcPr>
          <w:p w14:paraId="1C000000">
            <w:pPr>
              <w:widowControl w:val="1"/>
              <w:tabs>
                <w:tab w:leader="none" w:pos="1445" w:val="left"/>
              </w:tabs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Глава администрации </w:t>
            </w:r>
          </w:p>
          <w:p w14:paraId="1D000000">
            <w:pPr>
              <w:widowControl w:val="1"/>
              <w:tabs>
                <w:tab w:leader="none" w:pos="1445" w:val="left"/>
              </w:tabs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E000000">
            <w:pPr>
              <w:widowControl w:val="1"/>
              <w:tabs>
                <w:tab w:leader="none" w:pos="1445" w:val="left"/>
              </w:tabs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город Донской </w:t>
            </w:r>
          </w:p>
          <w:p w14:paraId="1F000000">
            <w:pPr>
              <w:widowControl w:val="1"/>
              <w:tabs>
                <w:tab w:leader="none" w:pos="1445" w:val="left"/>
              </w:tabs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5245"/>
          </w:tcPr>
          <w:p w14:paraId="20000000">
            <w:pPr>
              <w:widowControl w:val="1"/>
              <w:ind w:firstLine="0" w:left="0"/>
              <w:jc w:val="center"/>
              <w:rPr>
                <w:rFonts w:ascii="PT Astra Serif" w:hAnsi="PT Astra Serif"/>
                <w:sz w:val="28"/>
              </w:rPr>
            </w:pPr>
          </w:p>
          <w:p w14:paraId="21000000">
            <w:pPr>
              <w:widowControl w:val="1"/>
              <w:ind w:firstLine="0" w:left="0"/>
              <w:jc w:val="left"/>
              <w:rPr>
                <w:rFonts w:ascii="PT Astra Serif" w:hAnsi="PT Astra Serif"/>
                <w:sz w:val="28"/>
              </w:rPr>
            </w:pPr>
          </w:p>
          <w:p w14:paraId="22000000">
            <w:pPr>
              <w:widowControl w:val="1"/>
              <w:ind w:firstLine="0" w:left="0" w:right="-108"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</w:t>
            </w:r>
            <w:r>
              <w:rPr>
                <w:rFonts w:ascii="PT Astra Serif" w:hAnsi="PT Astra Serif"/>
                <w:b w:val="1"/>
                <w:sz w:val="28"/>
              </w:rPr>
              <w:t>.</w:t>
            </w: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 xml:space="preserve">. </w:t>
            </w:r>
            <w:r>
              <w:rPr>
                <w:rFonts w:ascii="PT Astra Serif" w:hAnsi="PT Astra Serif"/>
                <w:b w:val="1"/>
                <w:sz w:val="28"/>
              </w:rPr>
              <w:t>Кулик</w:t>
            </w:r>
          </w:p>
        </w:tc>
      </w:tr>
    </w:tbl>
    <w:p w14:paraId="23000000">
      <w:pPr>
        <w:pStyle w:val="Style_4"/>
        <w:ind/>
        <w:jc w:val="both"/>
        <w:rPr>
          <w:rFonts w:ascii="PT Astra Serif" w:hAnsi="PT Astra Serif"/>
          <w:sz w:val="28"/>
        </w:rPr>
      </w:pPr>
    </w:p>
    <w:p w14:paraId="24000000">
      <w:pPr>
        <w:pStyle w:val="Style_4"/>
        <w:ind/>
        <w:jc w:val="both"/>
        <w:rPr>
          <w:rFonts w:ascii="PT Astra Serif" w:hAnsi="PT Astra Serif"/>
          <w:sz w:val="28"/>
        </w:rPr>
      </w:pPr>
    </w:p>
    <w:p w14:paraId="25000000">
      <w:pPr>
        <w:ind w:firstLine="0" w:left="0"/>
        <w:rPr>
          <w:rFonts w:ascii="PT Astra Serif" w:hAnsi="PT Astra Serif"/>
          <w:sz w:val="28"/>
        </w:rPr>
      </w:pPr>
    </w:p>
    <w:p w14:paraId="26000000">
      <w:pPr>
        <w:ind w:firstLine="0" w:left="0"/>
        <w:rPr>
          <w:rFonts w:ascii="PT Astra Serif" w:hAnsi="PT Astra Serif"/>
          <w:sz w:val="28"/>
        </w:rPr>
      </w:pPr>
    </w:p>
    <w:p w14:paraId="27000000">
      <w:pPr>
        <w:ind w:firstLine="0" w:left="0"/>
        <w:rPr>
          <w:rFonts w:ascii="PT Astra Serif" w:hAnsi="PT Astra Serif"/>
          <w:sz w:val="28"/>
        </w:rPr>
      </w:pPr>
    </w:p>
    <w:p w14:paraId="28000000">
      <w:pPr>
        <w:pStyle w:val="Style_5"/>
        <w:spacing w:after="0" w:line="100" w:lineRule="atLeast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br/>
      </w:r>
      <w:bookmarkStart w:id="3" w:name="P42"/>
      <w:bookmarkEnd w:id="3"/>
      <w:r>
        <w:rPr>
          <w:rFonts w:ascii="PT Astra Serif" w:hAnsi="PT Astra Serif"/>
          <w:sz w:val="28"/>
        </w:rPr>
        <w:t>Приложение</w:t>
      </w:r>
    </w:p>
    <w:p w14:paraId="29000000">
      <w:pPr>
        <w:tabs>
          <w:tab w:leader="none" w:pos="6237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2A000000">
      <w:pPr>
        <w:tabs>
          <w:tab w:leader="none" w:pos="6237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2B000000">
      <w:pPr>
        <w:tabs>
          <w:tab w:leader="none" w:pos="6237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город Донской </w:t>
      </w:r>
    </w:p>
    <w:p w14:paraId="2C000000">
      <w:pPr>
        <w:tabs>
          <w:tab w:leader="none" w:pos="6237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 №_______</w:t>
      </w:r>
    </w:p>
    <w:p w14:paraId="2D000000">
      <w:pPr>
        <w:pStyle w:val="Style_5"/>
        <w:spacing w:after="0" w:line="100" w:lineRule="atLeast"/>
        <w:ind w:firstLine="0" w:left="0"/>
        <w:jc w:val="right"/>
        <w:rPr>
          <w:rFonts w:ascii="PT Astra Serif" w:hAnsi="PT Astra Serif"/>
          <w:sz w:val="28"/>
        </w:rPr>
      </w:pPr>
    </w:p>
    <w:p w14:paraId="2E000000">
      <w:pPr>
        <w:pStyle w:val="Style_5"/>
        <w:spacing w:after="0" w:line="100" w:lineRule="atLeast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2F000000">
      <w:pPr>
        <w:tabs>
          <w:tab w:leader="none" w:pos="6237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30000000">
      <w:pPr>
        <w:tabs>
          <w:tab w:leader="none" w:pos="6237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31000000">
      <w:pPr>
        <w:tabs>
          <w:tab w:leader="none" w:pos="6237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город Донской </w:t>
      </w:r>
    </w:p>
    <w:p w14:paraId="32000000">
      <w:pPr>
        <w:tabs>
          <w:tab w:leader="none" w:pos="6237" w:val="left"/>
        </w:tabs>
        <w:ind/>
        <w:jc w:val="right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  <w:u w:val="single"/>
        </w:rPr>
        <w:t>0</w:t>
      </w:r>
      <w:r>
        <w:rPr>
          <w:rFonts w:ascii="PT Astra Serif" w:hAnsi="PT Astra Serif"/>
          <w:sz w:val="28"/>
          <w:u w:val="single"/>
        </w:rPr>
        <w:t>9</w:t>
      </w:r>
      <w:r>
        <w:rPr>
          <w:rFonts w:ascii="PT Astra Serif" w:hAnsi="PT Astra Serif"/>
          <w:sz w:val="28"/>
          <w:u w:val="single"/>
        </w:rPr>
        <w:t>.1</w:t>
      </w:r>
      <w:r>
        <w:rPr>
          <w:rFonts w:ascii="PT Astra Serif" w:hAnsi="PT Astra Serif"/>
          <w:sz w:val="28"/>
          <w:u w:val="single"/>
        </w:rPr>
        <w:t>1</w:t>
      </w:r>
      <w:r>
        <w:rPr>
          <w:rFonts w:ascii="PT Astra Serif" w:hAnsi="PT Astra Serif"/>
          <w:sz w:val="28"/>
          <w:u w:val="single"/>
        </w:rPr>
        <w:t>.2017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u w:val="single"/>
        </w:rPr>
        <w:t>1</w:t>
      </w:r>
      <w:r>
        <w:rPr>
          <w:rFonts w:ascii="PT Astra Serif" w:hAnsi="PT Astra Serif"/>
          <w:sz w:val="28"/>
          <w:u w:val="single"/>
        </w:rPr>
        <w:t>13</w:t>
      </w:r>
      <w:r>
        <w:rPr>
          <w:rFonts w:ascii="PT Astra Serif" w:hAnsi="PT Astra Serif"/>
          <w:sz w:val="28"/>
          <w:u w:val="single"/>
        </w:rPr>
        <w:t>7</w:t>
      </w:r>
    </w:p>
    <w:p w14:paraId="33000000">
      <w:pPr>
        <w:rPr>
          <w:rFonts w:ascii="PT Astra Serif" w:hAnsi="PT Astra Serif"/>
          <w:sz w:val="28"/>
        </w:rPr>
      </w:pPr>
    </w:p>
    <w:p w14:paraId="34000000">
      <w:pPr>
        <w:rPr>
          <w:rFonts w:ascii="PT Astra Serif" w:hAnsi="PT Astra Serif"/>
          <w:sz w:val="28"/>
        </w:rPr>
      </w:pPr>
    </w:p>
    <w:p w14:paraId="35000000">
      <w:pPr>
        <w:rPr>
          <w:rFonts w:ascii="PT Astra Serif" w:hAnsi="PT Astra Serif"/>
          <w:sz w:val="28"/>
        </w:rPr>
      </w:pPr>
    </w:p>
    <w:p w14:paraId="36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Предельные цены на платные услуги, оказываемые </w:t>
      </w:r>
    </w:p>
    <w:p w14:paraId="37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МБОУ </w:t>
      </w:r>
      <w:r>
        <w:rPr>
          <w:rFonts w:ascii="PT Astra Serif" w:hAnsi="PT Astra Serif"/>
          <w:b w:val="1"/>
          <w:sz w:val="28"/>
        </w:rPr>
        <w:t>«Средняя общеобразовательная школа № 13»</w:t>
      </w:r>
    </w:p>
    <w:p w14:paraId="38000000">
      <w:pPr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5103"/>
        <w:gridCol w:w="1701"/>
        <w:gridCol w:w="1600"/>
      </w:tblGrid>
      <w:t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</w:t>
            </w:r>
          </w:p>
          <w:p w14:paraId="3A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п/п</w:t>
            </w:r>
          </w:p>
        </w:tc>
        <w:tc>
          <w:tcPr>
            <w:tcW w:type="dxa" w:w="5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Наименование услуги (работы)</w:t>
            </w:r>
          </w:p>
        </w:tc>
        <w:tc>
          <w:tcPr>
            <w:tcW w:type="dxa" w:w="33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Цена услуги</w:t>
            </w:r>
          </w:p>
          <w:p w14:paraId="3D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(руб.)</w:t>
            </w:r>
          </w:p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За занятие на </w:t>
            </w:r>
          </w:p>
          <w:p w14:paraId="3F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1 ребенка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За месяц на </w:t>
            </w:r>
          </w:p>
          <w:p w14:paraId="41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1 ребенка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 w:firstLine="0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>Школа раннего развития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1 000,00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 w:firstLine="0" w:left="0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4</w:t>
            </w:r>
            <w:r>
              <w:rPr>
                <w:rFonts w:ascii="PT Astra Serif" w:hAnsi="PT Astra Serif"/>
                <w:b w:val="1"/>
                <w:sz w:val="28"/>
              </w:rPr>
              <w:t> 000,00</w:t>
            </w:r>
          </w:p>
        </w:tc>
      </w:tr>
    </w:tbl>
    <w:p w14:paraId="46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7000000">
      <w:pPr>
        <w:ind/>
        <w:jc w:val="center"/>
        <w:rPr>
          <w:rFonts w:ascii="PT Astra Serif" w:hAnsi="PT Astra Serif"/>
          <w:b w:val="1"/>
          <w:sz w:val="28"/>
        </w:rPr>
      </w:pPr>
    </w:p>
    <w:p w14:paraId="48000000">
      <w:pPr>
        <w:rPr>
          <w:rFonts w:ascii="PT Astra Serif" w:hAnsi="PT Astra Serif"/>
          <w:sz w:val="28"/>
        </w:rPr>
      </w:pPr>
    </w:p>
    <w:sectPr>
      <w:pgSz w:h="16838" w:orient="portrait" w:w="11905"/>
      <w:pgMar w:bottom="1134" w:footer="0" w:gutter="0" w:header="0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No Spacing"/>
    <w:link w:val="Style_15_ch"/>
    <w:rPr>
      <w:rFonts w:ascii="Times New Roman" w:hAnsi="Times New Roman"/>
      <w:sz w:val="28"/>
    </w:rPr>
  </w:style>
  <w:style w:styleId="Style_15_ch" w:type="character">
    <w:name w:val="No Spacing"/>
    <w:link w:val="Style_15"/>
    <w:rPr>
      <w:rFonts w:ascii="Times New Roman" w:hAnsi="Times New Roman"/>
      <w:sz w:val="28"/>
    </w:rPr>
  </w:style>
  <w:style w:styleId="Style_16" w:type="paragraph">
    <w:name w:val="ConsPlusTitlePage"/>
    <w:link w:val="Style_16_ch"/>
    <w:pPr>
      <w:widowControl w:val="0"/>
      <w:ind/>
    </w:pPr>
    <w:rPr>
      <w:rFonts w:ascii="Tahoma" w:hAnsi="Tahoma"/>
    </w:rPr>
  </w:style>
  <w:style w:styleId="Style_16_ch" w:type="character">
    <w:name w:val="ConsPlusTitlePage"/>
    <w:link w:val="Style_16"/>
    <w:rPr>
      <w:rFonts w:ascii="Tahoma" w:hAnsi="Tahoma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5" w:type="paragraph">
    <w:name w:val="Базовый"/>
    <w:link w:val="Style_5_ch"/>
    <w:pPr>
      <w:spacing w:after="200" w:line="360" w:lineRule="auto"/>
      <w:ind w:firstLine="709" w:left="0"/>
      <w:jc w:val="both"/>
    </w:pPr>
    <w:rPr>
      <w:color w:val="00000A"/>
      <w:sz w:val="24"/>
    </w:rPr>
  </w:style>
  <w:style w:styleId="Style_5_ch" w:type="character">
    <w:name w:val="Базовый"/>
    <w:link w:val="Style_5"/>
    <w:rPr>
      <w:color w:val="00000A"/>
      <w:sz w:val="24"/>
    </w:rPr>
  </w:style>
  <w:style w:styleId="Style_4" w:type="paragraph">
    <w:name w:val="ConsPlusNormal"/>
    <w:link w:val="Style_4_ch"/>
    <w:pPr>
      <w:widowControl w:val="0"/>
      <w:ind/>
    </w:pPr>
    <w:rPr>
      <w:sz w:val="22"/>
    </w:rPr>
  </w:style>
  <w:style w:styleId="Style_4_ch" w:type="character">
    <w:name w:val="ConsPlusNormal"/>
    <w:link w:val="Style_4"/>
    <w:rPr>
      <w:sz w:val="22"/>
    </w:rPr>
  </w:style>
  <w:style w:styleId="Style_18" w:type="paragraph">
    <w:name w:val="Normal (Web)"/>
    <w:basedOn w:val="Style_6"/>
    <w:link w:val="Style_18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8_ch" w:type="character">
    <w:name w:val="Normal (Web)"/>
    <w:basedOn w:val="Style_6_ch"/>
    <w:link w:val="Style_18"/>
    <w:rPr>
      <w:rFonts w:ascii="Times New Roman" w:hAnsi="Times New Roman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" w:type="paragraph">
    <w:name w:val="heading 1"/>
    <w:basedOn w:val="Style_6"/>
    <w:next w:val="Style_6"/>
    <w:link w:val="Style_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000080"/>
    </w:rPr>
  </w:style>
  <w:style w:styleId="Style_2_ch" w:type="character">
    <w:name w:val="heading 1"/>
    <w:basedOn w:val="Style_6_ch"/>
    <w:link w:val="Style_2"/>
    <w:rPr>
      <w:b w:val="1"/>
      <w:color w:val="000080"/>
    </w:rPr>
  </w:style>
  <w:style w:styleId="Style_20" w:type="paragraph">
    <w:name w:val="juscontext"/>
    <w:basedOn w:val="Style_6"/>
    <w:link w:val="Style_20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0_ch" w:type="character">
    <w:name w:val="juscontext"/>
    <w:basedOn w:val="Style_6_ch"/>
    <w:link w:val="Style_20"/>
    <w:rPr>
      <w:rFonts w:ascii="Times New Roman" w:hAnsi="Times New Roman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b w:val="1"/>
      <w:sz w:val="22"/>
    </w:rPr>
  </w:style>
  <w:style w:styleId="Style_1_ch" w:type="character">
    <w:name w:val="ConsPlusTitle"/>
    <w:link w:val="Style_1"/>
    <w:rPr>
      <w:b w:val="1"/>
      <w:sz w:val="22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2024-11-25T07:16:02Z</dcterms:modified>
</cp:coreProperties>
</file>