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5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F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10000000">
      <w:pPr>
        <w:pStyle w:val="Style_3"/>
        <w:spacing w:before="0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11000000">
      <w:pPr>
        <w:pStyle w:val="Style_3"/>
        <w:spacing w:before="0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12000000">
      <w:pPr>
        <w:pStyle w:val="Style_3"/>
        <w:spacing w:before="0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13000000">
      <w:pPr>
        <w:pStyle w:val="Style_3"/>
        <w:spacing w:before="0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14000000">
      <w:pPr>
        <w:pStyle w:val="Style_3"/>
        <w:spacing w:before="0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15000000">
      <w:pPr>
        <w:pStyle w:val="Style_3"/>
        <w:spacing w:before="0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16000000">
      <w:pPr>
        <w:pStyle w:val="Style_3"/>
        <w:spacing w:before="0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17000000">
      <w:pPr>
        <w:pStyle w:val="Style_3"/>
        <w:spacing w:before="0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18000000">
      <w:pPr>
        <w:pStyle w:val="Style_3"/>
        <w:spacing w:before="0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19000000">
      <w:pPr>
        <w:pStyle w:val="Style_3"/>
        <w:spacing w:before="0" w:line="240" w:lineRule="auto"/>
        <w:ind/>
        <w:jc w:val="center"/>
        <w:rPr>
          <w:rFonts w:ascii="PT Astra Serif" w:hAnsi="PT Astra Serif"/>
          <w:b w:val="1"/>
          <w:color w:themeColor="text1" w:val="000000"/>
          <w:sz w:val="28"/>
        </w:rPr>
      </w:pPr>
    </w:p>
    <w:p w14:paraId="1A000000">
      <w:pPr>
        <w:pStyle w:val="Style_3"/>
        <w:spacing w:before="0" w:line="240" w:lineRule="auto"/>
        <w:ind/>
        <w:jc w:val="center"/>
        <w:rPr>
          <w:rFonts w:ascii="PT Astra Serif" w:hAnsi="PT Astra Serif"/>
          <w:b w:val="1"/>
          <w:color w:themeColor="text1" w:val="000000"/>
          <w:sz w:val="28"/>
        </w:rPr>
      </w:pPr>
    </w:p>
    <w:p w14:paraId="1B000000">
      <w:pPr>
        <w:pStyle w:val="Style_3"/>
        <w:spacing w:before="0" w:line="240" w:lineRule="auto"/>
        <w:ind/>
        <w:jc w:val="center"/>
        <w:rPr>
          <w:rFonts w:ascii="PT Astra Serif" w:hAnsi="PT Astra Serif"/>
          <w:b w:val="1"/>
          <w:color w:themeColor="text1" w:val="000000"/>
          <w:sz w:val="28"/>
        </w:rPr>
      </w:pPr>
    </w:p>
    <w:p w14:paraId="1C000000">
      <w:pPr>
        <w:pStyle w:val="Style_3"/>
        <w:spacing w:before="0" w:line="240" w:lineRule="auto"/>
        <w:ind/>
        <w:jc w:val="center"/>
        <w:rPr>
          <w:rFonts w:ascii="PT Astra Serif" w:hAnsi="PT Astra Serif"/>
          <w:b w:val="1"/>
          <w:color w:themeColor="text1" w:val="000000"/>
          <w:sz w:val="28"/>
        </w:rPr>
      </w:pPr>
    </w:p>
    <w:p w14:paraId="1D000000">
      <w:pPr>
        <w:pStyle w:val="Style_3"/>
        <w:spacing w:before="0" w:line="240" w:lineRule="auto"/>
        <w:ind/>
        <w:jc w:val="center"/>
        <w:rPr>
          <w:rFonts w:ascii="PT Astra Serif" w:hAnsi="PT Astra Serif"/>
          <w:b w:val="1"/>
          <w:color w:themeColor="text1" w:val="000000"/>
          <w:sz w:val="28"/>
        </w:rPr>
      </w:pPr>
      <w:r>
        <w:rPr>
          <w:rFonts w:ascii="PT Astra Serif" w:hAnsi="PT Astra Serif"/>
          <w:b w:val="1"/>
          <w:color w:themeColor="text1" w:val="000000"/>
          <w:sz w:val="28"/>
        </w:rPr>
        <w:t xml:space="preserve">О внесении изменений в постановление </w:t>
      </w:r>
    </w:p>
    <w:p w14:paraId="1E000000">
      <w:pPr>
        <w:pStyle w:val="Style_3"/>
        <w:spacing w:before="0" w:line="240" w:lineRule="auto"/>
        <w:ind/>
        <w:jc w:val="center"/>
        <w:rPr>
          <w:rFonts w:ascii="PT Astra Serif" w:hAnsi="PT Astra Serif"/>
          <w:b w:val="1"/>
          <w:color w:themeColor="text1" w:val="000000"/>
          <w:sz w:val="28"/>
        </w:rPr>
      </w:pPr>
      <w:r>
        <w:rPr>
          <w:rFonts w:ascii="PT Astra Serif" w:hAnsi="PT Astra Serif"/>
          <w:b w:val="1"/>
          <w:color w:themeColor="text1" w:val="000000"/>
          <w:sz w:val="28"/>
        </w:rPr>
        <w:t xml:space="preserve">администрации муниципального образования город Донской </w:t>
      </w:r>
    </w:p>
    <w:p w14:paraId="1F000000">
      <w:pPr>
        <w:pStyle w:val="Style_3"/>
        <w:spacing w:before="0" w:line="240" w:lineRule="auto"/>
        <w:ind/>
        <w:jc w:val="center"/>
        <w:rPr>
          <w:rFonts w:ascii="PT Astra Serif" w:hAnsi="PT Astra Serif"/>
          <w:b w:val="1"/>
          <w:color w:themeColor="text1" w:val="000000"/>
          <w:sz w:val="28"/>
        </w:rPr>
      </w:pPr>
      <w:r>
        <w:rPr>
          <w:rFonts w:ascii="PT Astra Serif" w:hAnsi="PT Astra Serif"/>
          <w:b w:val="1"/>
          <w:color w:themeColor="text1" w:val="000000"/>
          <w:sz w:val="28"/>
        </w:rPr>
        <w:t xml:space="preserve">от  17.01.2023 № 28 «Об утверждении муниципальной программы </w:t>
      </w:r>
      <w:r>
        <w:rPr>
          <w:rFonts w:ascii="PT Astra Serif" w:hAnsi="PT Astra Serif"/>
          <w:b w:val="1"/>
          <w:color w:themeColor="text1" w:val="000000"/>
          <w:sz w:val="28"/>
        </w:rPr>
        <w:br/>
      </w:r>
      <w:r>
        <w:rPr>
          <w:rFonts w:ascii="PT Astra Serif" w:hAnsi="PT Astra Serif"/>
          <w:b w:val="1"/>
          <w:color w:themeColor="text1" w:val="000000"/>
          <w:sz w:val="28"/>
        </w:rPr>
        <w:t>«По работе с населением и развитию местного самоуправления на территории муниципаль</w:t>
      </w:r>
      <w:r>
        <w:rPr>
          <w:rFonts w:ascii="PT Astra Serif" w:hAnsi="PT Astra Serif"/>
          <w:b w:val="1"/>
          <w:color w:themeColor="text1" w:val="000000"/>
          <w:sz w:val="28"/>
        </w:rPr>
        <w:t>ного образования город Донской»</w:t>
      </w:r>
    </w:p>
    <w:p w14:paraId="20000000">
      <w:pPr>
        <w:spacing w:after="0" w:line="240" w:lineRule="auto"/>
        <w:ind w:firstLine="708" w:left="0" w:right="50"/>
        <w:jc w:val="both"/>
        <w:rPr>
          <w:rFonts w:ascii="PT Astra Serif" w:hAnsi="PT Astra Serif"/>
          <w:sz w:val="28"/>
        </w:rPr>
      </w:pPr>
    </w:p>
    <w:p w14:paraId="21000000">
      <w:pPr>
        <w:spacing w:after="0" w:line="240" w:lineRule="auto"/>
        <w:ind/>
        <w:jc w:val="both"/>
        <w:rPr>
          <w:rFonts w:ascii="PT Astra Serif" w:hAnsi="PT Astra Serif"/>
          <w:b w:val="1"/>
          <w:color w:val="000000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В соответствии с Федеральным законом РФ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color w:val="000000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решениями </w:t>
      </w:r>
      <w:r>
        <w:rPr>
          <w:rFonts w:ascii="PT Astra Serif" w:hAnsi="PT Astra Serif"/>
          <w:sz w:val="28"/>
        </w:rPr>
        <w:t xml:space="preserve"> Собрания депутатов муниципального образования город Донской от 23.12.2024 года № 4-2 «О бюджете муниципального образования город Донской на 2025 год и на плановый период 2026 и 2027 годов»</w:t>
      </w:r>
      <w:r>
        <w:rPr>
          <w:rFonts w:ascii="PT Astra Serif" w:hAnsi="PT Astra Serif"/>
          <w:i w:val="1"/>
          <w:color w:val="000000"/>
          <w:sz w:val="28"/>
        </w:rPr>
        <w:t>,</w:t>
      </w:r>
      <w:r>
        <w:rPr>
          <w:rFonts w:ascii="PT Astra Serif" w:hAnsi="PT Astra Serif"/>
          <w:b w:val="1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№ 4-4 «</w:t>
      </w:r>
      <w:r>
        <w:rPr>
          <w:rFonts w:ascii="PT Astra Serif" w:hAnsi="PT Astra Serif"/>
          <w:color w:val="000000"/>
          <w:sz w:val="28"/>
        </w:rPr>
        <w:t>О внесении изменений в решение Собрания депутатов муниципал</w:t>
      </w:r>
      <w:r>
        <w:rPr>
          <w:rFonts w:ascii="PT Astra Serif" w:hAnsi="PT Astra Serif"/>
          <w:color w:val="000000"/>
          <w:sz w:val="28"/>
        </w:rPr>
        <w:t>ьного образования город Донской</w:t>
      </w:r>
      <w:r>
        <w:rPr>
          <w:rFonts w:ascii="PT Astra Serif" w:hAnsi="PT Astra Serif"/>
          <w:color w:val="000000"/>
          <w:sz w:val="28"/>
        </w:rPr>
        <w:t xml:space="preserve"> от 25.12.2023 № 56-1 «О бюджете муниципального образования город Донской на 2024 год и на плановый период 2025 и 2026 годов»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 xml:space="preserve">на основании Устава муниципального образования город Донской, администрация муниципального образования город Донской </w:t>
      </w:r>
      <w:r>
        <w:rPr>
          <w:rFonts w:ascii="PT Astra Serif" w:hAnsi="PT Astra Serif"/>
          <w:sz w:val="28"/>
        </w:rPr>
        <w:t>ПОСТАНОВЛЯЕТ:</w:t>
      </w:r>
    </w:p>
    <w:p w14:paraId="22000000">
      <w:pPr>
        <w:pStyle w:val="Style_4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Внести в постановление </w:t>
      </w:r>
      <w:r>
        <w:rPr>
          <w:rFonts w:ascii="PT Astra Serif" w:hAnsi="PT Astra Serif"/>
          <w:sz w:val="28"/>
        </w:rPr>
        <w:t xml:space="preserve">администрации муниципального образования </w:t>
      </w:r>
      <w:r>
        <w:rPr>
          <w:rFonts w:ascii="PT Astra Serif" w:hAnsi="PT Astra Serif"/>
          <w:spacing w:val="-6"/>
          <w:sz w:val="28"/>
        </w:rPr>
        <w:t>город Донской от 17.01.2023 № 28 «Об утверждении муниципальной программы</w:t>
      </w:r>
      <w:r>
        <w:rPr>
          <w:rFonts w:ascii="PT Astra Serif" w:hAnsi="PT Astra Serif"/>
          <w:sz w:val="28"/>
        </w:rPr>
        <w:t xml:space="preserve"> «По работе с населением и развитию местного самоуправления </w:t>
      </w:r>
      <w:r>
        <w:rPr>
          <w:rFonts w:ascii="PT Astra Serif" w:hAnsi="PT Astra Serif"/>
          <w:sz w:val="28"/>
        </w:rPr>
        <w:t>на территории муниципального образования город Донской»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следующее изменение:</w:t>
      </w:r>
    </w:p>
    <w:p w14:paraId="23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приложение к постановлению </w:t>
      </w:r>
      <w:r>
        <w:rPr>
          <w:rFonts w:ascii="PT Astra Serif" w:hAnsi="PT Astra Serif"/>
          <w:sz w:val="28"/>
        </w:rPr>
        <w:t>изложить в новой редакции (приложение).</w:t>
      </w:r>
      <w:r>
        <w:rPr>
          <w:rFonts w:ascii="PT Astra Serif" w:hAnsi="PT Astra Serif"/>
          <w:sz w:val="28"/>
        </w:rPr>
        <w:t xml:space="preserve"> </w:t>
      </w:r>
    </w:p>
    <w:p w14:paraId="24000000">
      <w:pPr>
        <w:pStyle w:val="Style_4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8" w:left="0"/>
        <w:jc w:val="both"/>
        <w:outlineLvl w:val="0"/>
        <w:rPr>
          <w:rFonts w:ascii="PT Astra Serif" w:hAnsi="PT Astra Serif"/>
          <w:color w:val="030303"/>
          <w:sz w:val="28"/>
        </w:rPr>
      </w:pPr>
      <w:r>
        <w:rPr>
          <w:rFonts w:ascii="PT Astra Serif" w:hAnsi="PT Astra Serif"/>
          <w:sz w:val="28"/>
        </w:rPr>
        <w:t xml:space="preserve">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образования город Донской в сети «Интернет».</w:t>
      </w:r>
    </w:p>
    <w:p w14:paraId="25000000">
      <w:pPr>
        <w:pStyle w:val="Style_4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8" w:left="0"/>
        <w:contextualSpacing w:val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Постановление вступает в силу со дня опубликования.</w:t>
      </w:r>
    </w:p>
    <w:p w14:paraId="26000000">
      <w:pPr>
        <w:pStyle w:val="Style_4"/>
        <w:tabs>
          <w:tab w:leader="none" w:pos="993" w:val="left"/>
        </w:tabs>
        <w:spacing w:after="0" w:line="240" w:lineRule="auto"/>
        <w:ind w:firstLine="0" w:left="708"/>
        <w:contextualSpacing w:val="0"/>
        <w:jc w:val="both"/>
        <w:rPr>
          <w:rFonts w:ascii="PT Astra Serif" w:hAnsi="PT Astra Serif"/>
          <w:sz w:val="28"/>
        </w:rPr>
      </w:pPr>
    </w:p>
    <w:p w14:paraId="27000000">
      <w:pPr>
        <w:pStyle w:val="Style_4"/>
        <w:spacing w:after="0" w:line="240" w:lineRule="auto"/>
        <w:ind w:firstLine="0" w:left="1080"/>
        <w:contextualSpacing w:val="0"/>
        <w:jc w:val="both"/>
        <w:rPr>
          <w:rFonts w:ascii="PT Astra Serif" w:hAnsi="PT Astra Serif"/>
          <w:sz w:val="28"/>
        </w:rPr>
      </w:pPr>
    </w:p>
    <w:tbl>
      <w:tblPr>
        <w:tblStyle w:val="Style_5"/>
        <w:tblInd w:type="dxa" w:w="-284"/>
        <w:tblLayout w:type="fixed"/>
      </w:tblPr>
      <w:tblGrid>
        <w:gridCol w:w="4537"/>
        <w:gridCol w:w="5103"/>
      </w:tblGrid>
      <w:tr>
        <w:trPr>
          <w:trHeight w:hRule="atLeast" w:val="503"/>
        </w:trPr>
        <w:tc>
          <w:tcPr>
            <w:tcW w:type="dxa" w:w="4537"/>
          </w:tcPr>
          <w:p w14:paraId="28000000">
            <w:pPr>
              <w:tabs>
                <w:tab w:leader="none" w:pos="1445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 администрации муниципального образования       город Донской</w:t>
            </w:r>
          </w:p>
        </w:tc>
        <w:tc>
          <w:tcPr>
            <w:tcW w:type="dxa" w:w="5103"/>
            <w:vAlign w:val="bottom"/>
          </w:tcPr>
          <w:p w14:paraId="29000000">
            <w:pPr>
              <w:spacing w:after="0" w:line="240" w:lineRule="auto"/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 </w:t>
            </w:r>
            <w:r>
              <w:rPr>
                <w:rFonts w:ascii="PT Astra Serif" w:hAnsi="PT Astra Serif"/>
                <w:b w:val="1"/>
                <w:sz w:val="28"/>
              </w:rPr>
              <w:t>С.Г.Кулик</w:t>
            </w:r>
          </w:p>
        </w:tc>
      </w:tr>
    </w:tbl>
    <w:p w14:paraId="2A000000">
      <w:pPr>
        <w:spacing w:after="0" w:line="240" w:lineRule="auto"/>
        <w:ind/>
        <w:jc w:val="center"/>
        <w:rPr>
          <w:rFonts w:ascii="PT Astra Serif" w:hAnsi="PT Astra Serif"/>
          <w:sz w:val="24"/>
        </w:rPr>
      </w:pPr>
    </w:p>
    <w:p w14:paraId="2B000000">
      <w:pPr>
        <w:sectPr>
          <w:headerReference r:id="rId3" w:type="first"/>
          <w:headerReference r:id="rId6" w:type="default"/>
          <w:pgSz w:h="16838" w:orient="portrait" w:w="11906"/>
          <w:pgMar w:bottom="851" w:footer="709" w:gutter="0" w:header="567" w:left="1701" w:right="851" w:top="993"/>
          <w:pgNumType w:start="1"/>
          <w:titlePg/>
        </w:sectPr>
      </w:pPr>
    </w:p>
    <w:tbl>
      <w:tblPr>
        <w:tblStyle w:val="Style_6"/>
        <w:tblInd w:type="dxa" w:w="-14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0141"/>
        <w:gridCol w:w="5027"/>
      </w:tblGrid>
      <w:tr>
        <w:tc>
          <w:tcPr>
            <w:tcW w:type="dxa" w:w="1014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C000000">
            <w:pPr>
              <w:spacing w:after="0" w:line="240" w:lineRule="auto"/>
              <w:ind/>
            </w:pPr>
          </w:p>
          <w:p w14:paraId="2D000000">
            <w:pPr>
              <w:spacing w:after="0" w:line="240" w:lineRule="auto"/>
              <w:ind/>
            </w:pPr>
          </w:p>
        </w:tc>
        <w:tc>
          <w:tcPr>
            <w:tcW w:type="dxa" w:w="5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</w:t>
            </w:r>
            <w:r>
              <w:rPr>
                <w:rFonts w:ascii="PT Astra Serif" w:hAnsi="PT Astra Serif"/>
                <w:sz w:val="28"/>
              </w:rPr>
              <w:t>риложение</w:t>
            </w:r>
          </w:p>
          <w:p w14:paraId="2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постановлению администрации</w:t>
            </w:r>
          </w:p>
          <w:p w14:paraId="3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муниципального образования</w:t>
            </w:r>
          </w:p>
          <w:p w14:paraId="3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 Донской</w:t>
            </w:r>
          </w:p>
          <w:p w14:paraId="3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«____» ____ 2025</w:t>
            </w:r>
            <w:r>
              <w:rPr>
                <w:rFonts w:ascii="PT Astra Serif" w:hAnsi="PT Astra Serif"/>
                <w:sz w:val="28"/>
              </w:rPr>
              <w:t xml:space="preserve"> № _____</w:t>
            </w:r>
          </w:p>
        </w:tc>
      </w:tr>
      <w:tr>
        <w:tc>
          <w:tcPr>
            <w:tcW w:type="dxa" w:w="1014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3000000">
            <w:pPr>
              <w:spacing w:after="0" w:line="240" w:lineRule="auto"/>
              <w:ind/>
            </w:pPr>
          </w:p>
        </w:tc>
        <w:tc>
          <w:tcPr>
            <w:tcW w:type="dxa" w:w="5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</w:t>
            </w:r>
            <w:r>
              <w:rPr>
                <w:rFonts w:ascii="PT Astra Serif" w:hAnsi="PT Astra Serif"/>
                <w:sz w:val="28"/>
              </w:rPr>
              <w:t>риложение</w:t>
            </w:r>
          </w:p>
          <w:p w14:paraId="3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постановлению администрации</w:t>
            </w:r>
          </w:p>
          <w:p w14:paraId="3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муниципального образования</w:t>
            </w:r>
          </w:p>
          <w:p w14:paraId="3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 Донской</w:t>
            </w:r>
          </w:p>
          <w:p w14:paraId="3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>17.01.2023</w:t>
            </w:r>
            <w:r>
              <w:rPr>
                <w:rFonts w:ascii="PT Astra Serif" w:hAnsi="PT Astra Serif"/>
                <w:sz w:val="28"/>
              </w:rPr>
              <w:t xml:space="preserve"> №</w:t>
            </w:r>
            <w:r>
              <w:rPr>
                <w:rFonts w:ascii="PT Astra Serif" w:hAnsi="PT Astra Serif"/>
                <w:sz w:val="28"/>
              </w:rPr>
              <w:t xml:space="preserve"> 28</w:t>
            </w:r>
          </w:p>
          <w:p w14:paraId="3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</w:tr>
      <w:tr>
        <w:tc>
          <w:tcPr>
            <w:tcW w:type="dxa" w:w="1014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A000000">
            <w:pPr>
              <w:spacing w:after="0" w:line="240" w:lineRule="auto"/>
              <w:ind/>
            </w:pPr>
          </w:p>
        </w:tc>
        <w:tc>
          <w:tcPr>
            <w:tcW w:type="dxa" w:w="50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14:paraId="3C000000">
      <w:pPr>
        <w:spacing w:after="0" w:line="240" w:lineRule="auto"/>
        <w:ind/>
        <w:rPr>
          <w:rFonts w:ascii="PT Astra Serif" w:hAnsi="PT Astra Serif"/>
          <w:b w:val="1"/>
          <w:sz w:val="24"/>
        </w:rPr>
      </w:pPr>
    </w:p>
    <w:p w14:paraId="3D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ПАСПОРТ</w:t>
      </w:r>
    </w:p>
    <w:p w14:paraId="3E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муниципальной программы «По работе с населением и развитию местного самоуправления </w:t>
      </w:r>
    </w:p>
    <w:p w14:paraId="3F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на территории муниципального образования город Донской»</w:t>
      </w:r>
    </w:p>
    <w:p w14:paraId="40000000">
      <w:pPr>
        <w:spacing w:after="0" w:line="240" w:lineRule="auto"/>
        <w:ind/>
        <w:contextualSpacing w:val="1"/>
        <w:rPr>
          <w:rFonts w:ascii="PT Astra Serif" w:hAnsi="PT Astra Serif"/>
          <w:sz w:val="18"/>
        </w:rPr>
      </w:pPr>
    </w:p>
    <w:p w14:paraId="41000000">
      <w:pPr>
        <w:numPr>
          <w:ilvl w:val="0"/>
          <w:numId w:val="2"/>
        </w:num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Основные положения</w:t>
      </w:r>
    </w:p>
    <w:p w14:paraId="42000000">
      <w:pPr>
        <w:spacing w:after="0" w:line="240" w:lineRule="auto"/>
        <w:ind/>
        <w:jc w:val="center"/>
        <w:rPr>
          <w:rFonts w:ascii="PT Astra Serif" w:hAnsi="PT Astra Serif"/>
          <w:sz w:val="16"/>
        </w:rPr>
      </w:pPr>
    </w:p>
    <w:tbl>
      <w:tblPr>
        <w:tblStyle w:val="Style_5"/>
        <w:tblInd w:type="dxa" w:w="-28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9"/>
        <w:gridCol w:w="12474"/>
      </w:tblGrid>
      <w:tr>
        <w:trPr>
          <w:trHeight w:hRule="atLeast" w:val="1282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Ответственный</w:t>
            </w:r>
          </w:p>
          <w:p w14:paraId="4400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исполнитель муниципальной</w:t>
            </w:r>
          </w:p>
          <w:p w14:paraId="45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Программы</w:t>
            </w:r>
          </w:p>
        </w:tc>
        <w:tc>
          <w:tcPr>
            <w:tcW w:type="dxa" w:w="12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Комитет по развитию местного самоуправления и организационной работе администрации муниципального образования город Донской</w:t>
            </w:r>
          </w:p>
          <w:p w14:paraId="47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</w:p>
        </w:tc>
      </w:tr>
      <w:tr>
        <w:trPr>
          <w:trHeight w:hRule="atLeast" w:val="422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Период реализации </w:t>
            </w:r>
          </w:p>
        </w:tc>
        <w:tc>
          <w:tcPr>
            <w:tcW w:type="dxa" w:w="12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202</w:t>
            </w:r>
            <w:r>
              <w:rPr>
                <w:rFonts w:ascii="PT Astra Serif" w:hAnsi="PT Astra Serif"/>
                <w:sz w:val="26"/>
              </w:rPr>
              <w:t>2</w:t>
            </w:r>
            <w:r>
              <w:rPr>
                <w:rFonts w:ascii="PT Astra Serif" w:hAnsi="PT Astra Serif"/>
                <w:sz w:val="26"/>
              </w:rPr>
              <w:t xml:space="preserve"> - 2027 годы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Цели муниципальной Программы</w:t>
            </w:r>
          </w:p>
        </w:tc>
        <w:tc>
          <w:tcPr>
            <w:tcW w:type="dxa" w:w="12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7"/>
              <w:tabs>
                <w:tab w:leader="none" w:pos="540" w:val="left"/>
              </w:tabs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 Вовлечение населения в развитие системы местного самоуправления через непосредственное участие в решении вопросов местного значения</w:t>
            </w:r>
          </w:p>
          <w:p w14:paraId="4C000000">
            <w:pPr>
              <w:pStyle w:val="Style_7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2. Обеспечение высокого уровня доступности и прозрачности деятельности муниципальной власти и свободный обмен информацией между нею и гражданским обществом на основе стандарта информационной открытости; качественное и доступное предоставление муниципальных и государственных услуг населению в </w:t>
            </w:r>
            <w:r>
              <w:rPr>
                <w:rFonts w:ascii="PT Astra Serif" w:hAnsi="PT Astra Serif"/>
                <w:sz w:val="26"/>
              </w:rPr>
              <w:t>т.ч</w:t>
            </w:r>
            <w:r>
              <w:rPr>
                <w:rFonts w:ascii="PT Astra Serif" w:hAnsi="PT Astra Serif"/>
                <w:sz w:val="26"/>
              </w:rPr>
              <w:t>. в электронном виде</w:t>
            </w:r>
          </w:p>
          <w:p w14:paraId="4D000000">
            <w:pPr>
              <w:pStyle w:val="Style_7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3. Формирование организационных, правовых, финансовых и социально-экономических условий для деятельности социально ориентированных некоммерческих организаций (далее СОНКО), направленных на </w:t>
            </w:r>
            <w:r>
              <w:rPr>
                <w:rFonts w:ascii="PT Astra Serif" w:hAnsi="PT Astra Serif"/>
                <w:sz w:val="26"/>
              </w:rPr>
              <w:t>решение актуальных социальных проблем, развитие человеческого капитала, гражданской ответственности и повышение доступности предоставляемых населению социальных услуг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Объемы финансового обеспечения за весь период реализации</w:t>
            </w:r>
          </w:p>
          <w:p w14:paraId="4F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2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Общий объем финансирования Программы в 2022-2027 года </w:t>
            </w:r>
            <w:r>
              <w:rPr>
                <w:rFonts w:ascii="PT Astra Serif" w:hAnsi="PT Astra Serif"/>
                <w:i w:val="1"/>
                <w:sz w:val="24"/>
                <w:u w:val="single"/>
              </w:rPr>
              <w:t>66 822 364,28</w:t>
            </w:r>
            <w:r>
              <w:rPr>
                <w:rFonts w:ascii="PT Astra Serif" w:hAnsi="PT Astra Serif"/>
                <w:sz w:val="24"/>
              </w:rPr>
              <w:t xml:space="preserve"> рублей в том числе по годам:</w:t>
            </w:r>
          </w:p>
          <w:p w14:paraId="51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2022 год – 753 700,00 рублей</w:t>
            </w:r>
          </w:p>
          <w:p w14:paraId="52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 год –1 507 312,</w:t>
            </w:r>
            <w:r>
              <w:rPr>
                <w:rFonts w:ascii="PT Astra Serif" w:hAnsi="PT Astra Serif"/>
                <w:sz w:val="24"/>
              </w:rPr>
              <w:t>78  рублей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  <w:p w14:paraId="53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 год – 29</w:t>
            </w:r>
            <w:r>
              <w:rPr>
                <w:rFonts w:ascii="PT Astra Serif" w:hAnsi="PT Astra Serif"/>
                <w:sz w:val="24"/>
              </w:rPr>
              <w:t> </w:t>
            </w:r>
            <w:r>
              <w:rPr>
                <w:rFonts w:ascii="PT Astra Serif" w:hAnsi="PT Astra Serif"/>
                <w:sz w:val="24"/>
              </w:rPr>
              <w:t>990</w:t>
            </w:r>
            <w:r>
              <w:rPr>
                <w:rFonts w:ascii="PT Astra Serif" w:hAnsi="PT Astra Serif"/>
                <w:sz w:val="24"/>
              </w:rPr>
              <w:t> </w:t>
            </w:r>
            <w:r>
              <w:rPr>
                <w:rFonts w:ascii="PT Astra Serif" w:hAnsi="PT Astra Serif"/>
                <w:sz w:val="24"/>
              </w:rPr>
              <w:t>974,12 рублей</w:t>
            </w:r>
          </w:p>
          <w:p w14:paraId="54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 год – 32 804 977,38 рублей</w:t>
            </w:r>
          </w:p>
          <w:p w14:paraId="55000000">
            <w:pPr>
              <w:pStyle w:val="Style_4"/>
              <w:numPr>
                <w:ilvl w:val="0"/>
                <w:numId w:val="3"/>
              </w:numPr>
              <w:spacing w:after="0" w:line="240" w:lineRule="auto"/>
              <w:ind w:firstLine="0" w:left="463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год – 882 700,00 рублей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  <w:p w14:paraId="56000000">
            <w:pPr>
              <w:pStyle w:val="Style_4"/>
              <w:numPr>
                <w:ilvl w:val="0"/>
                <w:numId w:val="3"/>
              </w:numPr>
              <w:spacing w:after="0" w:line="240" w:lineRule="auto"/>
              <w:ind w:firstLine="0" w:left="463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год – 882 700,00 рублей</w:t>
            </w:r>
          </w:p>
        </w:tc>
      </w:tr>
    </w:tbl>
    <w:p w14:paraId="57000000">
      <w:pPr>
        <w:tabs>
          <w:tab w:leader="none" w:pos="284" w:val="left"/>
        </w:tabs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4"/>
        </w:rPr>
      </w:pPr>
    </w:p>
    <w:p w14:paraId="58000000">
      <w:pPr>
        <w:pStyle w:val="Style_4"/>
        <w:numPr>
          <w:ilvl w:val="0"/>
          <w:numId w:val="2"/>
        </w:numPr>
        <w:tabs>
          <w:tab w:leader="none" w:pos="284" w:val="left"/>
        </w:tabs>
        <w:spacing w:after="0" w:line="240" w:lineRule="auto"/>
        <w:ind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Показатели муниципальной программы «По работе с населением и развитию местного самоуправления</w:t>
      </w:r>
    </w:p>
    <w:p w14:paraId="59000000">
      <w:pPr>
        <w:tabs>
          <w:tab w:leader="none" w:pos="284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на территории муниципального образования город Донской»</w:t>
      </w:r>
    </w:p>
    <w:p w14:paraId="5A000000">
      <w:pPr>
        <w:tabs>
          <w:tab w:leader="none" w:pos="284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5"/>
        <w:tblInd w:type="dxa" w:w="-28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9"/>
        <w:gridCol w:w="107"/>
        <w:gridCol w:w="2812"/>
        <w:gridCol w:w="2887"/>
        <w:gridCol w:w="1134"/>
        <w:gridCol w:w="1701"/>
        <w:gridCol w:w="734"/>
        <w:gridCol w:w="734"/>
        <w:gridCol w:w="673"/>
        <w:gridCol w:w="674"/>
        <w:gridCol w:w="673"/>
        <w:gridCol w:w="674"/>
        <w:gridCol w:w="1533"/>
      </w:tblGrid>
      <w:tr>
        <w:trPr>
          <w:trHeight w:hRule="atLeast" w:val="931"/>
        </w:trPr>
        <w:tc>
          <w:tcPr>
            <w:tcW w:type="dxa" w:w="9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spacing w:after="0" w:line="240" w:lineRule="auto"/>
              <w:ind w:firstLine="0" w:left="-112" w:right="-111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</w:t>
            </w:r>
          </w:p>
          <w:p w14:paraId="5C000000">
            <w:pPr>
              <w:spacing w:after="0" w:line="240" w:lineRule="auto"/>
              <w:ind w:firstLine="0" w:left="-112" w:right="-111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п\п</w:t>
            </w:r>
          </w:p>
        </w:tc>
        <w:tc>
          <w:tcPr>
            <w:tcW w:type="dxa" w:w="291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spacing w:after="0" w:line="240" w:lineRule="auto"/>
              <w:ind w:firstLine="113" w:left="-113" w:right="-104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Наименование структурного элемента программы/ </w:t>
            </w:r>
          </w:p>
          <w:p w14:paraId="5E000000">
            <w:pPr>
              <w:spacing w:after="0" w:line="240" w:lineRule="auto"/>
              <w:ind w:firstLine="113" w:left="-113" w:right="-104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Задачи структурного элемента программы</w:t>
            </w:r>
          </w:p>
        </w:tc>
        <w:tc>
          <w:tcPr>
            <w:tcW w:type="dxa" w:w="28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Наименование показателя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spacing w:after="0" w:line="240" w:lineRule="auto"/>
              <w:ind w:firstLine="0" w:left="-110" w:right="-106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Единица измерения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spacing w:after="0" w:line="240" w:lineRule="auto"/>
              <w:ind w:firstLine="0" w:left="-106" w:right="-111"/>
              <w:jc w:val="center"/>
              <w:rPr>
                <w:rFonts w:ascii="PT Astra Serif" w:hAnsi="PT Astra Serif"/>
                <w:b w:val="1"/>
                <w:i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Базовое значение показателя</w:t>
            </w:r>
          </w:p>
        </w:tc>
        <w:tc>
          <w:tcPr>
            <w:tcW w:type="dxa" w:w="41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Целевые значения показателей</w:t>
            </w:r>
          </w:p>
        </w:tc>
        <w:tc>
          <w:tcPr>
            <w:tcW w:type="dxa" w:w="15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spacing w:after="0" w:line="240" w:lineRule="auto"/>
              <w:ind w:firstLine="0" w:left="-38" w:right="-10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Ответственный</w:t>
            </w:r>
          </w:p>
          <w:p w14:paraId="64000000">
            <w:pPr>
              <w:spacing w:after="0" w:line="240" w:lineRule="auto"/>
              <w:ind w:firstLine="0" w:left="-38" w:right="-10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за достижение показателя</w:t>
            </w:r>
          </w:p>
        </w:tc>
      </w:tr>
      <w:tr>
        <w:tc>
          <w:tcPr>
            <w:tcW w:type="dxa" w:w="9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91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8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2022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2023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2024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2025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2026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2027</w:t>
            </w:r>
          </w:p>
        </w:tc>
        <w:tc>
          <w:tcPr>
            <w:tcW w:type="dxa" w:w="15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spacing w:after="0" w:line="240" w:lineRule="auto"/>
              <w:ind w:firstLine="0" w:left="-112" w:right="-111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</w:t>
            </w:r>
          </w:p>
        </w:tc>
        <w:tc>
          <w:tcPr>
            <w:tcW w:type="dxa" w:w="29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7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9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11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12</w:t>
            </w:r>
          </w:p>
        </w:tc>
      </w:tr>
      <w:tr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spacing w:after="0" w:line="240" w:lineRule="auto"/>
              <w:ind w:firstLine="0" w:left="-112" w:right="-111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1.</w:t>
            </w:r>
          </w:p>
        </w:tc>
        <w:tc>
          <w:tcPr>
            <w:tcW w:type="dxa" w:w="1433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Цель 1: Вовлечение населения в развитие системы местного самоуправления через непосредственное участие в решении вопросов местного значения</w:t>
            </w:r>
          </w:p>
        </w:tc>
      </w:tr>
      <w:tr>
        <w:tc>
          <w:tcPr>
            <w:tcW w:type="dxa" w:w="1533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i w:val="1"/>
                <w:spacing w:val="-2"/>
                <w:sz w:val="24"/>
              </w:rPr>
              <w:t>Региональные проекты, не входящие в состав национальных проектов</w:t>
            </w:r>
          </w:p>
        </w:tc>
      </w:tr>
      <w:tr>
        <w:tc>
          <w:tcPr>
            <w:tcW w:type="dxa" w:w="11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spacing w:after="0" w:line="240" w:lineRule="auto"/>
              <w:ind w:firstLine="0" w:left="-112" w:right="-111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1.1</w:t>
            </w:r>
          </w:p>
        </w:tc>
        <w:tc>
          <w:tcPr>
            <w:tcW w:type="dxa" w:w="1422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i w:val="1"/>
                <w:spacing w:val="-2"/>
                <w:sz w:val="24"/>
              </w:rPr>
              <w:t xml:space="preserve">Региональный проект </w:t>
            </w:r>
            <w:r>
              <w:rPr>
                <w:rFonts w:ascii="PT Astra Serif" w:hAnsi="PT Astra Serif"/>
                <w:b w:val="1"/>
                <w:i w:val="1"/>
                <w:sz w:val="24"/>
              </w:rPr>
              <w:t>«Народный бюджет»</w:t>
            </w:r>
          </w:p>
        </w:tc>
      </w:tr>
      <w:tr>
        <w:trPr>
          <w:trHeight w:hRule="atLeast" w:val="650"/>
        </w:trPr>
        <w:tc>
          <w:tcPr>
            <w:tcW w:type="dxa" w:w="11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1.1.1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Задача 1</w:t>
            </w:r>
          </w:p>
          <w:p w14:paraId="7E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Реализация инициативных проектов в рамках регионального проекта «Народный бюджет» посредством отбора на конкурсной основе, с привлечением населения и организаций к деятельности органов местного самоуправления в </w:t>
            </w:r>
            <w:r>
              <w:rPr>
                <w:rFonts w:ascii="PT Astra Serif" w:hAnsi="PT Astra Serif"/>
                <w:sz w:val="24"/>
              </w:rPr>
              <w:t>решении проблем местного значения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80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 Количество реализованных инициативных проектов (объектов) в рамках регионального проекта «Народный бюджет»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themeColor="text1" w:val="000000"/>
                <w:sz w:val="24"/>
              </w:rPr>
              <w:t>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</w:t>
            </w:r>
          </w:p>
          <w:p w14:paraId="8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развитию местного самоуправления и организационной работе;</w:t>
            </w:r>
          </w:p>
          <w:p w14:paraId="8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Комитет по образованию; Комитет культуры, спорта и молодежной </w:t>
            </w:r>
            <w:r>
              <w:rPr>
                <w:rFonts w:ascii="PT Astra Serif" w:hAnsi="PT Astra Serif"/>
                <w:sz w:val="24"/>
              </w:rPr>
              <w:t>политики, Управление жилищно-хозяйственного комплекса</w:t>
            </w:r>
          </w:p>
        </w:tc>
      </w:tr>
      <w:tr>
        <w:tc>
          <w:tcPr>
            <w:tcW w:type="dxa" w:w="11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spacing w:after="0" w:line="240" w:lineRule="auto"/>
              <w:ind w:firstLine="0" w:left="-112" w:right="-111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1.2.</w:t>
            </w:r>
          </w:p>
        </w:tc>
        <w:tc>
          <w:tcPr>
            <w:tcW w:type="dxa" w:w="1422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 w:firstLine="0" w:left="-113" w:right="-10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Комплекс процессных мероприятий «Реализация мероприятий по работе с населением и развитию местного самоуправления на территории муниципального образования город Донской»</w:t>
            </w:r>
          </w:p>
          <w:p w14:paraId="90000000">
            <w:pPr>
              <w:spacing w:after="0" w:line="240" w:lineRule="auto"/>
              <w:ind w:firstLine="0" w:left="-113" w:right="-100"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</w:tr>
      <w:tr>
        <w:trPr>
          <w:trHeight w:hRule="atLeast" w:val="1075"/>
        </w:trPr>
        <w:tc>
          <w:tcPr>
            <w:tcW w:type="dxa" w:w="11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spacing w:after="0" w:line="240" w:lineRule="auto"/>
              <w:ind w:firstLine="0" w:left="-112" w:right="-111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1.2.1.</w:t>
            </w: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Задача 1</w:t>
            </w:r>
          </w:p>
          <w:p w14:paraId="93000000">
            <w:pPr>
              <w:pStyle w:val="Style_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Развитие системы территориального общественного самоуправления (далее ТОС). Привлечение населения, органов ТОС, общественных организаций к проведению мероприятий, направленных на организацию досуга, занятости населения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Увеличение количества ежегодных</w:t>
            </w:r>
          </w:p>
          <w:p w14:paraId="95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мероприятий, проведенных  при участии  ТОС, общественных организаций по  организации  досуга  и  занятости  населения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35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44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53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63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73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</w:t>
            </w:r>
          </w:p>
          <w:p w14:paraId="9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развитию местного самоуправления и организационной работе;</w:t>
            </w:r>
          </w:p>
          <w:p w14:paraId="A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культуры, спорта и молодежной политики</w:t>
            </w:r>
          </w:p>
        </w:tc>
      </w:tr>
      <w:tr>
        <w:trPr>
          <w:trHeight w:hRule="atLeast" w:val="1373"/>
        </w:trPr>
        <w:tc>
          <w:tcPr>
            <w:tcW w:type="dxa" w:w="11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spacing w:after="0" w:line="240" w:lineRule="auto"/>
              <w:ind w:firstLine="0" w:left="-112" w:right="-111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1.2.2</w:t>
            </w: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  <w:u w:val="single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Задача 2. </w:t>
            </w:r>
            <w:r>
              <w:rPr>
                <w:rFonts w:ascii="PT Astra Serif" w:hAnsi="PT Astra Serif"/>
                <w:spacing w:val="-6"/>
                <w:sz w:val="24"/>
              </w:rPr>
              <w:t>Создание комфортных условий для обеспечения деятельности органов ТОС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pStyle w:val="Style_8"/>
              <w:spacing w:after="0"/>
              <w:ind w:firstLine="0" w:left="3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 Увеличение количества, зарегистрированных органов ТОС, победителей конкурса «Активный руководитель ТОС»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развитию местного самоуправления и организационной работе</w:t>
            </w:r>
          </w:p>
        </w:tc>
      </w:tr>
      <w:tr>
        <w:trPr>
          <w:trHeight w:hRule="atLeast" w:val="791"/>
        </w:trPr>
        <w:tc>
          <w:tcPr>
            <w:tcW w:type="dxa" w:w="11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spacing w:after="0" w:line="240" w:lineRule="auto"/>
              <w:ind w:firstLine="0" w:left="-112" w:right="-111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1.2.3</w:t>
            </w: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pStyle w:val="Style_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</w:rPr>
              <w:t xml:space="preserve">Задача 3. </w:t>
            </w:r>
            <w:r>
              <w:rPr>
                <w:rFonts w:ascii="PT Astra Serif" w:hAnsi="PT Astra Serif"/>
              </w:rPr>
              <w:t xml:space="preserve">Вовлечение населения в деятельность ТОС, общественных организаций, казачьих обществ, добровольной народной дружины для </w:t>
            </w:r>
            <w:r>
              <w:rPr>
                <w:rFonts w:ascii="PT Astra Serif" w:hAnsi="PT Astra Serif"/>
              </w:rPr>
              <w:t>решения социально значимых проблем и организацию охраны общественного порядка</w:t>
            </w:r>
          </w:p>
          <w:p w14:paraId="AF000000">
            <w:pPr>
              <w:pStyle w:val="Style_7"/>
              <w:rPr>
                <w:rFonts w:ascii="PT Astra Serif" w:hAnsi="PT Astra Serif"/>
                <w:b w:val="1"/>
                <w:u w:val="single"/>
              </w:rPr>
            </w:pP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 Увеличение количества населения, вовлеченного  в  охрану общественного порядка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 (чел.)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33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37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45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48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spacing w:after="0" w:line="240" w:lineRule="auto"/>
              <w:ind w:firstLine="0" w:left="-101" w:right="-10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развитию местного самоуправления и организационной работе</w:t>
            </w:r>
          </w:p>
        </w:tc>
      </w:tr>
      <w:tr>
        <w:trPr>
          <w:trHeight w:hRule="atLeast" w:val="1554"/>
        </w:trPr>
        <w:tc>
          <w:tcPr>
            <w:tcW w:type="dxa" w:w="11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spacing w:after="0" w:line="240" w:lineRule="auto"/>
              <w:ind w:firstLine="0" w:left="-112" w:right="-111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1.2.4</w:t>
            </w: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pStyle w:val="Style_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</w:rPr>
              <w:t>Задача 4.</w:t>
            </w:r>
          </w:p>
          <w:p w14:paraId="BC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  <w:u w:val="single"/>
              </w:rPr>
            </w:pPr>
            <w:r>
              <w:rPr>
                <w:rFonts w:ascii="PT Astra Serif" w:hAnsi="PT Astra Serif"/>
                <w:sz w:val="24"/>
              </w:rPr>
              <w:t>Обеспечение активного участия гражданского общества в подготовке инициативных проектов, реализации решений и оценке эффективности муниципальной власти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5. Количество ежегодных общественно значимых проектов и мероприятий, направленных на </w:t>
            </w:r>
            <w:r>
              <w:rPr>
                <w:rFonts w:ascii="PT Astra Serif" w:hAnsi="PT Astra Serif"/>
                <w:sz w:val="24"/>
              </w:rPr>
              <w:t>решение  вопросов</w:t>
            </w:r>
            <w:r>
              <w:rPr>
                <w:rFonts w:ascii="PT Astra Serif" w:hAnsi="PT Astra Serif"/>
                <w:sz w:val="24"/>
              </w:rPr>
              <w:t xml:space="preserve"> местного  значения,  реализованных инициативными группами населения,   ТОС, СОНКО, общественными организациями при   поддержке органов   местного самоуправления</w:t>
            </w:r>
          </w:p>
          <w:p w14:paraId="BE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25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</w:t>
            </w:r>
          </w:p>
          <w:p w14:paraId="C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развитию местного самоуправления и организационной работе</w:t>
            </w:r>
          </w:p>
        </w:tc>
      </w:tr>
      <w:tr>
        <w:trPr>
          <w:trHeight w:hRule="atLeast" w:val="741"/>
        </w:trPr>
        <w:tc>
          <w:tcPr>
            <w:tcW w:type="dxa" w:w="11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spacing w:after="0" w:line="240" w:lineRule="auto"/>
              <w:ind w:firstLine="0" w:left="-112" w:right="-111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2.</w:t>
            </w:r>
          </w:p>
        </w:tc>
        <w:tc>
          <w:tcPr>
            <w:tcW w:type="dxa" w:w="1422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7"/>
              <w:ind w:firstLine="0" w:left="-113" w:right="-10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 xml:space="preserve">Цель 2:Обеспечение высокого уровня доступности и прозрачности деятельности муниципальной  власти и свободный обмен информацией между нею и гражданским обществом на основе стандарта информационной открытости; качественное и доступное предоставление муниципальных  и государственных услуг населению в </w:t>
            </w:r>
            <w:r>
              <w:rPr>
                <w:rFonts w:ascii="PT Astra Serif" w:hAnsi="PT Astra Serif"/>
                <w:b w:val="1"/>
              </w:rPr>
              <w:t>т.ч</w:t>
            </w:r>
            <w:r>
              <w:rPr>
                <w:rFonts w:ascii="PT Astra Serif" w:hAnsi="PT Astra Serif"/>
                <w:b w:val="1"/>
              </w:rPr>
              <w:t>. в электронном виде</w:t>
            </w:r>
          </w:p>
        </w:tc>
      </w:tr>
      <w:tr>
        <w:trPr>
          <w:trHeight w:hRule="atLeast" w:val="265"/>
        </w:trPr>
        <w:tc>
          <w:tcPr>
            <w:tcW w:type="dxa" w:w="11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spacing w:after="0" w:line="240" w:lineRule="auto"/>
              <w:ind w:firstLine="0" w:left="-112" w:right="-111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2.1.</w:t>
            </w:r>
          </w:p>
        </w:tc>
        <w:tc>
          <w:tcPr>
            <w:tcW w:type="dxa" w:w="1422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7"/>
              <w:ind w:firstLine="0" w:left="-113" w:right="-10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Комплекс процессных мероприятий «Открытый муниципалитет»</w:t>
            </w:r>
          </w:p>
        </w:tc>
      </w:tr>
      <w:tr>
        <w:trPr>
          <w:trHeight w:hRule="atLeast" w:val="933"/>
        </w:trPr>
        <w:tc>
          <w:tcPr>
            <w:tcW w:type="dxa" w:w="11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spacing w:after="0" w:line="240" w:lineRule="auto"/>
              <w:ind w:firstLine="0" w:left="-112" w:right="-111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2.1.1</w:t>
            </w: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Задача 1.</w:t>
            </w:r>
          </w:p>
          <w:p w14:paraId="CF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Повышение уровня информирования населения о деятельности гражданского общества и органов местного самоуправления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6. Количество ежемесячных проведенных онлайн, офлайн встреч главы администрации МО город Донской, депутатов Собрания депутатов МО город Донской, тематических онлайн консультаций руководителями структурных подразделений для </w:t>
            </w:r>
            <w:r>
              <w:rPr>
                <w:rFonts w:ascii="PT Astra Serif" w:hAnsi="PT Astra Serif"/>
                <w:sz w:val="24"/>
              </w:rPr>
              <w:t>населения, выступлений в СМИ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33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42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51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60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69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</w:t>
            </w:r>
          </w:p>
          <w:p w14:paraId="D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развитию местного самоуправления и организационной работе;</w:t>
            </w:r>
          </w:p>
          <w:p w14:paraId="D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делопроизводству, обращениям граждан и информацио</w:t>
            </w:r>
            <w:r>
              <w:rPr>
                <w:rFonts w:ascii="PT Astra Serif" w:hAnsi="PT Astra Serif"/>
                <w:sz w:val="24"/>
              </w:rPr>
              <w:t>нным технологиям</w:t>
            </w:r>
          </w:p>
        </w:tc>
      </w:tr>
      <w:tr>
        <w:trPr>
          <w:trHeight w:hRule="atLeast" w:val="1554"/>
        </w:trPr>
        <w:tc>
          <w:tcPr>
            <w:tcW w:type="dxa" w:w="11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spacing w:after="0" w:line="240" w:lineRule="auto"/>
              <w:ind w:firstLine="0" w:left="-112" w:right="-111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2.1.2</w:t>
            </w: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Задача 2.</w:t>
            </w:r>
          </w:p>
          <w:p w14:paraId="DE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Повышение качества и доступности предоставления государственных и муниципальных услуг, в </w:t>
            </w:r>
            <w:r>
              <w:rPr>
                <w:rFonts w:ascii="PT Astra Serif" w:hAnsi="PT Astra Serif"/>
                <w:sz w:val="24"/>
              </w:rPr>
              <w:t>т.ч</w:t>
            </w:r>
            <w:r>
              <w:rPr>
                <w:rFonts w:ascii="PT Astra Serif" w:hAnsi="PT Astra Serif"/>
                <w:sz w:val="24"/>
              </w:rPr>
              <w:t>. в электронном виде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pStyle w:val="Style_8"/>
              <w:tabs>
                <w:tab w:leader="none" w:pos="344" w:val="left"/>
              </w:tabs>
              <w:spacing w:after="0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7.Увеличение доли населения, использующего государственные и муниципальные услуги в электронном виде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81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83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84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85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r>
              <w:t>87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</w:t>
            </w:r>
          </w:p>
          <w:p w14:paraId="E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развитию местного самоуправления и организационной работе</w:t>
            </w:r>
          </w:p>
        </w:tc>
      </w:tr>
      <w:tr>
        <w:trPr>
          <w:trHeight w:hRule="atLeast" w:val="1061"/>
        </w:trPr>
        <w:tc>
          <w:tcPr>
            <w:tcW w:type="dxa" w:w="11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spacing w:after="0" w:line="240" w:lineRule="auto"/>
              <w:ind w:firstLine="0" w:left="-112" w:right="-111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3.</w:t>
            </w:r>
          </w:p>
        </w:tc>
        <w:tc>
          <w:tcPr>
            <w:tcW w:type="dxa" w:w="1422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Цель 3: Формирование организационных, правовых, финансовых и социально-экономических условий для деятельности социально ориентированных некоммерческих организаций (далее СОНКО), направленных на решение актуальных социальных проблем, развитие человеческого капитала, гражданской ответственности и повышение доступности предоставляемых населению социальных услуг</w:t>
            </w:r>
          </w:p>
        </w:tc>
      </w:tr>
      <w:tr>
        <w:trPr>
          <w:trHeight w:hRule="atLeast" w:val="539"/>
        </w:trPr>
        <w:tc>
          <w:tcPr>
            <w:tcW w:type="dxa" w:w="11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spacing w:after="0" w:line="240" w:lineRule="auto"/>
              <w:ind w:firstLine="0" w:left="-112" w:right="-111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3.1.</w:t>
            </w:r>
          </w:p>
        </w:tc>
        <w:tc>
          <w:tcPr>
            <w:tcW w:type="dxa" w:w="1422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Комплекс процессных мероприятий «Поддержка социально ориентированных некоммерческих организаций </w:t>
            </w:r>
            <w:r>
              <w:rPr>
                <w:rFonts w:ascii="PT Astra Serif" w:hAnsi="PT Astra Serif"/>
                <w:b w:val="1"/>
                <w:sz w:val="24"/>
              </w:rPr>
              <w:br/>
            </w:r>
            <w:r>
              <w:rPr>
                <w:rFonts w:ascii="PT Astra Serif" w:hAnsi="PT Astra Serif"/>
                <w:b w:val="1"/>
                <w:sz w:val="24"/>
              </w:rPr>
              <w:t>на территории муниципального образования город Донской»</w:t>
            </w:r>
          </w:p>
        </w:tc>
      </w:tr>
      <w:tr>
        <w:trPr>
          <w:trHeight w:hRule="atLeast" w:val="650"/>
        </w:trPr>
        <w:tc>
          <w:tcPr>
            <w:tcW w:type="dxa" w:w="11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spacing w:after="0" w:line="240" w:lineRule="auto"/>
              <w:ind w:firstLine="0" w:left="-112" w:right="-111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3.1.1</w:t>
            </w: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Задача 1. </w:t>
            </w:r>
            <w:r>
              <w:rPr>
                <w:rFonts w:ascii="PT Astra Serif" w:hAnsi="PT Astra Serif"/>
                <w:sz w:val="24"/>
              </w:rPr>
              <w:t>Активизация деятельности социально ориентированных некоммерческих организаций. Оказание содействия СОНКО при проведении общественно значимых акций и мероприятий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pStyle w:val="Style_8"/>
              <w:tabs>
                <w:tab w:leader="none" w:pos="344" w:val="left"/>
              </w:tabs>
              <w:spacing w:after="0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8.Увеличение доли  СОНКО, принимающих участие  в проведении мероприятий муниципального, регионального и федерального уровня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42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43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45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развитию местного самоуправления и организационной работе</w:t>
            </w:r>
          </w:p>
        </w:tc>
      </w:tr>
      <w:tr>
        <w:trPr>
          <w:trHeight w:hRule="atLeast" w:val="650"/>
        </w:trPr>
        <w:tc>
          <w:tcPr>
            <w:tcW w:type="dxa" w:w="11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spacing w:after="0" w:line="240" w:lineRule="auto"/>
              <w:ind w:firstLine="0" w:left="-112" w:right="-111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3.1.2</w:t>
            </w: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Задача 2. </w:t>
            </w:r>
            <w:r>
              <w:rPr>
                <w:rFonts w:ascii="PT Astra Serif" w:hAnsi="PT Astra Serif"/>
                <w:sz w:val="24"/>
              </w:rPr>
              <w:t>Создание комфортных условий для обеспечения деятельности СОНКО. Оказание консультационной, информационной и имущественной поддержки СОНКО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pStyle w:val="Style_8"/>
              <w:tabs>
                <w:tab w:leader="none" w:pos="344" w:val="left"/>
              </w:tabs>
              <w:spacing w:after="0"/>
              <w:ind w:right="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 Увеличение количества оказанной консультационной и информационной, имущественной  поддержки СОНКО (семинары, конференции, круглые столы, лектории, информационные материалы)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26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развитию местного самоуправления и организационной работе</w:t>
            </w:r>
          </w:p>
        </w:tc>
      </w:tr>
    </w:tbl>
    <w:p w14:paraId="07010000">
      <w:pPr>
        <w:tabs>
          <w:tab w:leader="none" w:pos="284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08010000">
      <w:pPr>
        <w:spacing w:after="0" w:line="240" w:lineRule="auto"/>
        <w:ind/>
        <w:jc w:val="center"/>
        <w:rPr>
          <w:rFonts w:ascii="PT Astra Serif" w:hAnsi="PT Astra Serif"/>
          <w:b w:val="1"/>
          <w:sz w:val="26"/>
        </w:rPr>
      </w:pPr>
    </w:p>
    <w:p w14:paraId="09010000">
      <w:pPr>
        <w:pStyle w:val="Style_4"/>
        <w:numPr>
          <w:ilvl w:val="0"/>
          <w:numId w:val="4"/>
        </w:num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Структура муниципальной программы «По работе с населением и развитию местного самоуправления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на территории муниципального образования город Донской»</w:t>
      </w:r>
    </w:p>
    <w:p w14:paraId="0A010000">
      <w:pPr>
        <w:spacing w:after="0" w:line="240" w:lineRule="auto"/>
        <w:ind/>
        <w:jc w:val="center"/>
        <w:rPr>
          <w:rFonts w:ascii="PT Astra Serif" w:hAnsi="PT Astra Serif"/>
          <w:b w:val="1"/>
          <w:sz w:val="16"/>
        </w:rPr>
      </w:pPr>
    </w:p>
    <w:tbl>
      <w:tblPr>
        <w:tblStyle w:val="Style_5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66"/>
        <w:gridCol w:w="2412"/>
        <w:gridCol w:w="139"/>
        <w:gridCol w:w="5251"/>
        <w:gridCol w:w="2694"/>
      </w:tblGrid>
      <w:tr>
        <w:trPr>
          <w:trHeight w:hRule="atLeast" w:val="562"/>
        </w:trPr>
        <w:tc>
          <w:tcPr>
            <w:tcW w:type="dxa" w:w="4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Задачи структурного элемента</w:t>
            </w:r>
          </w:p>
        </w:tc>
        <w:tc>
          <w:tcPr>
            <w:tcW w:type="dxa" w:w="78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Связь с показателями</w:t>
            </w:r>
          </w:p>
        </w:tc>
      </w:tr>
      <w:tr>
        <w:trPr>
          <w:trHeight w:hRule="atLeast" w:val="252"/>
        </w:trPr>
        <w:tc>
          <w:tcPr>
            <w:tcW w:type="dxa" w:w="4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1</w:t>
            </w:r>
          </w:p>
        </w:tc>
        <w:tc>
          <w:tcPr>
            <w:tcW w:type="dxa" w:w="78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3</w:t>
            </w:r>
          </w:p>
        </w:tc>
      </w:tr>
      <w:tr>
        <w:trPr>
          <w:trHeight w:hRule="atLeast" w:val="252"/>
        </w:trPr>
        <w:tc>
          <w:tcPr>
            <w:tcW w:type="dxa" w:w="1546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pStyle w:val="Style_4"/>
              <w:widowControl w:val="0"/>
              <w:numPr>
                <w:ilvl w:val="0"/>
                <w:numId w:val="5"/>
              </w:num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Комплекс процессных мероприятий «Реализация мероприятий по работе с населением и развитию местного самоуправления на территории муниципального образования город Донской»</w:t>
            </w:r>
          </w:p>
        </w:tc>
      </w:tr>
      <w:tr>
        <w:trPr>
          <w:trHeight w:hRule="atLeast" w:val="669"/>
        </w:trPr>
        <w:tc>
          <w:tcPr>
            <w:tcW w:type="dxa" w:w="75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Ответственный за реализацию:  Комитет по развитию местного самоуправления и организационной работе</w:t>
            </w:r>
          </w:p>
        </w:tc>
        <w:tc>
          <w:tcPr>
            <w:tcW w:type="dxa" w:w="7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Срок реализации: </w:t>
            </w:r>
            <w:r>
              <w:rPr>
                <w:rFonts w:ascii="PT Astra Serif" w:hAnsi="PT Astra Serif"/>
                <w:sz w:val="26"/>
              </w:rPr>
              <w:t>2022-2027</w:t>
            </w:r>
          </w:p>
        </w:tc>
      </w:tr>
      <w:tr>
        <w:trPr>
          <w:trHeight w:hRule="atLeast" w:val="1306"/>
        </w:trPr>
        <w:tc>
          <w:tcPr>
            <w:tcW w:type="dxa" w:w="4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Задача 1</w:t>
            </w:r>
          </w:p>
          <w:p w14:paraId="1501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Развитие системы территориального общественного самоуправления (далее ТОС). Привлечение населения, органов ТОС, общественных организаций к проведению мероприятий, направленных на организацию досуга, занятости населения</w:t>
            </w:r>
          </w:p>
        </w:tc>
        <w:tc>
          <w:tcPr>
            <w:tcW w:type="dxa" w:w="78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pPr>
              <w:spacing w:after="0" w:line="240" w:lineRule="auto"/>
              <w:ind/>
              <w:rPr>
                <w:rFonts w:ascii="PT Astra Serif" w:hAnsi="PT Astra Serif"/>
                <w:spacing w:val="-6"/>
                <w:sz w:val="26"/>
              </w:rPr>
            </w:pPr>
            <w:r>
              <w:rPr>
                <w:rFonts w:ascii="PT Astra Serif" w:hAnsi="PT Astra Serif"/>
                <w:spacing w:val="-6"/>
                <w:sz w:val="26"/>
              </w:rPr>
              <w:t xml:space="preserve">Формирование органов территориального общественного самоуправления на всей территории муниципального образования город Донской. </w:t>
            </w:r>
          </w:p>
          <w:p w14:paraId="1701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Активизация участия граждан в социально-воспитательной и патриотической работе с подростками и молодежью, организации досуга, благоустройстве дворовых территорий. Повышение качества жизни граждан</w:t>
            </w:r>
          </w:p>
          <w:p w14:paraId="18010000">
            <w:pPr>
              <w:pStyle w:val="Style_8"/>
              <w:tabs>
                <w:tab w:leader="none" w:pos="344" w:val="left"/>
              </w:tabs>
              <w:spacing w:after="0"/>
              <w:ind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№ 1</w:t>
            </w:r>
          </w:p>
          <w:p w14:paraId="1A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  <w:p w14:paraId="1B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</w:tr>
      <w:tr>
        <w:trPr>
          <w:trHeight w:hRule="atLeast" w:val="508"/>
        </w:trPr>
        <w:tc>
          <w:tcPr>
            <w:tcW w:type="dxa" w:w="4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Задача 2</w:t>
            </w:r>
          </w:p>
          <w:p w14:paraId="1D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6"/>
                <w:u w:val="single"/>
              </w:rPr>
            </w:pPr>
            <w:r>
              <w:rPr>
                <w:rFonts w:ascii="PT Astra Serif" w:hAnsi="PT Astra Serif"/>
                <w:spacing w:val="-6"/>
                <w:sz w:val="26"/>
              </w:rPr>
              <w:t>Создание комфортных условий для обеспечения деятельности органов ТОС</w:t>
            </w:r>
          </w:p>
        </w:tc>
        <w:tc>
          <w:tcPr>
            <w:tcW w:type="dxa" w:w="78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pStyle w:val="Style_8"/>
              <w:tabs>
                <w:tab w:leader="none" w:pos="344" w:val="left"/>
              </w:tabs>
              <w:spacing w:after="0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pacing w:val="-6"/>
                <w:sz w:val="26"/>
              </w:rPr>
              <w:t xml:space="preserve">Совершенствование системы ТОС. </w:t>
            </w:r>
            <w:r>
              <w:rPr>
                <w:rFonts w:ascii="PT Astra Serif" w:hAnsi="PT Astra Serif"/>
                <w:sz w:val="26"/>
              </w:rPr>
              <w:t>Увеличение количества, зарегистрированных органов ТОС, победителей конкурса «Активный руководитель ТОС»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№ 2</w:t>
            </w:r>
          </w:p>
        </w:tc>
      </w:tr>
      <w:tr>
        <w:trPr>
          <w:trHeight w:hRule="atLeast" w:val="884"/>
        </w:trPr>
        <w:tc>
          <w:tcPr>
            <w:tcW w:type="dxa" w:w="4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Задача 3.</w:t>
            </w:r>
          </w:p>
          <w:p w14:paraId="21010000">
            <w:pPr>
              <w:pStyle w:val="Style_7"/>
              <w:rPr>
                <w:rFonts w:ascii="PT Astra Serif" w:hAnsi="PT Astra Serif"/>
                <w:b w:val="1"/>
                <w:spacing w:val="-6"/>
                <w:sz w:val="26"/>
                <w:u w:val="single"/>
              </w:rPr>
            </w:pPr>
            <w:r>
              <w:rPr>
                <w:rFonts w:ascii="PT Astra Serif" w:hAnsi="PT Astra Serif"/>
                <w:sz w:val="26"/>
              </w:rPr>
              <w:t>Вовлечение населения в деятельность ТОС, общественных организаций, казачьих обществ, добровольной народной дружины для решения социально значимых проблем и организацию охраны общественного порядка</w:t>
            </w:r>
          </w:p>
        </w:tc>
        <w:tc>
          <w:tcPr>
            <w:tcW w:type="dxa" w:w="78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Развитие гражданской ответственности. </w:t>
            </w:r>
          </w:p>
          <w:p w14:paraId="23010000">
            <w:pPr>
              <w:spacing w:after="0" w:line="240" w:lineRule="auto"/>
              <w:ind/>
              <w:rPr>
                <w:rFonts w:ascii="PT Astra Serif" w:hAnsi="PT Astra Serif"/>
                <w:i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Увеличение количества населения, вовлеченного  в  охрану общественного порядка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№ 3</w:t>
            </w:r>
          </w:p>
        </w:tc>
      </w:tr>
      <w:tr>
        <w:trPr>
          <w:trHeight w:hRule="atLeast" w:val="508"/>
        </w:trPr>
        <w:tc>
          <w:tcPr>
            <w:tcW w:type="dxa" w:w="4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Задача 4.</w:t>
            </w:r>
          </w:p>
          <w:p w14:paraId="26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Обеспечение активного участия гражданского общества в подготовке </w:t>
            </w:r>
            <w:r>
              <w:rPr>
                <w:rFonts w:ascii="PT Astra Serif" w:hAnsi="PT Astra Serif"/>
                <w:sz w:val="26"/>
              </w:rPr>
              <w:t>инициативных проектов, реализации решений и оценке эффективности муниципальной власти</w:t>
            </w:r>
          </w:p>
        </w:tc>
        <w:tc>
          <w:tcPr>
            <w:tcW w:type="dxa" w:w="78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Активизация участия граждан в процессах самоорганизации с целью эффективного решения вопросов местного значения,   контроля над деятельностью муниципальных органов, участия в </w:t>
            </w:r>
            <w:r>
              <w:rPr>
                <w:rFonts w:ascii="PT Astra Serif" w:hAnsi="PT Astra Serif"/>
                <w:sz w:val="26"/>
              </w:rPr>
              <w:t>общественно-значимых кампаниях, реализации инициативных проектов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№ 1, 4</w:t>
            </w:r>
          </w:p>
        </w:tc>
      </w:tr>
      <w:tr>
        <w:trPr>
          <w:trHeight w:hRule="atLeast" w:val="438"/>
        </w:trPr>
        <w:tc>
          <w:tcPr>
            <w:tcW w:type="dxa" w:w="1546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pStyle w:val="Style_4"/>
              <w:numPr>
                <w:ilvl w:val="0"/>
                <w:numId w:val="4"/>
              </w:numPr>
              <w:tabs>
                <w:tab w:leader="none" w:pos="330" w:val="left"/>
              </w:tabs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Комплекс процессных мероприятий «Открытый муниципалитет»</w:t>
            </w:r>
          </w:p>
        </w:tc>
      </w:tr>
      <w:tr>
        <w:trPr>
          <w:trHeight w:hRule="atLeast" w:val="447"/>
        </w:trPr>
        <w:tc>
          <w:tcPr>
            <w:tcW w:type="dxa" w:w="75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Ответственный за реализацию:  Комитет по развитию местного самоуправления и организационной работе</w:t>
            </w:r>
          </w:p>
        </w:tc>
        <w:tc>
          <w:tcPr>
            <w:tcW w:type="dxa" w:w="7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Срок реализации: 2022-2027</w:t>
            </w:r>
          </w:p>
        </w:tc>
      </w:tr>
      <w:tr>
        <w:trPr>
          <w:trHeight w:hRule="atLeast" w:val="279"/>
        </w:trPr>
        <w:tc>
          <w:tcPr>
            <w:tcW w:type="dxa" w:w="4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Задача 1.</w:t>
            </w:r>
          </w:p>
          <w:p w14:paraId="2D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Повышение уровня информирования населения о деятельности гражданского общества и органов местного самоуправления</w:t>
            </w:r>
          </w:p>
        </w:tc>
        <w:tc>
          <w:tcPr>
            <w:tcW w:type="dxa" w:w="78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Создание системы информирования населения о деятельности органов муниципальной власти и реально работающих механизмов обратной связи. Повышение уровня доверия к муниципальной власти.</w:t>
            </w:r>
          </w:p>
          <w:p w14:paraId="2F01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Постоянное проведение онлайн, офлайн встреч главы администрации МО город Донской, депутатов Собрания депутатов МО город Донской, тематических онлайн консультаций руководителями структурных подразделений для населения. Повышение уровня доверия к муниципальной власти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№ 5</w:t>
            </w:r>
          </w:p>
        </w:tc>
      </w:tr>
      <w:tr>
        <w:trPr>
          <w:trHeight w:hRule="atLeast" w:val="279"/>
        </w:trPr>
        <w:tc>
          <w:tcPr>
            <w:tcW w:type="dxa" w:w="4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Задача 2.</w:t>
            </w:r>
          </w:p>
          <w:p w14:paraId="32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Повышение качества и доступности предоставления государственных и муниципальных услуг, в </w:t>
            </w:r>
            <w:r>
              <w:rPr>
                <w:rFonts w:ascii="PT Astra Serif" w:hAnsi="PT Astra Serif"/>
                <w:sz w:val="26"/>
              </w:rPr>
              <w:t>т.ч</w:t>
            </w:r>
            <w:r>
              <w:rPr>
                <w:rFonts w:ascii="PT Astra Serif" w:hAnsi="PT Astra Serif"/>
                <w:sz w:val="26"/>
              </w:rPr>
              <w:t>. в электронном виде</w:t>
            </w:r>
          </w:p>
        </w:tc>
        <w:tc>
          <w:tcPr>
            <w:tcW w:type="dxa" w:w="78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pStyle w:val="Style_8"/>
              <w:tabs>
                <w:tab w:leader="none" w:pos="344" w:val="left"/>
              </w:tabs>
              <w:spacing w:after="0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Предоставление высококачественных услуг населению.</w:t>
            </w:r>
          </w:p>
          <w:p w14:paraId="34010000">
            <w:pPr>
              <w:pStyle w:val="Style_8"/>
              <w:tabs>
                <w:tab w:leader="none" w:pos="344" w:val="left"/>
              </w:tabs>
              <w:spacing w:after="0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Увеличение доли населения, использующих государственные и муниципальные услуги в электронном виде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№ 6</w:t>
            </w:r>
          </w:p>
        </w:tc>
      </w:tr>
      <w:tr>
        <w:trPr>
          <w:trHeight w:hRule="atLeast" w:val="279"/>
        </w:trPr>
        <w:tc>
          <w:tcPr>
            <w:tcW w:type="dxa" w:w="1546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pStyle w:val="Style_4"/>
              <w:widowControl w:val="0"/>
              <w:numPr>
                <w:ilvl w:val="0"/>
                <w:numId w:val="6"/>
              </w:numPr>
              <w:tabs>
                <w:tab w:leader="none" w:pos="314" w:val="left"/>
              </w:tabs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Комплекс процессных мероприятий «Поддержка социально ориентированных некоммерческих организаций </w:t>
            </w:r>
            <w:r>
              <w:rPr>
                <w:rFonts w:ascii="PT Astra Serif" w:hAnsi="PT Astra Serif"/>
                <w:b w:val="1"/>
                <w:sz w:val="26"/>
              </w:rPr>
              <w:br/>
            </w:r>
            <w:r>
              <w:rPr>
                <w:rFonts w:ascii="PT Astra Serif" w:hAnsi="PT Astra Serif"/>
                <w:b w:val="1"/>
                <w:sz w:val="26"/>
              </w:rPr>
              <w:t>на территории муниципального образования город Донской»</w:t>
            </w:r>
          </w:p>
        </w:tc>
      </w:tr>
      <w:tr>
        <w:trPr>
          <w:trHeight w:hRule="atLeast" w:val="279"/>
        </w:trPr>
        <w:tc>
          <w:tcPr>
            <w:tcW w:type="dxa" w:w="73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Ответственный за реализацию:  Комитет по развитию местного самоуправления и организационной работе</w:t>
            </w:r>
          </w:p>
        </w:tc>
        <w:tc>
          <w:tcPr>
            <w:tcW w:type="dxa" w:w="808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Срок реализации: 2022-2027</w:t>
            </w:r>
          </w:p>
        </w:tc>
      </w:tr>
      <w:tr>
        <w:trPr>
          <w:trHeight w:hRule="atLeast" w:val="279"/>
        </w:trPr>
        <w:tc>
          <w:tcPr>
            <w:tcW w:type="dxa" w:w="4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Задача 1. </w:t>
            </w:r>
            <w:r>
              <w:rPr>
                <w:rFonts w:ascii="PT Astra Serif" w:hAnsi="PT Astra Serif"/>
                <w:sz w:val="26"/>
              </w:rPr>
              <w:t>Активизация деятельности социально ориентированных некоммерческих организаций</w:t>
            </w:r>
          </w:p>
        </w:tc>
        <w:tc>
          <w:tcPr>
            <w:tcW w:type="dxa" w:w="78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pStyle w:val="Style_8"/>
              <w:tabs>
                <w:tab w:leader="none" w:pos="344" w:val="left"/>
              </w:tabs>
              <w:spacing w:after="0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Развитие общественных инициатив, нацеленных на обеспечение высокого уровня публичности и взаимодействия местной власти и граждан.</w:t>
            </w:r>
          </w:p>
          <w:p w14:paraId="3B010000">
            <w:pPr>
              <w:pStyle w:val="Style_8"/>
              <w:tabs>
                <w:tab w:leader="none" w:pos="344" w:val="left"/>
              </w:tabs>
              <w:spacing w:after="0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Увеличение доли  СОНКО, принимающих участие  в проведении мероприятий муниципального, регионального и федерального уровня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№ 7</w:t>
            </w:r>
          </w:p>
        </w:tc>
      </w:tr>
      <w:tr>
        <w:trPr>
          <w:trHeight w:hRule="atLeast" w:val="279"/>
        </w:trPr>
        <w:tc>
          <w:tcPr>
            <w:tcW w:type="dxa" w:w="4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Задача 2. </w:t>
            </w:r>
            <w:r>
              <w:rPr>
                <w:rFonts w:ascii="PT Astra Serif" w:hAnsi="PT Astra Serif"/>
                <w:sz w:val="26"/>
              </w:rPr>
              <w:t>Создание комфортных условий для обеспечения деятельности СОНКО. Оказание консультационной, информационной и имущественной поддержки СОНКО</w:t>
            </w:r>
          </w:p>
        </w:tc>
        <w:tc>
          <w:tcPr>
            <w:tcW w:type="dxa" w:w="78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pStyle w:val="Style_8"/>
              <w:tabs>
                <w:tab w:leader="none" w:pos="344" w:val="left"/>
              </w:tabs>
              <w:spacing w:after="0"/>
              <w:ind w:right="4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Увеличение количества оказанной консультационной и информационной  поддержки СОНКО (семинары, конференции, круглые столы, лектории, информационные материалы)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№ 8</w:t>
            </w:r>
          </w:p>
        </w:tc>
      </w:tr>
    </w:tbl>
    <w:p w14:paraId="4001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4101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4.Финансовое обеспечение муниципальной программы «По работе с населением и развитию местного самоуправления на территории муниципального образования город Донской»</w:t>
      </w:r>
    </w:p>
    <w:p w14:paraId="42010000">
      <w:pPr>
        <w:widowControl w:val="0"/>
        <w:spacing w:after="0" w:line="240" w:lineRule="auto"/>
        <w:ind/>
        <w:rPr>
          <w:rFonts w:ascii="PT Astra Serif" w:hAnsi="PT Astra Serif"/>
          <w:b w:val="1"/>
          <w:sz w:val="28"/>
        </w:rPr>
      </w:pPr>
    </w:p>
    <w:tbl>
      <w:tblPr>
        <w:tblStyle w:val="Style_5"/>
        <w:tblInd w:type="dxa" w:w="-28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90"/>
        <w:gridCol w:w="1559"/>
        <w:gridCol w:w="1559"/>
        <w:gridCol w:w="1701"/>
        <w:gridCol w:w="1673"/>
        <w:gridCol w:w="1446"/>
        <w:gridCol w:w="1417"/>
        <w:gridCol w:w="1701"/>
      </w:tblGrid>
      <w:tr>
        <w:trPr>
          <w:trHeight w:hRule="atLeast" w:val="659"/>
          <w:tblHeader/>
        </w:trPr>
        <w:tc>
          <w:tcPr>
            <w:tcW w:type="dxa" w:w="43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type="dxa" w:w="1105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pacing w:val="-2"/>
                <w:sz w:val="24"/>
              </w:rPr>
            </w:pPr>
            <w:r>
              <w:rPr>
                <w:rFonts w:ascii="PT Astra Serif" w:hAnsi="PT Astra Serif"/>
                <w:b w:val="1"/>
                <w:spacing w:val="-2"/>
                <w:sz w:val="24"/>
              </w:rPr>
              <w:t>Объем финансового обеспечения по годам реализации, рублей</w:t>
            </w:r>
          </w:p>
        </w:tc>
      </w:tr>
      <w:tr>
        <w:trPr>
          <w:trHeight w:hRule="atLeast" w:val="267"/>
          <w:tblHeader/>
        </w:trPr>
        <w:tc>
          <w:tcPr>
            <w:tcW w:type="dxa" w:w="43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pacing w:val="-2"/>
                <w:sz w:val="24"/>
              </w:rPr>
            </w:pPr>
            <w:r>
              <w:rPr>
                <w:rFonts w:ascii="PT Astra Serif" w:hAnsi="PT Astra Serif"/>
                <w:b w:val="1"/>
                <w:spacing w:val="-2"/>
                <w:sz w:val="24"/>
              </w:rPr>
              <w:t>2022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pacing w:val="-2"/>
                <w:sz w:val="24"/>
              </w:rPr>
            </w:pPr>
            <w:r>
              <w:rPr>
                <w:rFonts w:ascii="PT Astra Serif" w:hAnsi="PT Astra Serif"/>
                <w:b w:val="1"/>
                <w:spacing w:val="-2"/>
                <w:sz w:val="24"/>
              </w:rPr>
              <w:t>2023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pacing w:val="-2"/>
                <w:sz w:val="24"/>
              </w:rPr>
            </w:pPr>
            <w:r>
              <w:rPr>
                <w:rFonts w:ascii="PT Astra Serif" w:hAnsi="PT Astra Serif"/>
                <w:b w:val="1"/>
                <w:spacing w:val="-2"/>
                <w:sz w:val="24"/>
              </w:rPr>
              <w:t>2024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2025</w:t>
            </w: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Всего</w:t>
            </w:r>
          </w:p>
        </w:tc>
      </w:tr>
      <w:tr>
        <w:trPr>
          <w:trHeight w:hRule="atLeast" w:val="384"/>
        </w:trPr>
        <w:tc>
          <w:tcPr>
            <w:tcW w:type="dxa" w:w="4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spacing w:after="0" w:line="240" w:lineRule="auto"/>
              <w:ind/>
              <w:rPr>
                <w:rFonts w:ascii="PT Astra Serif" w:hAnsi="PT Astra Serif"/>
                <w:b w:val="1"/>
                <w:spacing w:val="-2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Всего по муниципальной Программе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753 700,</w:t>
            </w:r>
            <w:r>
              <w:rPr>
                <w:rFonts w:ascii="PT Astra Serif" w:hAnsi="PT Astra Serif"/>
                <w:b w:val="1"/>
                <w:sz w:val="24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spacing w:line="240" w:lineRule="auto"/>
              <w:ind/>
              <w:jc w:val="center"/>
            </w:pPr>
            <w:r>
              <w:rPr>
                <w:rFonts w:ascii="PT Astra Serif" w:hAnsi="PT Astra Serif"/>
                <w:b w:val="1"/>
                <w:sz w:val="24"/>
              </w:rPr>
              <w:t>1 507 312,78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i w:val="1"/>
                <w:color w:themeColor="text1" w:val="000000"/>
                <w:sz w:val="24"/>
              </w:rPr>
            </w:pPr>
            <w:r>
              <w:rPr>
                <w:rFonts w:ascii="PT Astra Serif" w:hAnsi="PT Astra Serif"/>
                <w:b w:val="1"/>
                <w:color w:themeColor="text1" w:val="000000"/>
                <w:sz w:val="24"/>
              </w:rPr>
              <w:t>29</w:t>
            </w:r>
            <w:r>
              <w:rPr>
                <w:rFonts w:ascii="PT Astra Serif" w:hAnsi="PT Astra Serif"/>
                <w:b w:val="1"/>
                <w:color w:themeColor="text1" w:val="000000"/>
                <w:sz w:val="24"/>
              </w:rPr>
              <w:t> </w:t>
            </w:r>
            <w:r>
              <w:rPr>
                <w:rFonts w:ascii="PT Astra Serif" w:hAnsi="PT Astra Serif"/>
                <w:b w:val="1"/>
                <w:color w:themeColor="text1" w:val="000000"/>
                <w:sz w:val="24"/>
              </w:rPr>
              <w:t>990</w:t>
            </w:r>
            <w:r>
              <w:rPr>
                <w:rFonts w:ascii="PT Astra Serif" w:hAnsi="PT Astra Serif"/>
                <w:b w:val="1"/>
                <w:color w:themeColor="text1" w:val="000000"/>
                <w:sz w:val="24"/>
              </w:rPr>
              <w:t> </w:t>
            </w:r>
            <w:r>
              <w:rPr>
                <w:rFonts w:ascii="PT Astra Serif" w:hAnsi="PT Astra Serif"/>
                <w:b w:val="1"/>
                <w:color w:themeColor="text1" w:val="000000"/>
                <w:sz w:val="24"/>
              </w:rPr>
              <w:t>974,12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color w:themeColor="text1" w:val="000000"/>
                <w:sz w:val="24"/>
              </w:rPr>
            </w:pPr>
            <w:r>
              <w:rPr>
                <w:rFonts w:ascii="PT Astra Serif" w:hAnsi="PT Astra Serif"/>
                <w:b w:val="1"/>
                <w:color w:themeColor="text1" w:val="000000"/>
                <w:sz w:val="24"/>
              </w:rPr>
              <w:t>32 804 977,38</w:t>
            </w: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color w:themeColor="text1" w:val="000000"/>
                <w:sz w:val="24"/>
              </w:rPr>
            </w:pPr>
            <w:r>
              <w:rPr>
                <w:rFonts w:ascii="PT Astra Serif" w:hAnsi="PT Astra Serif"/>
                <w:b w:val="1"/>
                <w:color w:themeColor="text1" w:val="000000"/>
                <w:sz w:val="24"/>
              </w:rPr>
              <w:t>882 700,00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color w:themeColor="text1" w:val="000000"/>
                <w:sz w:val="24"/>
              </w:rPr>
            </w:pPr>
            <w:r>
              <w:rPr>
                <w:rFonts w:ascii="PT Astra Serif" w:hAnsi="PT Astra Serif"/>
                <w:b w:val="1"/>
                <w:color w:themeColor="text1" w:val="000000"/>
                <w:sz w:val="24"/>
              </w:rPr>
              <w:t>882 700,00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color w:themeColor="text1" w:val="000000"/>
                <w:sz w:val="24"/>
              </w:rPr>
            </w:pPr>
            <w:r>
              <w:rPr>
                <w:rFonts w:ascii="PT Astra Serif" w:hAnsi="PT Astra Serif"/>
                <w:b w:val="1"/>
                <w:color w:themeColor="text1" w:val="000000"/>
                <w:sz w:val="24"/>
              </w:rPr>
              <w:t>66 822 364,28</w:t>
            </w:r>
          </w:p>
        </w:tc>
      </w:tr>
      <w:tr>
        <w:trPr>
          <w:trHeight w:hRule="atLeast" w:val="68"/>
        </w:trPr>
        <w:tc>
          <w:tcPr>
            <w:tcW w:type="dxa" w:w="4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в том числе: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spacing w:after="0" w:line="240" w:lineRule="auto"/>
              <w:ind w:firstLine="851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spacing w:after="0" w:line="240" w:lineRule="auto"/>
              <w:ind w:firstLine="851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4"/>
              </w:rPr>
            </w:pP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4"/>
              </w:rPr>
            </w:pP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spacing w:after="0" w:line="240" w:lineRule="auto"/>
              <w:ind w:firstLine="851" w:left="0"/>
              <w:jc w:val="center"/>
              <w:rPr>
                <w:rFonts w:ascii="PT Astra Serif" w:hAnsi="PT Astra Serif"/>
                <w:b w:val="1"/>
                <w:color w:themeColor="text1" w:val="000000"/>
                <w:sz w:val="24"/>
              </w:rPr>
            </w:pPr>
          </w:p>
        </w:tc>
      </w:tr>
      <w:tr>
        <w:trPr>
          <w:trHeight w:hRule="atLeast" w:val="292"/>
        </w:trPr>
        <w:tc>
          <w:tcPr>
            <w:tcW w:type="dxa" w:w="4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средства федерального бюджета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4"/>
              </w:rPr>
            </w:pPr>
            <w:r>
              <w:rPr>
                <w:rFonts w:ascii="PT Astra Serif" w:hAnsi="PT Astra Serif"/>
                <w:color w:themeColor="text1" w:val="000000"/>
                <w:sz w:val="24"/>
              </w:rPr>
              <w:t>0,00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4"/>
              </w:rPr>
            </w:pPr>
            <w:r>
              <w:rPr>
                <w:rFonts w:ascii="PT Astra Serif" w:hAnsi="PT Astra Serif"/>
                <w:color w:themeColor="text1" w:val="000000"/>
                <w:sz w:val="24"/>
              </w:rPr>
              <w:t>0,00</w:t>
            </w: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4"/>
              </w:rPr>
            </w:pPr>
            <w:r>
              <w:rPr>
                <w:rFonts w:ascii="PT Astra Serif" w:hAnsi="PT Astra Serif"/>
                <w:color w:themeColor="text1" w:val="000000"/>
                <w:sz w:val="24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4"/>
              </w:rPr>
            </w:pPr>
            <w:r>
              <w:rPr>
                <w:rFonts w:ascii="PT Astra Serif" w:hAnsi="PT Astra Serif"/>
                <w:color w:themeColor="text1" w:val="000000"/>
                <w:sz w:val="24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color w:themeColor="text1" w:val="000000"/>
                <w:sz w:val="24"/>
              </w:rPr>
            </w:pPr>
            <w:r>
              <w:rPr>
                <w:rFonts w:ascii="PT Astra Serif" w:hAnsi="PT Astra Serif"/>
                <w:b w:val="1"/>
                <w:color w:themeColor="text1" w:val="000000"/>
                <w:sz w:val="24"/>
              </w:rPr>
              <w:t>0,00</w:t>
            </w:r>
          </w:p>
        </w:tc>
      </w:tr>
      <w:tr>
        <w:trPr>
          <w:trHeight w:hRule="atLeast" w:val="497"/>
        </w:trPr>
        <w:tc>
          <w:tcPr>
            <w:tcW w:type="dxa" w:w="4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средства бюджета Тульской области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96</w:t>
            </w:r>
            <w:r>
              <w:rPr>
                <w:rFonts w:ascii="PT Astra Serif" w:hAnsi="PT Astra Serif"/>
                <w:b w:val="1"/>
                <w:sz w:val="24"/>
              </w:rPr>
              <w:t> </w:t>
            </w:r>
            <w:r>
              <w:rPr>
                <w:rFonts w:ascii="PT Astra Serif" w:hAnsi="PT Astra Serif"/>
                <w:b w:val="1"/>
                <w:sz w:val="24"/>
              </w:rPr>
              <w:t>000</w:t>
            </w:r>
            <w:r>
              <w:rPr>
                <w:rFonts w:ascii="PT Astra Serif" w:hAnsi="PT Astra Serif"/>
                <w:b w:val="1"/>
                <w:sz w:val="24"/>
              </w:rPr>
              <w:t>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812 746,47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ind/>
              <w:jc w:val="center"/>
              <w:rPr>
                <w:rFonts w:ascii="PT Astra Serif" w:hAnsi="PT Astra Serif"/>
                <w:b w:val="1"/>
                <w:color w:themeColor="text1" w:val="000000"/>
                <w:sz w:val="24"/>
              </w:rPr>
            </w:pPr>
            <w:r>
              <w:rPr>
                <w:rFonts w:ascii="PT Astra Serif" w:hAnsi="PT Astra Serif"/>
                <w:b w:val="1"/>
                <w:color w:themeColor="text1" w:val="000000"/>
                <w:sz w:val="24"/>
              </w:rPr>
              <w:t>20 389 068,70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ind/>
              <w:jc w:val="center"/>
              <w:rPr>
                <w:rFonts w:ascii="PT Astra Serif" w:hAnsi="PT Astra Serif"/>
                <w:b w:val="1"/>
                <w:color w:themeColor="text1" w:val="000000"/>
                <w:sz w:val="24"/>
              </w:rPr>
            </w:pPr>
            <w:r>
              <w:rPr>
                <w:rFonts w:ascii="PT Astra Serif" w:hAnsi="PT Astra Serif"/>
                <w:b w:val="1"/>
                <w:color w:themeColor="text1" w:val="000000"/>
                <w:sz w:val="24"/>
              </w:rPr>
              <w:t>23 025 017,82</w:t>
            </w: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ind/>
              <w:jc w:val="center"/>
              <w:rPr>
                <w:rFonts w:ascii="PT Astra Serif" w:hAnsi="PT Astra Serif"/>
                <w:b w:val="1"/>
                <w:color w:themeColor="text1" w:val="000000"/>
                <w:sz w:val="24"/>
              </w:rPr>
            </w:pPr>
            <w:r>
              <w:rPr>
                <w:rFonts w:ascii="PT Astra Serif" w:hAnsi="PT Astra Serif"/>
                <w:b w:val="1"/>
                <w:color w:themeColor="text1" w:val="000000"/>
                <w:sz w:val="24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/>
              <w:jc w:val="center"/>
              <w:rPr>
                <w:rFonts w:ascii="PT Astra Serif" w:hAnsi="PT Astra Serif"/>
                <w:b w:val="1"/>
                <w:color w:themeColor="text1" w:val="000000"/>
                <w:sz w:val="24"/>
              </w:rPr>
            </w:pPr>
            <w:r>
              <w:rPr>
                <w:rFonts w:ascii="PT Astra Serif" w:hAnsi="PT Astra Serif"/>
                <w:b w:val="1"/>
                <w:color w:themeColor="text1" w:val="000000"/>
                <w:sz w:val="24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/>
              <w:jc w:val="center"/>
              <w:rPr>
                <w:rFonts w:ascii="PT Astra Serif" w:hAnsi="PT Astra Serif"/>
                <w:b w:val="1"/>
                <w:color w:themeColor="text1" w:val="000000"/>
                <w:sz w:val="24"/>
              </w:rPr>
            </w:pPr>
            <w:r>
              <w:rPr>
                <w:rFonts w:ascii="PT Astra Serif" w:hAnsi="PT Astra Serif"/>
                <w:b w:val="1"/>
                <w:color w:themeColor="text1" w:val="000000"/>
                <w:sz w:val="24"/>
              </w:rPr>
              <w:t>44 322 832,99</w:t>
            </w:r>
          </w:p>
        </w:tc>
      </w:tr>
      <w:tr>
        <w:trPr>
          <w:trHeight w:hRule="atLeast" w:val="384"/>
        </w:trPr>
        <w:tc>
          <w:tcPr>
            <w:tcW w:type="dxa" w:w="4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МО город Донской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657 700,00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694 566,31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9 601 905,42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9 779 959,56</w:t>
            </w: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882 700,00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882 700,00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22 499 531,29</w:t>
            </w:r>
            <w:r>
              <w:rPr>
                <w:rFonts w:ascii="PT Astra Serif" w:hAnsi="PT Astra Serif"/>
                <w:b w:val="1"/>
                <w:sz w:val="24"/>
              </w:rPr>
              <w:t xml:space="preserve"> </w:t>
            </w:r>
          </w:p>
        </w:tc>
      </w:tr>
      <w:tr>
        <w:trPr>
          <w:trHeight w:hRule="atLeast" w:val="277"/>
        </w:trPr>
        <w:tc>
          <w:tcPr>
            <w:tcW w:type="dxa" w:w="4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внебюджетные источники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</w:tbl>
    <w:p w14:paraId="7C010000">
      <w:pPr>
        <w:spacing w:after="160" w:line="264" w:lineRule="auto"/>
        <w:ind/>
        <w:rPr>
          <w:rFonts w:ascii="PT Astra Serif" w:hAnsi="PT Astra Serif"/>
          <w:b w:val="1"/>
          <w:sz w:val="23"/>
        </w:rPr>
      </w:pPr>
    </w:p>
    <w:p w14:paraId="7D010000">
      <w:pPr>
        <w:pStyle w:val="Style_4"/>
        <w:tabs>
          <w:tab w:leader="none" w:pos="284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5.</w:t>
      </w:r>
      <w:r>
        <w:rPr>
          <w:rFonts w:ascii="PT Astra Serif" w:hAnsi="PT Astra Serif"/>
          <w:sz w:val="23"/>
        </w:rPr>
        <w:tab/>
      </w:r>
      <w:r>
        <w:rPr>
          <w:rFonts w:ascii="PT Astra Serif" w:hAnsi="PT Astra Serif"/>
          <w:b w:val="1"/>
          <w:sz w:val="28"/>
        </w:rPr>
        <w:t>Перечень муниципальных проектов муниципальной программы</w:t>
      </w:r>
    </w:p>
    <w:p w14:paraId="7E010000">
      <w:pPr>
        <w:pStyle w:val="Style_4"/>
        <w:tabs>
          <w:tab w:leader="none" w:pos="284" w:val="left"/>
        </w:tabs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«По работе с населением и развитию местного самоуправления на территории муниципального образования город Донской»</w:t>
      </w:r>
    </w:p>
    <w:p w14:paraId="7F01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5"/>
        <w:tblInd w:type="dxa" w:w="-1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4"/>
        <w:gridCol w:w="2410"/>
        <w:gridCol w:w="2268"/>
        <w:gridCol w:w="1275"/>
        <w:gridCol w:w="1928"/>
        <w:gridCol w:w="1514"/>
        <w:gridCol w:w="1663"/>
        <w:gridCol w:w="1753"/>
        <w:gridCol w:w="1651"/>
      </w:tblGrid>
      <w:tr>
        <w:trPr>
          <w:trHeight w:hRule="atLeast" w:val="237"/>
        </w:trPr>
        <w:tc>
          <w:tcPr>
            <w:tcW w:type="dxa" w:w="4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№п/п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Ответственный исполнитель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Год реализации</w:t>
            </w:r>
          </w:p>
        </w:tc>
        <w:tc>
          <w:tcPr>
            <w:tcW w:type="dxa" w:w="850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Объем финансового обеспечения, рублей</w:t>
            </w:r>
          </w:p>
        </w:tc>
      </w:tr>
      <w:tr>
        <w:trPr>
          <w:trHeight w:hRule="atLeast" w:val="313"/>
        </w:trPr>
        <w:tc>
          <w:tcPr>
            <w:tcW w:type="dxa" w:w="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Всего (руб.)</w:t>
            </w:r>
          </w:p>
        </w:tc>
        <w:tc>
          <w:tcPr>
            <w:tcW w:type="dxa" w:w="658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 том числе по источникам:</w:t>
            </w:r>
          </w:p>
        </w:tc>
      </w:tr>
      <w:tr>
        <w:trPr>
          <w:trHeight w:hRule="atLeast" w:val="388"/>
        </w:trPr>
        <w:tc>
          <w:tcPr>
            <w:tcW w:type="dxa" w:w="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Федеральный бюджет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Бюджет Тульской области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Внебюджетные средства</w:t>
            </w:r>
          </w:p>
        </w:tc>
      </w:tr>
      <w:tr>
        <w:trPr>
          <w:trHeight w:hRule="atLeast" w:val="268"/>
        </w:trPr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8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9</w:t>
            </w:r>
          </w:p>
        </w:tc>
      </w:tr>
      <w:tr>
        <w:trPr>
          <w:trHeight w:hRule="atLeast" w:val="177"/>
        </w:trPr>
        <w:tc>
          <w:tcPr>
            <w:tcW w:type="dxa" w:w="1486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i w:val="1"/>
                <w:spacing w:val="-2"/>
                <w:sz w:val="24"/>
              </w:rPr>
              <w:t>Региональные проекты, не входящие в состав национальных проектов</w:t>
            </w:r>
          </w:p>
        </w:tc>
      </w:tr>
      <w:tr>
        <w:trPr>
          <w:trHeight w:hRule="atLeast" w:val="617"/>
        </w:trPr>
        <w:tc>
          <w:tcPr>
            <w:tcW w:type="dxa" w:w="4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Региональный проект «Народный бюджет»; Постановление правительства Тульской области от 18.01.2018 № 12 "Об утверждении государственной программы Тульской области "Реализация государственной национальной политики и развитие местного самоуправления в Тульской области"</w:t>
            </w:r>
          </w:p>
          <w:p w14:paraId="97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</w:t>
            </w:r>
          </w:p>
          <w:p w14:paraId="9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развитию местного самоуправления и организационной работе;</w:t>
            </w:r>
          </w:p>
          <w:p w14:paraId="9A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образованию; комитет по культуре, спорту и молодежной политики, Управление жилищно-хозяйственного комплекса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2022 год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617"/>
        </w:trPr>
        <w:tc>
          <w:tcPr>
            <w:tcW w:type="dxa" w:w="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 год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617"/>
        </w:trPr>
        <w:tc>
          <w:tcPr>
            <w:tcW w:type="dxa" w:w="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 год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color w:themeColor="text1" w:val="000000"/>
                <w:sz w:val="24"/>
              </w:rPr>
              <w:t>27 840 354, 49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color w:themeColor="text1" w:val="000000"/>
                <w:sz w:val="24"/>
              </w:rPr>
            </w:pPr>
            <w:r>
              <w:rPr>
                <w:rFonts w:ascii="PT Astra Serif" w:hAnsi="PT Astra Serif"/>
                <w:b w:val="1"/>
                <w:color w:themeColor="text1" w:val="000000"/>
                <w:sz w:val="24"/>
              </w:rPr>
              <w:t>19 330 662,23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8 </w:t>
            </w:r>
            <w:r>
              <w:rPr>
                <w:rFonts w:ascii="PT Astra Serif" w:hAnsi="PT Astra Serif"/>
                <w:b w:val="1"/>
                <w:sz w:val="24"/>
              </w:rPr>
              <w:t>509</w:t>
            </w:r>
            <w:r>
              <w:rPr>
                <w:rFonts w:ascii="PT Astra Serif" w:hAnsi="PT Astra Serif"/>
                <w:b w:val="1"/>
                <w:sz w:val="24"/>
              </w:rPr>
              <w:t xml:space="preserve"> </w:t>
            </w:r>
            <w:r>
              <w:rPr>
                <w:rFonts w:ascii="PT Astra Serif" w:hAnsi="PT Astra Serif"/>
                <w:b w:val="1"/>
                <w:sz w:val="24"/>
              </w:rPr>
              <w:t>692</w:t>
            </w:r>
            <w:r>
              <w:rPr>
                <w:rFonts w:ascii="PT Astra Serif" w:hAnsi="PT Astra Serif"/>
                <w:b w:val="1"/>
                <w:sz w:val="24"/>
              </w:rPr>
              <w:t>,26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712"/>
        </w:trPr>
        <w:tc>
          <w:tcPr>
            <w:tcW w:type="dxa" w:w="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 год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31 147 162,42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22 244 400,84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8 902 761,58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701"/>
        </w:trPr>
        <w:tc>
          <w:tcPr>
            <w:tcW w:type="dxa" w:w="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 год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697"/>
        </w:trPr>
        <w:tc>
          <w:tcPr>
            <w:tcW w:type="dxa" w:w="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  <w:p w14:paraId="BA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  <w:p w14:paraId="BB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</w:p>
          <w:p w14:paraId="BC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 год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5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pStyle w:val="Style_4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</w:tbl>
    <w:p w14:paraId="C2010000">
      <w:pPr>
        <w:tabs>
          <w:tab w:leader="none" w:pos="3105" w:val="left"/>
        </w:tabs>
        <w:ind/>
        <w:rPr>
          <w:rFonts w:ascii="PT Astra Serif" w:hAnsi="PT Astra Serif"/>
          <w:sz w:val="23"/>
        </w:rPr>
      </w:pPr>
    </w:p>
    <w:p w14:paraId="C3010000">
      <w:pPr>
        <w:tabs>
          <w:tab w:leader="none" w:pos="3105" w:val="left"/>
        </w:tabs>
        <w:ind/>
        <w:rPr>
          <w:rFonts w:ascii="PT Astra Serif" w:hAnsi="PT Astra Serif"/>
          <w:sz w:val="23"/>
        </w:rPr>
      </w:pPr>
      <w:r>
        <w:rPr>
          <w:rFonts w:ascii="PT Astra Serif" w:hAnsi="PT Astra Serif"/>
          <w:sz w:val="23"/>
        </w:rPr>
        <w:tab/>
      </w:r>
    </w:p>
    <w:p w14:paraId="C4010000">
      <w:pPr>
        <w:sectPr>
          <w:headerReference r:id="rId9" w:type="default"/>
          <w:pgSz w:h="11906" w:orient="landscape" w:w="16838"/>
          <w:pgMar w:bottom="851" w:footer="161" w:gutter="0" w:header="0" w:left="1134" w:right="1134" w:top="568"/>
          <w:pgNumType w:start="4"/>
        </w:sectPr>
      </w:pPr>
    </w:p>
    <w:p w14:paraId="C5010000">
      <w:pPr>
        <w:tabs>
          <w:tab w:leader="none" w:pos="284" w:val="left"/>
        </w:tabs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6. Содержание проблемы и обоснование необходимости её решения программными методами</w:t>
      </w:r>
    </w:p>
    <w:p w14:paraId="C6010000">
      <w:pPr>
        <w:tabs>
          <w:tab w:leader="none" w:pos="284" w:val="left"/>
        </w:tabs>
        <w:spacing w:after="0" w:line="240" w:lineRule="auto"/>
        <w:ind/>
        <w:rPr>
          <w:rFonts w:ascii="PT Astra Serif" w:hAnsi="PT Astra Serif"/>
          <w:b w:val="1"/>
          <w:sz w:val="16"/>
        </w:rPr>
      </w:pPr>
    </w:p>
    <w:p w14:paraId="C7010000">
      <w:pPr>
        <w:pStyle w:val="Style_9"/>
        <w:ind w:firstLine="709"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рамках реформы местного самоуправления на территории муниципального образования город Донской в полном объеме созданы организационные, правовые и финансовые условия для развития муниципалитета, как уровня власти, наиболее приближенного к конкретному человеку. Наступил этап устойчивого развития и совершенствования местного самоуправления, направленного на эффективное решение вопросов местного значения.</w:t>
      </w:r>
    </w:p>
    <w:p w14:paraId="C801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Рационально организованное местное самоуправление позволяет эффективно решать вопросы удовлетворения основных жизненных потребностей населения, снимать социальную напряженность в обществе, повышать доверие к власти, а главное - обеспечивает участие жителей в постановке и решении задач социально-экономического развития города.</w:t>
      </w:r>
    </w:p>
    <w:p w14:paraId="C9010000">
      <w:pPr>
        <w:pStyle w:val="Style_10"/>
        <w:spacing w:before="0" w:line="240" w:lineRule="auto"/>
        <w:ind w:firstLine="688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Среди форм участия населения в осуществлении местного самоуправления особое место занимает территориальное общественное самоуправление, на практике доказав свою востребованность и работоспособность.</w:t>
      </w:r>
    </w:p>
    <w:p w14:paraId="CA010000">
      <w:pPr>
        <w:spacing w:after="0" w:line="240" w:lineRule="auto"/>
        <w:ind w:firstLine="708" w:left="0"/>
        <w:jc w:val="both"/>
        <w:rPr>
          <w:rStyle w:val="Style_11_ch"/>
          <w:rFonts w:ascii="PT Astra Serif" w:hAnsi="PT Astra Serif"/>
          <w:sz w:val="28"/>
        </w:rPr>
      </w:pPr>
      <w:r>
        <w:rPr>
          <w:rStyle w:val="Style_11_ch"/>
          <w:rFonts w:ascii="PT Astra Serif" w:hAnsi="PT Astra Serif"/>
          <w:sz w:val="28"/>
        </w:rPr>
        <w:t>В настоящее время на территории муниципального образования город Донской действуют 16 – комитетов ТОС, 155 – уличных комитетов, 302 – домовых комитета, в состав которых вошло более двух тысяч человек.</w:t>
      </w:r>
    </w:p>
    <w:p w14:paraId="CB01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Система работы с органами ТОС в муниципальном образовании город Донской сложилась и имеет свой опыт развития.</w:t>
      </w:r>
    </w:p>
    <w:p w14:paraId="CC010000">
      <w:pPr>
        <w:pStyle w:val="Style_12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процессе работы с ТОС выявился ряд проблем:</w:t>
      </w:r>
    </w:p>
    <w:p w14:paraId="CD010000">
      <w:pPr>
        <w:pStyle w:val="Style_12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пассивность населения в решении общих территориальных задач, его озабоченность личными повседневными проблемами,</w:t>
      </w:r>
    </w:p>
    <w:p w14:paraId="CE010000">
      <w:pPr>
        <w:pStyle w:val="Style_12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кадровый состав активистов ТОС, недостаток инициативных молодых людей, желающих работать в органах ТОС,</w:t>
      </w:r>
    </w:p>
    <w:p w14:paraId="CF010000">
      <w:pPr>
        <w:pStyle w:val="Style_12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недоверие к власти, неверие в то, что в этой жизни можно что-то изменить.</w:t>
      </w:r>
    </w:p>
    <w:p w14:paraId="D001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Необходимость разработки и принятия программы обусловлена потребностью в планомерной и комплексной муниципальной поддержке развития территориального общественного самоуправления, повышения эффективности конструктивного сотрудничества органов ТОС с органами местного самоуправления, общественными объединениями, некоммерческими организациями, бизнес-сообществом.</w:t>
      </w:r>
    </w:p>
    <w:p w14:paraId="D101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Территориальное общественное самоуправление является резервом развития демократии и способом вовлечения граждан в управление общественными процессами. ТОС — это реальная движущая сила, которая нуждается в поддержке властей. За этим движением будущее. Только вместе с населением местные власти способны изменить к лучшему жизнь.</w:t>
      </w:r>
    </w:p>
    <w:p w14:paraId="D201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совершенствования работы с населением с применением инновационных методов, способов и форм работы, в том числе через просветительскую деятельность в сфере местного самоуправления, активизации участия граждан в процессах самоорганизации с целью контроля над деятельностью муниципальных органов, эффективного решения вопросов развития ТОС, участия в социально-воспитательной и патриотической работе с молодежью, в избирательных кампаниях, публичных слушаниях, референдумах и т.д., необходимо применение программно-целевого метода с использованием </w:t>
      </w:r>
      <w:r>
        <w:rPr>
          <w:rFonts w:ascii="PT Astra Serif" w:hAnsi="PT Astra Serif"/>
          <w:sz w:val="28"/>
        </w:rPr>
        <w:t>организационно-хозяйственных механизмов взаимодействия, а также координация усилий и финансовых ресурсов, в связи с чем разработана муниципальная программа по работе с населением и развитию местного самоуправления на территории муниципального образования город Донской.</w:t>
      </w:r>
    </w:p>
    <w:p w14:paraId="D3010000">
      <w:pPr>
        <w:tabs>
          <w:tab w:leader="none" w:pos="284" w:val="left"/>
        </w:tabs>
        <w:spacing w:after="0" w:line="240" w:lineRule="auto"/>
        <w:ind w:firstLine="0" w:left="710"/>
        <w:jc w:val="center"/>
        <w:rPr>
          <w:rFonts w:ascii="PT Astra Serif" w:hAnsi="PT Astra Serif"/>
          <w:b w:val="1"/>
          <w:sz w:val="28"/>
        </w:rPr>
      </w:pPr>
    </w:p>
    <w:p w14:paraId="D4010000">
      <w:pPr>
        <w:tabs>
          <w:tab w:leader="none" w:pos="284" w:val="left"/>
        </w:tabs>
        <w:spacing w:after="0" w:line="240" w:lineRule="auto"/>
        <w:ind w:firstLine="0" w:left="71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7. Основные цели и задачи, сроки и этапы реализации Программы</w:t>
      </w:r>
    </w:p>
    <w:p w14:paraId="D501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</w:p>
    <w:p w14:paraId="D601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Основной целью программы является вовлечение населения в развитие системы местного самоуправления через непосредственное участие в решении вопросов местного значения, развитие системы территориального общественного самоуправления, обеспечение высокого уровня доступности и прозрачности деятельности муниципальной власти и свободный обмен информацией между нею и гражданским обществом, повышение качества и доступности предоставления муниципальных и государственных услуг населению, развитие гражданской ответственности, контроля и участия гражданского общества, в том числе в подготовке и реализации принимаемых муниципальной властью решений, повышение уровня информирования населения о деятельности органов местного самоуправления. В условиях развития самоуправления население должно быть не только осведомлено о деятельности муниципалитета, но и иметь возможность выражать свое мнение по поводу этой деятельности.</w:t>
      </w:r>
    </w:p>
    <w:p w14:paraId="D701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достижения поставленных целей и задач в программу включены комплексы процессных мероприятий по развитию территориального общественного самоуправления, поддержке социально ориентированных некоммерческих организаций, открытому муниципалитету. </w:t>
      </w:r>
    </w:p>
    <w:p w14:paraId="D801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реализации Программы – с 2022 по 2027 годы</w:t>
      </w:r>
    </w:p>
    <w:p w14:paraId="D9010000">
      <w:pPr>
        <w:pStyle w:val="Style_8"/>
        <w:spacing w:after="0"/>
        <w:ind/>
        <w:jc w:val="both"/>
        <w:rPr>
          <w:rFonts w:ascii="PT Astra Serif" w:hAnsi="PT Astra Serif"/>
          <w:sz w:val="20"/>
        </w:rPr>
      </w:pPr>
    </w:p>
    <w:p w14:paraId="DA010000">
      <w:pPr>
        <w:pStyle w:val="Style_4"/>
        <w:tabs>
          <w:tab w:leader="none" w:pos="426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8.Основные условия и направления реализации Программы</w:t>
      </w:r>
    </w:p>
    <w:p w14:paraId="DB010000">
      <w:pPr>
        <w:tabs>
          <w:tab w:leader="none" w:pos="426" w:val="left"/>
        </w:tabs>
        <w:spacing w:after="0" w:line="240" w:lineRule="auto"/>
        <w:ind/>
        <w:rPr>
          <w:rFonts w:ascii="PT Astra Serif" w:hAnsi="PT Astra Serif"/>
          <w:b w:val="1"/>
          <w:sz w:val="16"/>
        </w:rPr>
      </w:pPr>
    </w:p>
    <w:p w14:paraId="DC010000">
      <w:pPr>
        <w:spacing w:after="0" w:line="240" w:lineRule="auto"/>
        <w:ind w:firstLine="708" w:left="0"/>
        <w:jc w:val="both"/>
        <w:rPr>
          <w:rFonts w:ascii="PT Astra Serif" w:hAnsi="PT Astra Serif"/>
          <w:i w:val="1"/>
          <w:spacing w:val="-4"/>
          <w:sz w:val="28"/>
        </w:rPr>
      </w:pPr>
      <w:r>
        <w:rPr>
          <w:rFonts w:ascii="PT Astra Serif" w:hAnsi="PT Astra Serif"/>
          <w:sz w:val="28"/>
        </w:rPr>
        <w:t xml:space="preserve">Важнейшим условием успешного выполнения Программы является взаимодействие при ее реализации органов местного самоуправления, учреждений образования и культуры, Собрания депутатов </w:t>
      </w:r>
      <w:r>
        <w:rPr>
          <w:rFonts w:ascii="PT Astra Serif" w:hAnsi="PT Astra Serif"/>
          <w:spacing w:val="-6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образования город Донской, Общественного совета муниципального образования город Донской, бизнес - сообщества, институтов гражданского общества, общественных организаций, некоммерческих организаций, органов территориального общественного самоуправления, средств массовой информации (далее СМИ), населения.</w:t>
      </w:r>
    </w:p>
    <w:p w14:paraId="DD01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14:paraId="DE01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Объединение усилий органов власти, общественных организаций и движений, институтов гражданского общества в осуществлении программы необходимы для повышения роста активности граждан в решении вопросов местного значения.</w:t>
      </w:r>
    </w:p>
    <w:p w14:paraId="DF01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Основными направлениями реализации программы являются:</w:t>
      </w:r>
    </w:p>
    <w:p w14:paraId="E001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вовлечение населения в развитие системы местного самоуправления через непосредственное участие в решении вопросов местного значения;</w:t>
      </w:r>
    </w:p>
    <w:p w14:paraId="E101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развитие системы территориального общественного самоуправления;</w:t>
      </w:r>
    </w:p>
    <w:p w14:paraId="E2010000">
      <w:pPr>
        <w:pStyle w:val="Style_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обеспечение активного участия гражданского общества в подготовке, реализации решений и оценке эффективности муниципальной власти;</w:t>
      </w:r>
    </w:p>
    <w:p w14:paraId="E3010000">
      <w:pPr>
        <w:pStyle w:val="Style_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активизация деятельности социально ориентированных некоммерческих организаций;</w:t>
      </w:r>
    </w:p>
    <w:p w14:paraId="E4010000">
      <w:pPr>
        <w:tabs>
          <w:tab w:leader="none" w:pos="432" w:val="left"/>
        </w:tabs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создание системы информирования населения о деятельности органов муниципальной власти и реально работающих механизмов обратной связи для повышения качества принимаемых решений;</w:t>
      </w:r>
    </w:p>
    <w:p w14:paraId="E501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повышение эффективности деятельности должностных лиц, муниципальных служащих, работников подведомственных учреждений за счёт публичной оценки результатов их работы и открытой кадровой политики.</w:t>
      </w:r>
    </w:p>
    <w:p w14:paraId="E6010000">
      <w:pPr>
        <w:spacing w:after="0" w:line="240" w:lineRule="auto"/>
        <w:ind w:firstLine="709" w:left="0"/>
        <w:jc w:val="both"/>
        <w:rPr>
          <w:rFonts w:ascii="PT Astra Serif" w:hAnsi="PT Astra Serif"/>
          <w:b w:val="1"/>
          <w:sz w:val="20"/>
        </w:rPr>
      </w:pPr>
    </w:p>
    <w:p w14:paraId="E7010000">
      <w:pPr>
        <w:tabs>
          <w:tab w:leader="none" w:pos="426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9.  Ресурсное обеспечение и механизм реализации Программы</w:t>
      </w:r>
    </w:p>
    <w:p w14:paraId="E801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p w14:paraId="E901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Общий контроль и координацию деятельности исполнителей осуществляет комитет по развитию местного самоуправления и организационной работе администрации, который вносит в установленном порядке предложения по уточнению мероприятий программы с учетом складывающейся социально-экономической и общественно-политической ситуации на территории муниципального образования.</w:t>
      </w:r>
    </w:p>
    <w:p w14:paraId="EA01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программой, своевременное предоставление отчетов о проведенной работе.</w:t>
      </w:r>
    </w:p>
    <w:p w14:paraId="EB01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Муниципальный заказчик программы подводит итоги ее реализации в декабре каждого года по информации представленной комитетом по развитию местного самоуправления и организационной работе администрации.</w:t>
      </w:r>
    </w:p>
    <w:p w14:paraId="EC010000">
      <w:pPr>
        <w:tabs>
          <w:tab w:leader="none" w:pos="426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ED010000">
      <w:pPr>
        <w:tabs>
          <w:tab w:leader="none" w:pos="426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10. Ожидаемые результаты реализации Программы</w:t>
      </w:r>
    </w:p>
    <w:p w14:paraId="EE010000">
      <w:pPr>
        <w:tabs>
          <w:tab w:leader="none" w:pos="426" w:val="left"/>
        </w:tabs>
        <w:spacing w:after="0" w:line="240" w:lineRule="auto"/>
        <w:ind/>
        <w:rPr>
          <w:rFonts w:ascii="PT Astra Serif" w:hAnsi="PT Astra Serif"/>
          <w:b w:val="1"/>
          <w:sz w:val="16"/>
        </w:rPr>
      </w:pPr>
    </w:p>
    <w:p w14:paraId="EF01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Реализация программы положительно скажется на социально-экономическом развитии муниципального образования, так как позволит повысить показатели качества жизни граждан, уровень доверия и общественной поддержки муниципальной власти за счет вовлечения населения в решение вопросов местного значения через дальнейшее развитие и совершенствование системы ТОС, увеличение количества жителей, охваченных деятельностью ТОС.</w:t>
      </w:r>
    </w:p>
    <w:p w14:paraId="F001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Программные мероприятия будут способствовать созданию системы местного самоуправления, эффективно функционирующей во взаимодействии с органами ТОС, общественными объединениями, некоммерческими организациями, населением, активной молодежью, СМИ. Повысится уровень удовлетворенности населения качеством предоставления государственных и муниципальных услуг, будет улучшена конкурентная бизнес-среды в зоне ответственности органов местной власти, </w:t>
      </w:r>
    </w:p>
    <w:p w14:paraId="F101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Комплекс действий в рамках программы обеспечит:</w:t>
      </w:r>
    </w:p>
    <w:p w14:paraId="F201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повышение уровня прозрачности и открытости муниципальной власти и свободный обмен информацией с гражданским обществом;</w:t>
      </w:r>
    </w:p>
    <w:p w14:paraId="F301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повышение уровня доверия к муниципальной власти;</w:t>
      </w:r>
    </w:p>
    <w:p w14:paraId="F401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повышение эффективности работы местной власти и создание реально работающих механизмов обратной связи с населением;</w:t>
      </w:r>
    </w:p>
    <w:p w14:paraId="F5010000">
      <w:pPr>
        <w:pStyle w:val="Style_8"/>
        <w:spacing w:after="0" w:before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развитие системы органов территориального общественного самоуправления;</w:t>
      </w:r>
    </w:p>
    <w:p w14:paraId="F601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повышение уровня общественной поддержки местной власти за счет вовлечения общественных представителей в принятие решений; </w:t>
      </w:r>
    </w:p>
    <w:p w14:paraId="F701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развитие общественных инициатив, нацеленных на обеспечение высокого уровня публичности и взаимодействия местной власти и граждан; реализация инициативных проектов с целью социально-экономического развития города и улучшения качества жизни граждан;</w:t>
      </w:r>
    </w:p>
    <w:p w14:paraId="F801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повышение качества принимаемых муниципальной властью решений за счёт широкой общественной экспертизы и контроля;</w:t>
      </w:r>
    </w:p>
    <w:p w14:paraId="F901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обеспечит наиболее полное и эффективное использование возможностей социально ориентированных некоммерческих организаций, повышение уровня их активности в решении социально значимых проблем муниципального образования город Донской;</w:t>
      </w:r>
    </w:p>
    <w:p w14:paraId="FA010000">
      <w:pPr>
        <w:spacing w:after="0" w:line="240" w:lineRule="auto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развитие инфраструктуры и расширение масштабов предоставления информационной, образовательной и консультационной поддержки СОНКО.</w:t>
      </w:r>
    </w:p>
    <w:p w14:paraId="FB01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повышение уровня информированности населения о деятельности органов местного самоуправления;</w:t>
      </w:r>
    </w:p>
    <w:p w14:paraId="FC01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повышение уровня удовлетворенности населения качеством предоставления государственных и муниципальных услуг.</w:t>
      </w:r>
    </w:p>
    <w:p w14:paraId="FD010000">
      <w:pPr>
        <w:pStyle w:val="Style_8"/>
        <w:spacing w:after="0"/>
        <w:ind/>
        <w:jc w:val="center"/>
        <w:rPr>
          <w:rFonts w:ascii="PT Astra Serif" w:hAnsi="PT Astra Serif"/>
          <w:b w:val="1"/>
          <w:sz w:val="20"/>
        </w:rPr>
      </w:pPr>
    </w:p>
    <w:p w14:paraId="FE010000">
      <w:pPr>
        <w:pStyle w:val="Style_8"/>
        <w:spacing w:after="0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11.  Нормативное обеспечение Программы</w:t>
      </w:r>
    </w:p>
    <w:p w14:paraId="FF010000">
      <w:pPr>
        <w:pStyle w:val="Style_8"/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Правовая основа для реализации Программы:</w:t>
      </w:r>
    </w:p>
    <w:p w14:paraId="00020000">
      <w:pPr>
        <w:pStyle w:val="Style_8"/>
        <w:spacing w:after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Федеральный закон РФ от 06.10.2003 года № 131-ФЗ «Об общих принципах организации местного самоуправления в Российской Федерации»;</w:t>
      </w:r>
    </w:p>
    <w:p w14:paraId="01020000">
      <w:pPr>
        <w:pStyle w:val="Style_4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bookmarkStart w:id="1" w:name="_GoBack"/>
      <w:bookmarkEnd w:id="1"/>
      <w:r>
        <w:rPr>
          <w:rFonts w:ascii="PT Astra Serif" w:hAnsi="PT Astra Serif"/>
          <w:sz w:val="28"/>
        </w:rPr>
        <w:t>Указ Президента Российской Федерации от 9 мая 2017 года № 203 «О стратегии развития информационного общества в Российской Федерации на 2017-2030 годы;</w:t>
      </w:r>
    </w:p>
    <w:p w14:paraId="0202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Федеральный закон РФ от 12.01.1996 года № 7-ФЗ «О некоммерческих организациях»;</w:t>
      </w:r>
    </w:p>
    <w:p w14:paraId="0302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Федеральный закон от 19.05.1995 №82-ФЗ «Об общественных объединениях»;</w:t>
      </w:r>
    </w:p>
    <w:p w14:paraId="0402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Федеральный закон от 24.03.2010 №40-ФЗ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организаций»;</w:t>
      </w:r>
    </w:p>
    <w:p w14:paraId="0502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Федеральный Закон от 27.07.2010 года № 210-ФЗ «Об организации предоставления государственных и муниципальных услуг»;</w:t>
      </w:r>
    </w:p>
    <w:p w14:paraId="0602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Федеральный закон</w:t>
      </w:r>
      <w:r>
        <w:rPr>
          <w:rFonts w:ascii="PT Astra Serif" w:hAnsi="PT Astra Serif"/>
          <w:sz w:val="28"/>
        </w:rPr>
        <w:t xml:space="preserve"> от 11.08.1995 № 135-ФЗ «О благотворительной деятельности и </w:t>
      </w:r>
      <w:r>
        <w:rPr>
          <w:rFonts w:ascii="PT Astra Serif" w:hAnsi="PT Astra Serif"/>
          <w:sz w:val="28"/>
        </w:rPr>
        <w:t>добровольчестве (</w:t>
      </w:r>
      <w:r>
        <w:rPr>
          <w:rFonts w:ascii="PT Astra Serif" w:hAnsi="PT Astra Serif"/>
          <w:sz w:val="28"/>
        </w:rPr>
        <w:t>волонтерство</w:t>
      </w:r>
      <w:r>
        <w:rPr>
          <w:rFonts w:ascii="PT Astra Serif" w:hAnsi="PT Astra Serif"/>
          <w:sz w:val="28"/>
        </w:rPr>
        <w:t>)»;</w:t>
      </w:r>
    </w:p>
    <w:p w14:paraId="0702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b w:val="1"/>
          <w:i w:val="1"/>
          <w:sz w:val="28"/>
        </w:rPr>
      </w:pPr>
      <w:r>
        <w:rPr>
          <w:rFonts w:ascii="PT Astra Serif" w:hAnsi="PT Astra Serif"/>
          <w:sz w:val="28"/>
        </w:rPr>
        <w:t>Устав</w:t>
      </w:r>
      <w:r>
        <w:rPr>
          <w:rFonts w:ascii="PT Astra Serif" w:hAnsi="PT Astra Serif"/>
          <w:sz w:val="28"/>
        </w:rPr>
        <w:t xml:space="preserve"> муниципального образования город Донской</w:t>
      </w:r>
      <w:r>
        <w:rPr>
          <w:rFonts w:ascii="PT Astra Serif" w:hAnsi="PT Astra Serif"/>
          <w:sz w:val="28"/>
        </w:rPr>
        <w:t>.</w:t>
      </w:r>
    </w:p>
    <w:p w14:paraId="0802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b w:val="1"/>
          <w:i w:val="1"/>
          <w:sz w:val="28"/>
        </w:rPr>
      </w:pPr>
    </w:p>
    <w:p w14:paraId="09020000">
      <w:pPr>
        <w:spacing w:after="0" w:line="240" w:lineRule="auto"/>
        <w:ind w:firstLine="709" w:left="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12.  Оценка эффективности Программы</w:t>
      </w:r>
    </w:p>
    <w:p w14:paraId="0A020000">
      <w:pPr>
        <w:spacing w:after="0" w:line="240" w:lineRule="auto"/>
        <w:ind w:firstLine="709" w:left="0"/>
        <w:contextualSpacing w:val="1"/>
        <w:jc w:val="center"/>
        <w:rPr>
          <w:rFonts w:ascii="PT Astra Serif" w:hAnsi="PT Astra Serif"/>
          <w:sz w:val="28"/>
        </w:rPr>
      </w:pPr>
    </w:p>
    <w:p w14:paraId="0B02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Оценка эффективности Программы производится применительно к основным направлениям в ежегодных докладах исполнителей программных мероприятий, представляемых главе администрации.</w:t>
      </w:r>
    </w:p>
    <w:p w14:paraId="0C020000">
      <w:pPr>
        <w:pStyle w:val="Style_8"/>
        <w:spacing w:after="0" w:before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муниципального образования.</w:t>
      </w:r>
    </w:p>
    <w:p w14:paraId="0D02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Реализация Программы позволит:</w:t>
      </w:r>
    </w:p>
    <w:p w14:paraId="0E02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повысить уровень прозрачности и открытости муниципальной власти и свободный обмен информацией с гражданским обществом;</w:t>
      </w:r>
    </w:p>
    <w:p w14:paraId="0F020000">
      <w:pPr>
        <w:pStyle w:val="Style_8"/>
        <w:spacing w:after="0" w:before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повысить </w:t>
      </w:r>
      <w:r>
        <w:rPr>
          <w:rFonts w:ascii="PT Astra Serif" w:hAnsi="PT Astra Serif"/>
          <w:sz w:val="28"/>
        </w:rPr>
        <w:t>уровеньдоверия</w:t>
      </w:r>
      <w:r>
        <w:rPr>
          <w:rFonts w:ascii="PT Astra Serif" w:hAnsi="PT Astra Serif"/>
          <w:sz w:val="28"/>
        </w:rPr>
        <w:t xml:space="preserve"> к муниципальной власти;</w:t>
      </w:r>
    </w:p>
    <w:p w14:paraId="10020000">
      <w:pPr>
        <w:pStyle w:val="Style_8"/>
        <w:spacing w:after="0" w:before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повысить эффективности работы местной власти и создание реально работающих механизмов обратной связи с населением;</w:t>
      </w:r>
    </w:p>
    <w:p w14:paraId="11020000">
      <w:pPr>
        <w:pStyle w:val="Style_8"/>
        <w:spacing w:after="0" w:before="0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обеспечить развитие системы органов территориального общественного самоуправления;</w:t>
      </w:r>
    </w:p>
    <w:p w14:paraId="12020000">
      <w:pPr>
        <w:spacing w:after="0" w:line="240" w:lineRule="auto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повысить уровень общественной поддержки местной власти за счет вовлечения общественных представителей в принятие решений; </w:t>
      </w:r>
    </w:p>
    <w:p w14:paraId="1302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продолжить развитие общественных инициатив, нацеленных на обеспечение высокого уровня публичности и взаимодействия местной власти и граждан; реализация инициативных проектов с целью социально-экономического развития города и улучшения качества жизни граждан;</w:t>
      </w:r>
    </w:p>
    <w:p w14:paraId="1402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повысить качества принимаемых муниципальной властью решений за счёт широкой общественной экспертизы и контроля;</w:t>
      </w:r>
    </w:p>
    <w:p w14:paraId="1502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обеспечит наиболее полное и эффективное использование возможностей социально ориентированных некоммерческих организаций, повышение уровня их активности в решении социально значимых проблем муниципального образования город Донской;</w:t>
      </w:r>
    </w:p>
    <w:p w14:paraId="1602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продолжить развитие инфраструктуры и расширение масштабов предоставления информационной, образовательной и консультационной поддержки СОНКО.</w:t>
      </w:r>
    </w:p>
    <w:p w14:paraId="1702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повысить уровень информированности населения о деятельности органов местного самоуправления;</w:t>
      </w:r>
    </w:p>
    <w:p w14:paraId="18020000">
      <w:pPr>
        <w:spacing w:after="0" w:line="240" w:lineRule="auto"/>
        <w:ind w:firstLine="709" w:left="0"/>
        <w:jc w:val="both"/>
        <w:rPr>
          <w:rFonts w:ascii="PT Astra Serif" w:hAnsi="PT Astra Serif"/>
          <w:i w:val="1"/>
          <w:sz w:val="24"/>
        </w:rPr>
      </w:pPr>
      <w:r>
        <w:rPr>
          <w:rFonts w:ascii="PT Astra Serif" w:hAnsi="PT Astra Serif"/>
          <w:sz w:val="28"/>
        </w:rPr>
        <w:t xml:space="preserve">повысить </w:t>
      </w:r>
      <w:r>
        <w:rPr>
          <w:rFonts w:ascii="PT Astra Serif" w:hAnsi="PT Astra Serif"/>
          <w:sz w:val="28"/>
        </w:rPr>
        <w:t>уровеньудовлетворенности</w:t>
      </w:r>
      <w:r>
        <w:rPr>
          <w:rFonts w:ascii="PT Astra Serif" w:hAnsi="PT Astra Serif"/>
          <w:sz w:val="28"/>
        </w:rPr>
        <w:t xml:space="preserve"> населения качеством предоставления государственных и муниципальных услуг</w:t>
      </w:r>
    </w:p>
    <w:p w14:paraId="19020000">
      <w:pPr>
        <w:tabs>
          <w:tab w:leader="none" w:pos="284" w:val="left"/>
        </w:tabs>
        <w:spacing w:after="0" w:line="240" w:lineRule="auto"/>
        <w:ind/>
        <w:rPr>
          <w:rFonts w:ascii="PT Astra Serif" w:hAnsi="PT Astra Serif"/>
          <w:i w:val="1"/>
          <w:sz w:val="24"/>
        </w:rPr>
      </w:pPr>
    </w:p>
    <w:p w14:paraId="1A020000">
      <w:pPr>
        <w:spacing w:after="160" w:line="264" w:lineRule="auto"/>
        <w:ind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br w:type="page"/>
      </w:r>
    </w:p>
    <w:p w14:paraId="1B020000">
      <w:pPr>
        <w:sectPr>
          <w:headerReference r:id="rId1" w:type="default"/>
          <w:footerReference r:id="rId2" w:type="default"/>
          <w:pgSz w:h="16838" w:orient="portrait" w:w="11906"/>
          <w:pgMar w:bottom="851" w:footer="709" w:gutter="0" w:header="567" w:left="1276" w:right="851" w:top="-851"/>
          <w:pgNumType w:start="13"/>
        </w:sectPr>
      </w:pPr>
    </w:p>
    <w:tbl>
      <w:tblPr>
        <w:tblStyle w:val="Style_6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  <w:gridCol w:w="4921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C02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8"/>
              </w:rPr>
            </w:pPr>
          </w:p>
          <w:p w14:paraId="1D02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8"/>
              </w:rPr>
            </w:pPr>
          </w:p>
          <w:p w14:paraId="1E02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8"/>
              </w:rPr>
            </w:pPr>
          </w:p>
          <w:p w14:paraId="1F02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492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 1</w:t>
            </w:r>
          </w:p>
          <w:p w14:paraId="2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 Паспорту муниципальной </w:t>
            </w:r>
            <w:r>
              <w:rPr>
                <w:rFonts w:ascii="PT Astra Serif" w:hAnsi="PT Astra Serif"/>
                <w:sz w:val="28"/>
              </w:rPr>
              <w:t xml:space="preserve">Программы по работе с населением и развитию местного самоуправления 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>на территории муниципального образования город Донской</w:t>
            </w:r>
          </w:p>
        </w:tc>
      </w:tr>
    </w:tbl>
    <w:p w14:paraId="2202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23020000">
      <w:pPr>
        <w:pStyle w:val="Style_4"/>
        <w:spacing w:after="0" w:line="240" w:lineRule="auto"/>
        <w:ind w:firstLine="708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Паспорт комплекса процессных мероприятий «Реализация мероприятий по работе с населением и развитию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местного самоуправления на территории муниципального образования город Донской»</w:t>
      </w:r>
    </w:p>
    <w:p w14:paraId="24020000">
      <w:pPr>
        <w:pStyle w:val="Style_4"/>
        <w:spacing w:after="0" w:line="240" w:lineRule="auto"/>
        <w:ind w:firstLine="708" w:left="0"/>
        <w:jc w:val="center"/>
        <w:rPr>
          <w:rFonts w:ascii="PT Astra Serif" w:hAnsi="PT Astra Serif"/>
          <w:b w:val="1"/>
          <w:sz w:val="20"/>
        </w:rPr>
      </w:pPr>
    </w:p>
    <w:p w14:paraId="25020000">
      <w:pPr>
        <w:pStyle w:val="Style_4"/>
        <w:numPr>
          <w:ilvl w:val="0"/>
          <w:numId w:val="7"/>
        </w:numPr>
        <w:tabs>
          <w:tab w:leader="none" w:pos="284" w:val="left"/>
        </w:tabs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Общие положения</w:t>
      </w:r>
    </w:p>
    <w:p w14:paraId="26020000">
      <w:pPr>
        <w:pStyle w:val="Style_4"/>
        <w:spacing w:after="0" w:line="240" w:lineRule="auto"/>
        <w:ind w:firstLine="0" w:left="0"/>
        <w:jc w:val="center"/>
        <w:rPr>
          <w:rFonts w:ascii="PT Astra Serif" w:hAnsi="PT Astra Serif"/>
          <w:b w:val="1"/>
          <w:sz w:val="18"/>
        </w:rPr>
      </w:pPr>
    </w:p>
    <w:tbl>
      <w:tblPr>
        <w:tblStyle w:val="Style_5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28"/>
        <w:gridCol w:w="11624"/>
      </w:tblGrid>
      <w:t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type="dxa" w:w="1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по развитию местного самоуправления и организационной работе администрации муниципального образования город Донской</w:t>
            </w:r>
          </w:p>
          <w:p w14:paraId="2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Задачи комплекса процессных мероприятий программы</w:t>
            </w:r>
          </w:p>
        </w:tc>
        <w:tc>
          <w:tcPr>
            <w:tcW w:type="dxa" w:w="1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Задача 1</w:t>
            </w:r>
          </w:p>
          <w:p w14:paraId="2C020000">
            <w:pPr>
              <w:pStyle w:val="Style_7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Развитие системы территориального общественного самоуправления.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Привлечение органов ТОС, общественных организаций к участию в общественно значимых проектах, проведению мероприятий, направленных на организацию досуга, занятости населения.</w:t>
            </w:r>
          </w:p>
          <w:p w14:paraId="2D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Задача 2</w:t>
            </w:r>
          </w:p>
          <w:p w14:paraId="2E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pacing w:val="-6"/>
                <w:sz w:val="24"/>
              </w:rPr>
              <w:t>Создание комфортных условий для обеспечения деятельности органов ТОС.</w:t>
            </w:r>
          </w:p>
          <w:p w14:paraId="2F020000">
            <w:pPr>
              <w:pStyle w:val="Style_7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</w:rPr>
              <w:t xml:space="preserve">Задача 3. </w:t>
            </w:r>
            <w:r>
              <w:rPr>
                <w:rFonts w:ascii="PT Astra Serif" w:hAnsi="PT Astra Serif"/>
              </w:rPr>
              <w:t>Вовлечение населения в деятельность ТОС, общественных организаций, казачьих обществ, добровольной народной дружины для решения социально значимых проблем и организацию охраны общественного порядка.</w:t>
            </w:r>
          </w:p>
          <w:p w14:paraId="30020000">
            <w:pPr>
              <w:pStyle w:val="Style_7"/>
              <w:ind/>
              <w:jc w:val="both"/>
              <w:rPr>
                <w:rFonts w:ascii="PT Astra Serif" w:hAnsi="PT Astra Serif"/>
                <w:b w:val="1"/>
                <w:spacing w:val="-6"/>
              </w:rPr>
            </w:pPr>
            <w:r>
              <w:rPr>
                <w:rFonts w:ascii="PT Astra Serif" w:hAnsi="PT Astra Serif"/>
                <w:b w:val="1"/>
                <w:spacing w:val="-6"/>
              </w:rPr>
              <w:t>Задача 4.</w:t>
            </w:r>
          </w:p>
          <w:p w14:paraId="31020000">
            <w:pPr>
              <w:pStyle w:val="Style_7"/>
              <w:ind/>
              <w:jc w:val="both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</w:rPr>
              <w:t>Обеспечение активного участия гражданского общества в подготовке инициативных проектов, реализации решений и оценке эффективности муниципальной власти.</w:t>
            </w:r>
          </w:p>
        </w:tc>
      </w:tr>
      <w:t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Ожидаемый непосредственный результат</w:t>
            </w:r>
          </w:p>
        </w:tc>
        <w:tc>
          <w:tcPr>
            <w:tcW w:type="dxa" w:w="1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pStyle w:val="Style_8"/>
              <w:spacing w:after="0"/>
              <w:ind/>
              <w:jc w:val="both"/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 xml:space="preserve">Формирование органов территориального общественного самоуправления на всей территории муниципального образования город Донской. Совершенствование системы ТОС. </w:t>
            </w:r>
            <w:r>
              <w:rPr>
                <w:rFonts w:ascii="PT Astra Serif" w:hAnsi="PT Astra Serif"/>
              </w:rPr>
              <w:t>Увеличение количества, зарегистрированных органов ТОС.</w:t>
            </w:r>
          </w:p>
          <w:p w14:paraId="34020000">
            <w:pPr>
              <w:pStyle w:val="Style_8"/>
              <w:spacing w:after="0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Активизация участия граждан в процессах самоорганизации с целью контроля над деятельностью муниципальных органов, эффективного решения вопросов развития ТОС, участия в общественно-значимых кампаниях, реализации инициативных проектов.</w:t>
            </w:r>
          </w:p>
          <w:p w14:paraId="35020000">
            <w:pPr>
              <w:pStyle w:val="Style_8"/>
              <w:spacing w:after="0"/>
              <w:ind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доли населения, вовлеченного в ТОС с целью решения вопросов местного значения.</w:t>
            </w:r>
          </w:p>
          <w:p w14:paraId="36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Обеспечение помещениями, приспособленными для осуществления уставной деятельности комитетов ТОС.</w:t>
            </w:r>
          </w:p>
          <w:p w14:paraId="37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Развитие гражданской ответственности. Увеличение количества населения, вовлеченного в охрану общественного порядка.</w:t>
            </w:r>
          </w:p>
          <w:p w14:paraId="38020000">
            <w:pPr>
              <w:pStyle w:val="Style_8"/>
              <w:spacing w:after="0"/>
              <w:ind/>
              <w:jc w:val="both"/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</w:rPr>
              <w:t>Увеличение количества ежегодных общественно значимых проектов и мероприятий, направленных на решение вопросов местного значения, реализованных инициативными группами населения, ТОС, СОНКО, общественными организациями при поддержке органов местного   самоуправления.</w:t>
            </w:r>
          </w:p>
          <w:p w14:paraId="3902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Увеличение количества ежегодных мероприятий, проведенных при участии ТОС, СОНКО, общественными организациями по организации досуга и занятости населения.</w:t>
            </w:r>
          </w:p>
        </w:tc>
      </w:tr>
      <w:tr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2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Объемы финансового обеспечения за весь период реализации</w:t>
            </w:r>
          </w:p>
          <w:p w14:paraId="3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1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 комплекс процессных мероприятий «Реализация мероприятий по работе с населением и развитию местного самоуправления на территории муниципального образования город Донской» в </w:t>
            </w:r>
            <w:r>
              <w:rPr>
                <w:rFonts w:ascii="PT Astra Serif" w:hAnsi="PT Astra Serif"/>
                <w:sz w:val="24"/>
              </w:rPr>
              <w:t xml:space="preserve">2022-2027 годах </w:t>
            </w:r>
            <w:r>
              <w:rPr>
                <w:rFonts w:ascii="PT Astra Serif" w:hAnsi="PT Astra Serif"/>
                <w:i w:val="1"/>
                <w:sz w:val="24"/>
              </w:rPr>
              <w:t>5 690 497,</w:t>
            </w:r>
            <w:r>
              <w:rPr>
                <w:rFonts w:ascii="PT Astra Serif" w:hAnsi="PT Astra Serif"/>
                <w:i w:val="1"/>
                <w:sz w:val="24"/>
              </w:rPr>
              <w:t>37</w:t>
            </w:r>
            <w:r>
              <w:rPr>
                <w:rFonts w:ascii="PT Astra Serif" w:hAnsi="PT Astra Serif"/>
                <w:sz w:val="24"/>
              </w:rPr>
              <w:t xml:space="preserve">  рублей</w:t>
            </w:r>
            <w:r>
              <w:rPr>
                <w:rFonts w:ascii="PT Astra Serif" w:hAnsi="PT Astra Serif"/>
                <w:sz w:val="24"/>
              </w:rPr>
              <w:t xml:space="preserve">, в том числе по годам: </w:t>
            </w:r>
          </w:p>
          <w:p w14:paraId="3D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2022 год - </w:t>
            </w:r>
            <w:r>
              <w:rPr>
                <w:rFonts w:ascii="PT Astra Serif" w:hAnsi="PT Astra Serif"/>
                <w:sz w:val="24"/>
              </w:rPr>
              <w:t xml:space="preserve"> 442 850,00 рублей, </w:t>
            </w:r>
          </w:p>
          <w:p w14:paraId="3E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 год – 1 140 612,78 рублей</w:t>
            </w:r>
          </w:p>
          <w:p w14:paraId="3F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2024 год </w:t>
            </w:r>
            <w:r>
              <w:rPr>
                <w:rFonts w:ascii="PT Astra Serif" w:hAnsi="PT Astra Serif"/>
                <w:color w:themeColor="text1" w:val="000000"/>
                <w:sz w:val="24"/>
              </w:rPr>
              <w:t xml:space="preserve">– </w:t>
            </w:r>
            <w:r>
              <w:rPr>
                <w:rFonts w:ascii="PT Astra Serif" w:hAnsi="PT Astra Serif"/>
                <w:color w:themeColor="text1" w:val="000000"/>
                <w:sz w:val="24"/>
              </w:rPr>
              <w:t>1 783 919,63</w:t>
            </w:r>
            <w:r>
              <w:rPr>
                <w:rFonts w:ascii="PT Astra Serif" w:hAnsi="PT Astra Serif"/>
                <w:color w:themeColor="text1" w:val="000000"/>
                <w:sz w:val="24"/>
              </w:rPr>
              <w:t xml:space="preserve"> рублей </w:t>
            </w:r>
          </w:p>
          <w:p w14:paraId="40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2025 год – </w:t>
            </w:r>
            <w:r>
              <w:rPr>
                <w:rFonts w:ascii="PT Astra Serif" w:hAnsi="PT Astra Serif"/>
                <w:sz w:val="24"/>
              </w:rPr>
              <w:t>1 291 114,96 рублей</w:t>
            </w:r>
          </w:p>
          <w:p w14:paraId="41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2026 год – 516 000,00 рублей </w:t>
            </w:r>
          </w:p>
          <w:p w14:paraId="42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 год – 516 000,00 рублей</w:t>
            </w:r>
          </w:p>
        </w:tc>
      </w:tr>
    </w:tbl>
    <w:p w14:paraId="43020000">
      <w:pPr>
        <w:spacing w:after="160" w:line="264" w:lineRule="auto"/>
        <w:ind/>
        <w:rPr>
          <w:rFonts w:ascii="PT Astra Serif" w:hAnsi="PT Astra Serif"/>
          <w:b w:val="1"/>
          <w:sz w:val="28"/>
        </w:rPr>
      </w:pPr>
    </w:p>
    <w:p w14:paraId="44020000">
      <w:pPr>
        <w:pStyle w:val="Style_4"/>
        <w:numPr>
          <w:ilvl w:val="0"/>
          <w:numId w:val="5"/>
        </w:numPr>
        <w:tabs>
          <w:tab w:leader="none" w:pos="426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Перечень мероприятий (результатов)</w:t>
      </w:r>
    </w:p>
    <w:p w14:paraId="45020000">
      <w:pPr>
        <w:tabs>
          <w:tab w:leader="none" w:pos="426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комплекса процессных мероприятий «Реализация мероприятий по работе с населением и развитию местного самоуправления на территории муниципального образования город Донской»</w:t>
      </w:r>
    </w:p>
    <w:p w14:paraId="46020000">
      <w:pPr>
        <w:tabs>
          <w:tab w:leader="none" w:pos="426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5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9"/>
          <w:left w:type="dxa" w:w="0"/>
          <w:right w:type="dxa" w:w="46"/>
        </w:tblCellMar>
      </w:tblPr>
      <w:tblGrid>
        <w:gridCol w:w="719"/>
        <w:gridCol w:w="6521"/>
        <w:gridCol w:w="2400"/>
        <w:gridCol w:w="1134"/>
        <w:gridCol w:w="851"/>
        <w:gridCol w:w="708"/>
        <w:gridCol w:w="567"/>
        <w:gridCol w:w="708"/>
        <w:gridCol w:w="568"/>
        <w:gridCol w:w="709"/>
        <w:gridCol w:w="709"/>
      </w:tblGrid>
      <w:tr>
        <w:trPr>
          <w:trHeight w:hRule="atLeast" w:val="314"/>
        </w:trPr>
        <w:tc>
          <w:tcPr>
            <w:tcW w:type="dxa" w:w="7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47020000">
            <w:pPr>
              <w:spacing w:after="0" w:line="240" w:lineRule="auto"/>
              <w:ind w:firstLine="10" w:left="-10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№</w:t>
            </w:r>
          </w:p>
          <w:p w14:paraId="48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п/п</w:t>
            </w:r>
          </w:p>
        </w:tc>
        <w:tc>
          <w:tcPr>
            <w:tcW w:type="dxa" w:w="6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49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Наименование мероприятия (результата)</w:t>
            </w:r>
          </w:p>
        </w:tc>
        <w:tc>
          <w:tcPr>
            <w:tcW w:type="dxa" w:w="2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4A020000">
            <w:pPr>
              <w:spacing w:after="0" w:line="240" w:lineRule="auto"/>
              <w:ind w:right="-47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pacing w:val="-10"/>
                <w:sz w:val="26"/>
              </w:rPr>
              <w:t>Характеристика (описание мероприятия, результата)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4B020000">
            <w:pPr>
              <w:spacing w:after="0" w:line="240" w:lineRule="auto"/>
              <w:ind w:right="-39"/>
              <w:jc w:val="center"/>
              <w:rPr>
                <w:rFonts w:ascii="PT Astra Serif" w:hAnsi="PT Astra Serif"/>
                <w:b w:val="1"/>
                <w:spacing w:val="-10"/>
                <w:sz w:val="24"/>
              </w:rPr>
            </w:pPr>
            <w:r>
              <w:rPr>
                <w:rFonts w:ascii="PT Astra Serif" w:hAnsi="PT Astra Serif"/>
                <w:b w:val="1"/>
                <w:spacing w:val="-10"/>
                <w:sz w:val="24"/>
              </w:rPr>
              <w:t>Единица измерения</w:t>
            </w:r>
          </w:p>
          <w:p w14:paraId="4C020000">
            <w:pPr>
              <w:spacing w:after="0" w:line="240" w:lineRule="auto"/>
              <w:ind w:right="-39"/>
              <w:jc w:val="center"/>
              <w:rPr>
                <w:rFonts w:ascii="PT Astra Serif" w:hAnsi="PT Astra Serif"/>
                <w:b w:val="1"/>
                <w:spacing w:val="-10"/>
                <w:sz w:val="26"/>
              </w:rPr>
            </w:pPr>
            <w:r>
              <w:rPr>
                <w:rFonts w:ascii="PT Astra Serif" w:hAnsi="PT Astra Serif"/>
                <w:b w:val="1"/>
                <w:spacing w:val="-10"/>
                <w:sz w:val="24"/>
              </w:rPr>
              <w:t>(по ОКЕИ)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4D020000">
            <w:pPr>
              <w:spacing w:after="0" w:line="240" w:lineRule="auto"/>
              <w:ind w:right="-48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Базовое </w:t>
            </w:r>
            <w:r>
              <w:rPr>
                <w:rFonts w:ascii="PT Astra Serif" w:hAnsi="PT Astra Serif"/>
                <w:b w:val="1"/>
                <w:sz w:val="20"/>
              </w:rPr>
              <w:t>значе-ние</w:t>
            </w:r>
          </w:p>
        </w:tc>
        <w:tc>
          <w:tcPr>
            <w:tcW w:type="dxa" w:w="396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E020000">
            <w:pPr>
              <w:spacing w:after="0" w:line="240" w:lineRule="auto"/>
              <w:ind w:right="-41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Значение мероприятия (результата) по годам</w:t>
            </w:r>
          </w:p>
        </w:tc>
      </w:tr>
      <w:tr>
        <w:trPr>
          <w:trHeight w:hRule="atLeast" w:val="380"/>
        </w:trPr>
        <w:tc>
          <w:tcPr>
            <w:tcW w:type="dxa" w:w="7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/>
        </w:tc>
        <w:tc>
          <w:tcPr>
            <w:tcW w:type="dxa" w:w="6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/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/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4F020000">
            <w:pPr>
              <w:spacing w:after="0" w:line="240" w:lineRule="auto"/>
              <w:ind w:right="-44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50020000">
            <w:pPr>
              <w:spacing w:after="0" w:line="240" w:lineRule="auto"/>
              <w:ind w:right="-44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51020000">
            <w:pPr>
              <w:spacing w:after="0" w:line="240" w:lineRule="auto"/>
              <w:ind w:right="-44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2024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52020000">
            <w:pPr>
              <w:spacing w:after="0" w:line="240" w:lineRule="auto"/>
              <w:ind w:right="-44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53020000">
            <w:pPr>
              <w:spacing w:after="0" w:line="240" w:lineRule="auto"/>
              <w:ind w:right="-44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54020000">
            <w:pPr>
              <w:spacing w:after="0" w:line="240" w:lineRule="auto"/>
              <w:ind w:right="-44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2027</w:t>
            </w:r>
          </w:p>
        </w:tc>
      </w:tr>
      <w:tr>
        <w:trPr>
          <w:trHeight w:hRule="atLeast" w:val="61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5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6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</w:t>
            </w:r>
          </w:p>
        </w:tc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7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8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9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A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B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C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8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D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E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F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11</w:t>
            </w:r>
          </w:p>
        </w:tc>
      </w:tr>
      <w:tr>
        <w:trPr>
          <w:trHeight w:hRule="atLeast" w:val="61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0020000">
            <w:pPr>
              <w:spacing w:after="0" w:line="240" w:lineRule="auto"/>
              <w:ind w:firstLine="0" w:left="146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</w:t>
            </w:r>
          </w:p>
        </w:tc>
        <w:tc>
          <w:tcPr>
            <w:tcW w:type="dxa" w:w="1487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1020000">
            <w:pPr>
              <w:spacing w:after="0" w:line="240" w:lineRule="auto"/>
              <w:ind w:firstLine="0" w:left="146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Задача 1. Развитие системы территориального общественного самоуправления. Привлечение населения, органов ТОС, общественных организаций к проведению мероприятий, направленных на организацию досуга, занятости населения</w:t>
            </w:r>
          </w:p>
        </w:tc>
      </w:tr>
      <w:tr>
        <w:trPr>
          <w:trHeight w:hRule="atLeast" w:val="34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302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Мероприятие 1.1.  Организационные, культурно-массовые, спортивно-оздоровительные мероприятия для населения и органов территориального общественного самоуправления</w:t>
            </w:r>
          </w:p>
          <w:p w14:paraId="64020000">
            <w:pPr>
              <w:widowControl w:val="0"/>
              <w:tabs>
                <w:tab w:leader="none" w:pos="420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 в том числе:</w:t>
            </w:r>
          </w:p>
        </w:tc>
        <w:tc>
          <w:tcPr>
            <w:tcW w:type="dxa" w:w="2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pacing w:val="-6"/>
                <w:sz w:val="26"/>
              </w:rPr>
            </w:pPr>
            <w:r>
              <w:rPr>
                <w:rFonts w:ascii="PT Astra Serif" w:hAnsi="PT Astra Serif"/>
                <w:spacing w:val="-6"/>
                <w:sz w:val="26"/>
              </w:rPr>
              <w:t xml:space="preserve">Формирование органов территориального общественного </w:t>
            </w:r>
            <w:r>
              <w:rPr>
                <w:rFonts w:ascii="PT Astra Serif" w:hAnsi="PT Astra Serif"/>
                <w:spacing w:val="-6"/>
                <w:sz w:val="26"/>
              </w:rPr>
              <w:t>самоуправления на всей территории муниципального образования город Донской.</w:t>
            </w:r>
          </w:p>
          <w:p w14:paraId="6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pacing w:val="-6"/>
                <w:sz w:val="26"/>
              </w:rPr>
            </w:pPr>
          </w:p>
          <w:p w14:paraId="6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pacing w:val="-6"/>
                <w:sz w:val="26"/>
              </w:rPr>
            </w:pPr>
            <w:r>
              <w:rPr>
                <w:rFonts w:ascii="PT Astra Serif" w:hAnsi="PT Astra Serif"/>
                <w:sz w:val="26"/>
              </w:rPr>
              <w:t>Активизация участия граждан в социально-воспитательной и патриотической работе с подростками и молодежью, организации досуга, благоустройстве дворовых территорий. Повышение качества жизни граждан.</w:t>
            </w:r>
          </w:p>
          <w:p w14:paraId="6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  <w:p w14:paraId="6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Увеличение количества ежегодных</w:t>
            </w:r>
          </w:p>
          <w:p w14:paraId="6A020000">
            <w:pPr>
              <w:pStyle w:val="Style_8"/>
              <w:tabs>
                <w:tab w:leader="none" w:pos="344" w:val="left"/>
              </w:tabs>
              <w:spacing w:after="0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мероприятий, проведенных  при участии  ТОС,  СОНКО, общественными организациями по  организации  досуга  и  занятости  населения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ед.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C02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D02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E02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F02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44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002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53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102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63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202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73</w:t>
            </w: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1.1.1.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402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Разработка нормативных правовых актов, регламентирующих создание и деятельность органов ТОС на территории муниципального образования город Донской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5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6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7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8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9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A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B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1.1.2.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D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Семинары для председателей уличных и домовых комитетов, советов ТОС с целью повышения правовой грамотности и информированности актива органов ТОС о деятельности органов местного самоуправления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7E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F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002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bottom w:type="dxa" w:w="0"/>
              <w:right w:type="dxa" w:w="46"/>
            </w:tcMar>
          </w:tcPr>
          <w:p w14:paraId="81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3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2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3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402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6</w:t>
            </w: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1.1.3.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6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Обобщение и распространение опыта работы лучших органов ТОС муниципального образования город Донской (опубликование статей, новостных материалов, обмен опытом работы на семинарах и т.д.)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7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8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9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A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B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C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D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1.1.4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F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Организация и проведение встреч с населением, «круглых столов» с активом КТОС, собраний по месту жительства для обсуждения хода реализации муниципальных программ и социально-значимых проблем 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0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1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2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3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9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4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5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12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6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14</w:t>
            </w: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1.1.5.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8020000">
            <w:pPr>
              <w:tabs>
                <w:tab w:leader="none" w:pos="426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Информирование населения о деятельности органов ТОС в муниципальных средствах массовой информации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9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1</w:t>
            </w:r>
          </w:p>
          <w:p w14:paraId="9A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B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C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D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3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E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F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0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6</w:t>
            </w: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1.1.6.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202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Организация работы по повышению правовой грамотности населения, актива ТОС в период подготовки выборов всех уровней. Мероприятия, посвященные Дню молодого избирателя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A3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4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A5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6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3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7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8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902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6</w:t>
            </w: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1.1.7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B02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Смотр-конкурс по благоустройству, эколого-санитарному содержанию территории МО город Донской по номинациям:</w:t>
            </w:r>
          </w:p>
          <w:p w14:paraId="AC02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«Лучшая придомовая территория»</w:t>
            </w:r>
          </w:p>
          <w:p w14:paraId="AD02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«Лучшая частная усадьба»</w:t>
            </w:r>
          </w:p>
          <w:p w14:paraId="AE02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«Лучший подъезд»</w:t>
            </w:r>
          </w:p>
          <w:p w14:paraId="AF02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«Лучшая клумба»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002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102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202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302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1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402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502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602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1</w:t>
            </w: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1.1.8.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8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Оказание финансовой поддержки органам ТОС:</w:t>
            </w:r>
          </w:p>
          <w:p w14:paraId="B9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 организация и проведение конкурса </w:t>
            </w:r>
          </w:p>
          <w:p w14:paraId="BA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«Лучшее территориальное общественное самоуправление муниципального образования город Донской»;</w:t>
            </w:r>
          </w:p>
          <w:p w14:paraId="BB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поддержка проектов ТОС, проведение мероприятий в микрорайонах (приобретение поздравительных открыток, подарков, рамок для грамот и благодарственных писем, благодарственные письма, грамоты для награждения актива и жителей города)</w:t>
            </w:r>
          </w:p>
          <w:p w14:paraId="BC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премирование актива органов ТОС к юбилейным и праздничным датам, по итогам года;</w:t>
            </w:r>
          </w:p>
          <w:p w14:paraId="BD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оформление подписки на «Донскую газету» для активистов ТОС;</w:t>
            </w:r>
          </w:p>
          <w:p w14:paraId="BE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организация транспортного обслуживания делегаций актива ТОС, общественных организаций для участия в торжественных мероприятиях, посвященных  государственным праздникам, памятным датам, общественно-значимым событиям, проводимым в г. Тула и Тульской области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BF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0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C1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2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3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3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4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502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6</w:t>
            </w: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1.1.9.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702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Городские митинги:</w:t>
            </w:r>
          </w:p>
          <w:p w14:paraId="C802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День защитника Отечества,</w:t>
            </w:r>
          </w:p>
          <w:p w14:paraId="C902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День весны и труда,</w:t>
            </w:r>
          </w:p>
          <w:p w14:paraId="CA02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День Победы,</w:t>
            </w:r>
          </w:p>
          <w:p w14:paraId="CB02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День памяти и скорби,</w:t>
            </w:r>
          </w:p>
          <w:p w14:paraId="CC02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День независимости России,</w:t>
            </w:r>
          </w:p>
          <w:p w14:paraId="C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Дню солидарности в борьбе с терроризмом «Мы за мир, мы против террора»,</w:t>
            </w:r>
          </w:p>
          <w:p w14:paraId="C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День освобождения города Донского от немецко-фашистских захватчиков и др.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CF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0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D1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2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5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3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4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502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8</w:t>
            </w: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1.1.10.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702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Организация мероприятий в День города:  </w:t>
            </w:r>
          </w:p>
          <w:p w14:paraId="D802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 «Гостевое подворье», </w:t>
            </w:r>
          </w:p>
          <w:p w14:paraId="D902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Встреча главы администрации с Почетными шахтерами города Донской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DA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B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DC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D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4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E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F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002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7</w:t>
            </w: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1.1.11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2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Чествование участников и ветеранов  Великой Отечественной войны, поздравление с юбилейными днями рождения  от имени главы МО город Донской, главы администрации МО город Донской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3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4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5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6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7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8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9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1.1.12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B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Поздравление 90-летних жителей МО город Донской  с юбилейными днями рождения  с вручением письма Президента РФ,  поздравительных открыток  главы МО город Донской, главы администрации МО г. Донской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C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D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E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F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0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1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2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1.1.13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402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Пропаганда здорового образа жизни среди населения МО город Донской.  Организация и проведение спортивных дворовых мероприятий, спартакиады среди  активистов ТОС муниципального образования   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F5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10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6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F7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12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8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13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9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15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A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themeColor="text1" w:val="000000"/>
                <w:sz w:val="26"/>
              </w:rPr>
            </w:pPr>
            <w:r>
              <w:rPr>
                <w:rFonts w:ascii="PT Astra Serif" w:hAnsi="PT Astra Serif"/>
                <w:color w:themeColor="text1" w:val="000000"/>
                <w:sz w:val="26"/>
              </w:rPr>
              <w:t>17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B02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19</w:t>
            </w:r>
          </w:p>
        </w:tc>
      </w:tr>
      <w:tr>
        <w:trPr>
          <w:trHeight w:hRule="atLeast" w:val="27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1.1.14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D02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Участие в  областных съездах, семинарах, конкурсах ТОС 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E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F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0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1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2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3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4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</w:tr>
      <w:tr>
        <w:trPr>
          <w:trHeight w:hRule="atLeast" w:val="208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1.1.15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603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Участие в  областной     спартакиаде актива ТОС           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7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8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9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A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B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C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D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2.</w:t>
            </w:r>
          </w:p>
        </w:tc>
        <w:tc>
          <w:tcPr>
            <w:tcW w:type="dxa" w:w="1487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F030000">
            <w:pPr>
              <w:pStyle w:val="Style_8"/>
              <w:tabs>
                <w:tab w:leader="none" w:pos="344" w:val="left"/>
              </w:tabs>
              <w:spacing w:after="0"/>
              <w:ind/>
              <w:jc w:val="center"/>
              <w:rPr>
                <w:rFonts w:ascii="PT Astra Serif" w:hAnsi="PT Astra Serif"/>
                <w:b w:val="1"/>
                <w:spacing w:val="-6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Задача 2. </w:t>
            </w:r>
            <w:r>
              <w:rPr>
                <w:rFonts w:ascii="PT Astra Serif" w:hAnsi="PT Astra Serif"/>
                <w:b w:val="1"/>
                <w:spacing w:val="-6"/>
                <w:sz w:val="26"/>
              </w:rPr>
              <w:t>Создание комфортных условий для обеспечения деятельности органов ТОС.</w:t>
            </w:r>
            <w:r>
              <w:rPr>
                <w:rFonts w:ascii="PT Astra Serif" w:hAnsi="PT Astra Serif"/>
                <w:b w:val="1"/>
                <w:sz w:val="26"/>
              </w:rPr>
              <w:t xml:space="preserve"> Увеличение количества, зарегистрированных органов ТОС – победителей конкурса «Активный руководитель территориального общественного самоуправления».</w:t>
            </w: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2.1.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103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Мероприятие 2.1. Проведение конкурсов «Активный сельский староста», «Активный руководитель территориального общественного самоуправления», </w:t>
            </w:r>
            <w:r>
              <w:rPr>
                <w:rFonts w:ascii="PT Astra Serif" w:hAnsi="PT Astra Serif"/>
                <w:b w:val="1"/>
                <w:sz w:val="26"/>
              </w:rPr>
              <w:br/>
            </w:r>
            <w:r>
              <w:rPr>
                <w:rFonts w:ascii="PT Astra Serif" w:hAnsi="PT Astra Serif"/>
                <w:sz w:val="26"/>
              </w:rPr>
              <w:t>в том числе</w:t>
            </w:r>
          </w:p>
        </w:tc>
        <w:tc>
          <w:tcPr>
            <w:tcW w:type="dxa" w:w="2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Увеличение количества, зарегистрированных органов ТОС, победителей конкурса «Активный руководитель ТОС», участие старших по домам в региональных и муниципальных конкурсах, грантах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Чел.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14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5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16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7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14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8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9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A030000">
            <w:pPr>
              <w:ind/>
              <w:jc w:val="center"/>
            </w:pPr>
            <w:r>
              <w:t>17</w:t>
            </w: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2.1.1.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C03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Материальное поощрение руководителей органов территориального общественного самоуправления по итогам конкурса «Активный руководитель ТОС»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1D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E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1F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0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14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1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2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3030000">
            <w:pPr>
              <w:ind/>
              <w:jc w:val="center"/>
            </w:pPr>
            <w:r>
              <w:t>17</w:t>
            </w: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2.2.2.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5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Стимулирование деятельности председателей советов многоквартирных домов (награждение дипломами, благодарственными письмами)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6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7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8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9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A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B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C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2.2.3.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E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Обеспечение помещениями, приспособленными   для осуществления  уставной деятельности ТОС, общественных организаций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F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0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1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2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3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4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5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3.1.</w:t>
            </w:r>
          </w:p>
        </w:tc>
        <w:tc>
          <w:tcPr>
            <w:tcW w:type="dxa" w:w="1487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7030000">
            <w:pPr>
              <w:pStyle w:val="Style_7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Задача 3. Вовлечение населения в деятельность ТОС, общественных организаций, казачьих обществ, добровольной народной дружины для решения социально значимых проблем и организацию охраны общественного порядка</w:t>
            </w: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3.1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9030000">
            <w:pPr>
              <w:spacing w:after="0" w:line="240" w:lineRule="auto"/>
              <w:ind/>
              <w:jc w:val="both"/>
              <w:rPr>
                <w:rFonts w:ascii="PT Astra Serif" w:hAnsi="PT Astra Serif"/>
                <w:i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Мероприятие 3.1. Организация  участия населения, актива органов территориального общественного самоуправления, членов казачьих обществ, народных дружинников в охране общественного порядка, материальное стимулирование деятельности народных дружинников, в том числе:</w:t>
            </w:r>
          </w:p>
        </w:tc>
        <w:tc>
          <w:tcPr>
            <w:tcW w:type="dxa" w:w="2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Развитие гражданской ответственности.</w:t>
            </w:r>
          </w:p>
          <w:p w14:paraId="3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  <w:p w14:paraId="3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Увеличение количества </w:t>
            </w:r>
            <w:r>
              <w:rPr>
                <w:rFonts w:ascii="PT Astra Serif" w:hAnsi="PT Astra Serif"/>
                <w:sz w:val="26"/>
              </w:rPr>
              <w:t>населения, вовлеченного  в  охрану общественного порядка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ед. (чел.)</w:t>
            </w:r>
          </w:p>
          <w:p w14:paraId="3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3F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0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41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2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37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3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4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503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48</w:t>
            </w: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3.1.1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703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Привлечение  населения, актива органов ТОС и членов казачьих обществ, народных дружинников к охране общественного порядка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48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9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4A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B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C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D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E030000">
            <w:pPr>
              <w:ind/>
              <w:jc w:val="center"/>
            </w:pPr>
            <w:r>
              <w:t>27</w:t>
            </w: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3.1.2.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003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Материальное поощрение  народных дружинников, принимающих активное участие в охране общественного порядка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51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2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53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4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5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603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7030000">
            <w:pPr>
              <w:ind/>
              <w:jc w:val="center"/>
            </w:pPr>
            <w:r>
              <w:t>21</w:t>
            </w: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3.1.3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9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Награждение ценными подарками, Почетными грамотами, Благодарственными письмами Собрания Депутатов, администрации муниципального образования город Донской народных дружинников, актива органов ТОС и членов Донского городского казачьего общества за активное участие в охране общественного порядка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A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B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C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D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E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F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0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3.1.4.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2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 Организация бесплатного посещения народными дружинниками, членами казачьего общества  бассейна.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3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4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5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6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7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8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9030000"/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4.</w:t>
            </w:r>
          </w:p>
        </w:tc>
        <w:tc>
          <w:tcPr>
            <w:tcW w:type="dxa" w:w="1487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B030000">
            <w:pPr>
              <w:pStyle w:val="Style_7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Задача 4.Обеспечение активного участия гражданского общества в подготовке инициативных проектов, реализации решений и оценке эффективности муниципальной власти</w:t>
            </w: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4.1.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D03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Мероприятие 4.1. Реализация инициативных проектов на территории муниципального образования город Донской,  </w:t>
            </w:r>
            <w:r>
              <w:rPr>
                <w:rFonts w:ascii="PT Astra Serif" w:hAnsi="PT Astra Serif"/>
                <w:sz w:val="26"/>
              </w:rPr>
              <w:t>в том числе:</w:t>
            </w:r>
          </w:p>
        </w:tc>
        <w:tc>
          <w:tcPr>
            <w:tcW w:type="dxa" w:w="2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E030000">
            <w:pPr>
              <w:pStyle w:val="Style_8"/>
              <w:tabs>
                <w:tab w:leader="none" w:pos="344" w:val="left"/>
              </w:tabs>
              <w:spacing w:after="0"/>
              <w:ind/>
              <w:jc w:val="center"/>
              <w:rPr>
                <w:rFonts w:ascii="PT Astra Serif" w:hAnsi="PT Astra Serif"/>
                <w:spacing w:val="-6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Активизация участия граждан в процессах самоорганизации с целью контроля над деятельностью муниципальных органов, в реализации инициативных проектов. Увеличение количества ежегодных общественно значимых проектов и мероприятий, направленных  на </w:t>
            </w:r>
            <w:r>
              <w:rPr>
                <w:rFonts w:ascii="PT Astra Serif" w:hAnsi="PT Astra Serif"/>
                <w:sz w:val="26"/>
              </w:rPr>
              <w:t>решение вопросов местного значения,  реализованных инициативными группами населения, ТОС при поддержке органов местного   самоуправления.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ед.</w:t>
            </w:r>
          </w:p>
          <w:p w14:paraId="7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71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2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73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4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5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6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703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28</w:t>
            </w: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4.1.1.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9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Проведение собраний по месту жительства, сходов, расширенных заседаний ТОС с целью привлечения населения к участию в решении вопросов местного значения, подготовке и реализации инициативных проектов на территории муниципального образования город Донской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7A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B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7C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D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20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E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F03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003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28</w:t>
            </w: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4.1.2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2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Организация разъяснительной работы среди населения с привлечением актива ТОС по организации участия в федеральных, региональных конкурсах, проектах, программах, в </w:t>
            </w:r>
            <w:r>
              <w:rPr>
                <w:rFonts w:ascii="PT Astra Serif" w:hAnsi="PT Astra Serif"/>
                <w:sz w:val="26"/>
              </w:rPr>
              <w:t>т.ч</w:t>
            </w:r>
            <w:r>
              <w:rPr>
                <w:rFonts w:ascii="PT Astra Serif" w:hAnsi="PT Astra Serif"/>
                <w:sz w:val="26"/>
              </w:rPr>
              <w:t>. «Народный бюджет», ФСГС и др.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3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4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5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6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7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8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9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4.1.3.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B030000">
            <w:pPr>
              <w:tabs>
                <w:tab w:leader="none" w:pos="426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Организация</w:t>
            </w:r>
            <w:r>
              <w:rPr>
                <w:rFonts w:ascii="PT Astra Serif" w:hAnsi="PT Astra Serif"/>
                <w:spacing w:val="-2"/>
                <w:sz w:val="26"/>
              </w:rPr>
              <w:t xml:space="preserve"> участия </w:t>
            </w:r>
            <w:r>
              <w:rPr>
                <w:rFonts w:ascii="PT Astra Serif" w:hAnsi="PT Astra Serif"/>
                <w:spacing w:val="-6"/>
                <w:sz w:val="26"/>
              </w:rPr>
              <w:t>населения в публичных</w:t>
            </w:r>
            <w:r>
              <w:rPr>
                <w:rFonts w:ascii="PT Astra Serif" w:hAnsi="PT Astra Serif"/>
                <w:spacing w:val="-2"/>
                <w:sz w:val="26"/>
              </w:rPr>
              <w:t xml:space="preserve"> слушаний по вопросам </w:t>
            </w:r>
            <w:r>
              <w:rPr>
                <w:rFonts w:ascii="PT Astra Serif" w:hAnsi="PT Astra Serif"/>
                <w:sz w:val="26"/>
              </w:rPr>
              <w:t>местного значения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C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D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E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F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0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1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2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4.1.4.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4030000">
            <w:pPr>
              <w:spacing w:after="0" w:line="240" w:lineRule="auto"/>
              <w:ind/>
              <w:jc w:val="both"/>
              <w:rPr>
                <w:rFonts w:ascii="PT Astra Serif" w:hAnsi="PT Astra Serif"/>
                <w:spacing w:val="-2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Организация работы инициативных групп по общественному контролю за качеством проведения ремонтных работ автомобильных дорог общего </w:t>
            </w:r>
            <w:r>
              <w:rPr>
                <w:rFonts w:ascii="PT Astra Serif" w:hAnsi="PT Astra Serif"/>
                <w:sz w:val="26"/>
              </w:rPr>
              <w:t>пользования местного значения, федеральных, региональных и муниципальных программ.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5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6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7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8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9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A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B03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</w:tr>
      <w:tr>
        <w:trPr>
          <w:trHeight w:hRule="atLeast" w:val="4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9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4.1.4.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9D03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Мероприятие 4.2. Реализация проектов программы правительства Тульской области «Народный бюджет»</w:t>
            </w:r>
          </w:p>
        </w:tc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bottom w:type="dxa" w:w="0"/>
              <w:right w:type="dxa" w:w="46"/>
            </w:tcMar>
          </w:tcPr>
          <w:p w14:paraId="9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ед.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bottom w:type="dxa" w:w="0"/>
              <w:right w:type="dxa" w:w="46"/>
            </w:tcMar>
          </w:tcPr>
          <w:p w14:paraId="9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bottom w:type="dxa" w:w="0"/>
              <w:right w:type="dxa" w:w="46"/>
            </w:tcMar>
          </w:tcPr>
          <w:p w14:paraId="A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A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A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5</w:t>
            </w:r>
          </w:p>
        </w:tc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bottom w:type="dxa" w:w="0"/>
              <w:right w:type="dxa" w:w="46"/>
            </w:tcMar>
          </w:tcPr>
          <w:p w14:paraId="A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bottom w:type="dxa" w:w="0"/>
              <w:right w:type="dxa" w:w="46"/>
            </w:tcMar>
          </w:tcPr>
          <w:p w14:paraId="A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bottom w:type="dxa" w:w="0"/>
              <w:right w:type="dxa" w:w="46"/>
            </w:tcMar>
          </w:tcPr>
          <w:p w14:paraId="A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8</w:t>
            </w:r>
          </w:p>
        </w:tc>
      </w:tr>
    </w:tbl>
    <w:p w14:paraId="A6030000">
      <w:pPr>
        <w:spacing w:after="0" w:line="240" w:lineRule="auto"/>
        <w:ind/>
        <w:rPr>
          <w:rFonts w:ascii="PT Astra Serif" w:hAnsi="PT Astra Serif"/>
          <w:b w:val="1"/>
          <w:sz w:val="20"/>
        </w:rPr>
      </w:pPr>
    </w:p>
    <w:p w14:paraId="A7030000">
      <w:pPr>
        <w:spacing w:after="0" w:line="240" w:lineRule="auto"/>
        <w:ind/>
        <w:rPr>
          <w:rFonts w:ascii="PT Astra Serif" w:hAnsi="PT Astra Serif"/>
          <w:b w:val="1"/>
          <w:sz w:val="20"/>
        </w:rPr>
      </w:pPr>
    </w:p>
    <w:p w14:paraId="A803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3. Финансовое обеспечение комплекса процессных мероприятий </w:t>
      </w:r>
    </w:p>
    <w:p w14:paraId="A9030000">
      <w:pPr>
        <w:tabs>
          <w:tab w:leader="none" w:pos="426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«Реализация мероприятий по работе с населением и развитию местного самоуправления на территории муниципального образования город Донской»</w:t>
      </w:r>
    </w:p>
    <w:p w14:paraId="AA030000">
      <w:pPr>
        <w:tabs>
          <w:tab w:leader="none" w:pos="426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5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9"/>
          <w:left w:type="dxa" w:w="0"/>
          <w:right w:type="dxa" w:w="46"/>
        </w:tblCellMar>
      </w:tblPr>
      <w:tblGrid>
        <w:gridCol w:w="5932"/>
        <w:gridCol w:w="1187"/>
        <w:gridCol w:w="1306"/>
        <w:gridCol w:w="1306"/>
        <w:gridCol w:w="1306"/>
        <w:gridCol w:w="1390"/>
        <w:gridCol w:w="1310"/>
        <w:gridCol w:w="1426"/>
      </w:tblGrid>
      <w:tr>
        <w:trPr>
          <w:trHeight w:hRule="atLeast" w:val="122"/>
        </w:trPr>
        <w:tc>
          <w:tcPr>
            <w:tcW w:type="dxa" w:w="59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AB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type="dxa" w:w="923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C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Объем финансового обеспечения по годам реализации (руб.)</w:t>
            </w:r>
          </w:p>
        </w:tc>
      </w:tr>
      <w:tr>
        <w:trPr>
          <w:trHeight w:hRule="atLeast" w:val="386"/>
        </w:trPr>
        <w:tc>
          <w:tcPr>
            <w:tcW w:type="dxa" w:w="59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/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AD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AE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2023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AF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2024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B0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2025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B1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2026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B2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2027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B3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Всего</w:t>
            </w:r>
          </w:p>
        </w:tc>
      </w:tr>
      <w:tr>
        <w:trPr>
          <w:trHeight w:hRule="atLeast" w:val="61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4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5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6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7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4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8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5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9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6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A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7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B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8</w:t>
            </w:r>
          </w:p>
        </w:tc>
      </w:tr>
      <w:tr>
        <w:trPr>
          <w:trHeight w:hRule="atLeast" w:val="861"/>
        </w:trPr>
        <w:tc>
          <w:tcPr>
            <w:tcW w:type="dxa" w:w="1516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C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Задача 1. </w:t>
            </w:r>
            <w:r>
              <w:rPr>
                <w:rFonts w:ascii="PT Astra Serif" w:hAnsi="PT Astra Serif"/>
                <w:b w:val="1"/>
                <w:sz w:val="24"/>
              </w:rPr>
              <w:t xml:space="preserve">Развитие системы территориального общественного самоуправления. </w:t>
            </w:r>
          </w:p>
          <w:p w14:paraId="BD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Привлечение органов ТОС, общественных организаций к участию в общественно значимых проектах, </w:t>
            </w:r>
          </w:p>
          <w:p w14:paraId="BE030000">
            <w:pPr>
              <w:spacing w:after="0" w:line="240" w:lineRule="auto"/>
              <w:ind/>
              <w:jc w:val="center"/>
              <w:rPr>
                <w:rFonts w:ascii="PT Astra Serif" w:hAnsi="PT Astra Serif"/>
                <w:i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проведению мероприятий, направленных на организацию досуга, занятости населения</w:t>
            </w:r>
          </w:p>
        </w:tc>
      </w:tr>
      <w:tr>
        <w:trPr>
          <w:trHeight w:hRule="atLeast" w:val="1088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F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 1.1.  Организационные, культурно-массовые, спортивно-оздоровительные мероприятия для населения и органов территориального общественного самоуправления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0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225 850,00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190 000,00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190 000,00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260 000,00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260</w:t>
            </w:r>
            <w:r>
              <w:rPr>
                <w:rFonts w:ascii="PT Astra Serif" w:hAnsi="PT Astra Serif"/>
                <w:b w:val="1"/>
                <w:sz w:val="24"/>
              </w:rPr>
              <w:t> 000,00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5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260 000,00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6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1 385 850,00</w:t>
            </w: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7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в том числе: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8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F03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средства федерального бюджета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0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703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средства бюджета Тульской области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8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336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F03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МО город Донской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0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225 850,00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190 000,00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190 000,00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260 000,00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260</w:t>
            </w:r>
            <w:r>
              <w:rPr>
                <w:rFonts w:ascii="PT Astra Serif" w:hAnsi="PT Astra Serif"/>
                <w:b w:val="1"/>
                <w:sz w:val="24"/>
              </w:rPr>
              <w:t> 000,00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5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260 000,00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6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1 385 850,00</w:t>
            </w:r>
          </w:p>
        </w:tc>
      </w:tr>
      <w:tr>
        <w:trPr>
          <w:trHeight w:hRule="atLeast" w:val="302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703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внебюджетные источники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8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282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F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из них(бюджет МО город Донской) на: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0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1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2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3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4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5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6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703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1.1.7. Смотр-конкурс по благоустройству, эколого-санитарному содержанию территории МО город Донской по номинациям:</w:t>
            </w:r>
          </w:p>
          <w:p w14:paraId="F803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«Лучшая придомовая территория»</w:t>
            </w:r>
          </w:p>
          <w:p w14:paraId="F903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«Лучшая частная усадьба»</w:t>
            </w:r>
          </w:p>
          <w:p w14:paraId="FA03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«Лучший подъезд»</w:t>
            </w:r>
          </w:p>
          <w:p w14:paraId="FB03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«Лучшая клумба»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C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D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E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F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20 000,00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0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20 000,00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1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20 000,00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2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12</w:t>
            </w:r>
            <w:r>
              <w:rPr>
                <w:rFonts w:ascii="PT Astra Serif" w:hAnsi="PT Astra Serif"/>
                <w:b w:val="1"/>
                <w:sz w:val="24"/>
              </w:rPr>
              <w:t>0 000,00</w:t>
            </w: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304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1.1.8. Оказание финансовой поддержки органам ТОС:</w:t>
            </w:r>
          </w:p>
          <w:p w14:paraId="0404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- организация и проведение конкурса </w:t>
            </w:r>
          </w:p>
          <w:p w14:paraId="0504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«Лучшее территориальное общественное самоуправление муниципального образования город Донской»;</w:t>
            </w:r>
          </w:p>
          <w:p w14:paraId="0604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поддержка проектов ТОС, про</w:t>
            </w:r>
            <w:r>
              <w:rPr>
                <w:rFonts w:ascii="PT Astra Serif" w:hAnsi="PT Astra Serif"/>
                <w:sz w:val="24"/>
              </w:rPr>
              <w:t>ведение мероприятий в микрорайонах (приобретение поздравительных открыток, подарков, рамок для грамот и благодарственных писем, благодарственные письма, грамоты для награждения актива и жителей города)</w:t>
            </w:r>
          </w:p>
          <w:p w14:paraId="0704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премирование актива органов ТОС к юбилейным и праздничным датам, по итогам года;</w:t>
            </w:r>
          </w:p>
          <w:p w14:paraId="0804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оформление подписки на «Донскую газету» для активистов ТОС;</w:t>
            </w:r>
          </w:p>
          <w:p w14:paraId="0904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организация транспортного обслуживания делегаций актива ТОС, общественных организаций для участия в торжественных мероприятиях, посвященных  государственным праздникам, памятным датам, общественно-значимым событиям, проводимым в г. Тула и Тульской области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A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85 850,00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50 000,00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50 000,00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50 000,00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50 000,00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F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50 000,00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0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335 850,00</w:t>
            </w: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104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1.1.9. Городские митинги:</w:t>
            </w:r>
          </w:p>
          <w:p w14:paraId="1204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День защитника Отечества,</w:t>
            </w:r>
          </w:p>
          <w:p w14:paraId="1304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День весны и труда,</w:t>
            </w:r>
          </w:p>
          <w:p w14:paraId="1404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День Победы,</w:t>
            </w:r>
          </w:p>
          <w:p w14:paraId="1504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День памяти и скорби,</w:t>
            </w:r>
          </w:p>
          <w:p w14:paraId="1604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День независимости России,</w:t>
            </w:r>
          </w:p>
          <w:p w14:paraId="17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Дню солидарности в борьбе с терроризмом «Мы за мир, мы против террора»,</w:t>
            </w:r>
          </w:p>
          <w:p w14:paraId="1804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День  освобождения  города  Донского  от  немецко-фашистских захватчиков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9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90 000,00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90 000,00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90 000,00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160 000,00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160 000,00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E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160 000,00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F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750</w:t>
            </w:r>
            <w:r>
              <w:rPr>
                <w:rFonts w:ascii="PT Astra Serif" w:hAnsi="PT Astra Serif"/>
                <w:b w:val="1"/>
                <w:sz w:val="24"/>
              </w:rPr>
              <w:t> 000,00</w:t>
            </w: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004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1.1.10. Организация мероприятий в День города:  </w:t>
            </w:r>
          </w:p>
          <w:p w14:paraId="2104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- «Гостевое подворье», </w:t>
            </w:r>
          </w:p>
          <w:p w14:paraId="2204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Встреча главы администрации с Почетными шахтерами города Донской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3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10 000,00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10 000,00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8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10 000,00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9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6</w:t>
            </w:r>
            <w:r>
              <w:rPr>
                <w:rFonts w:ascii="PT Astra Serif" w:hAnsi="PT Astra Serif"/>
                <w:b w:val="1"/>
                <w:sz w:val="24"/>
              </w:rPr>
              <w:t>0 000,00</w:t>
            </w: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A04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1.1.11.Чествование участников и ветеранов  Великой Отечественной войны, поздравление с юбилейными днями рождения  от имени главы МО город Донской, главы администрации МО город Донской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B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10 000,00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10 000,00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0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10 000,00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1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6</w:t>
            </w:r>
            <w:r>
              <w:rPr>
                <w:rFonts w:ascii="PT Astra Serif" w:hAnsi="PT Astra Serif"/>
                <w:b w:val="1"/>
                <w:sz w:val="24"/>
              </w:rPr>
              <w:t>0 000,00</w:t>
            </w:r>
          </w:p>
        </w:tc>
      </w:tr>
      <w:tr>
        <w:trPr>
          <w:trHeight w:hRule="atLeast" w:val="261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204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1.1.15.Участие в  областной     спартакиаде актива ТОС         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10 000,00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10 000,00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10 000,00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8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10 000,00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9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6</w:t>
            </w:r>
            <w:r>
              <w:rPr>
                <w:rFonts w:ascii="PT Astra Serif" w:hAnsi="PT Astra Serif"/>
                <w:b w:val="1"/>
                <w:sz w:val="24"/>
              </w:rPr>
              <w:t>0 000,00</w:t>
            </w:r>
          </w:p>
        </w:tc>
      </w:tr>
      <w:tr>
        <w:trPr>
          <w:trHeight w:hRule="atLeast" w:val="817"/>
        </w:trPr>
        <w:tc>
          <w:tcPr>
            <w:tcW w:type="dxa" w:w="1516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A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Задача 2. </w:t>
            </w:r>
            <w:r>
              <w:rPr>
                <w:rFonts w:ascii="PT Astra Serif" w:hAnsi="PT Astra Serif"/>
                <w:b w:val="1"/>
                <w:spacing w:val="-6"/>
                <w:sz w:val="24"/>
              </w:rPr>
              <w:t>Создание комфортных условий для обеспечения деятельности органов ТОС.</w:t>
            </w:r>
          </w:p>
          <w:p w14:paraId="3B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Увеличение количества, зарегистрированных органов ТОС – победителей конкурса «Активный руководитель территориального общественного самоуправления»</w:t>
            </w:r>
          </w:p>
        </w:tc>
      </w:tr>
      <w:tr>
        <w:trPr>
          <w:trHeight w:hRule="atLeast" w:val="88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C04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 2.1. Проведение конкурса «Активный руководитель территориального общественного самоуправления»,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D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192 000,00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E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192 000,00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F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320 000,00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0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96 000,00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1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96 000,00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2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96 000,00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3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992</w:t>
            </w:r>
            <w:r>
              <w:rPr>
                <w:rFonts w:ascii="PT Astra Serif" w:hAnsi="PT Astra Serif"/>
                <w:b w:val="1"/>
                <w:sz w:val="24"/>
              </w:rPr>
              <w:t> 000,00</w:t>
            </w: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4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в том числе: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5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6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7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8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9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A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B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C04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средства федерального бюджета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D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E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F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0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1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2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3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404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средства бюджета Тульской области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5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96 000,00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6040000">
            <w:pPr>
              <w:spacing w:after="0" w:line="240" w:lineRule="auto"/>
              <w:ind/>
              <w:jc w:val="center"/>
              <w:rPr>
                <w:rFonts w:ascii="Calibri" w:hAnsi="Calibri"/>
                <w:i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96 000,00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704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224 000,00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8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9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A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B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416</w:t>
            </w:r>
            <w:r>
              <w:rPr>
                <w:rFonts w:ascii="PT Astra Serif" w:hAnsi="PT Astra Serif"/>
                <w:b w:val="1"/>
                <w:sz w:val="24"/>
              </w:rPr>
              <w:t xml:space="preserve"> 000,00</w:t>
            </w: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C04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МО город Донской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D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96 000,00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E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96 000,00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F040000">
            <w:pPr>
              <w:spacing w:after="0" w:line="240" w:lineRule="auto"/>
              <w:ind/>
              <w:jc w:val="center"/>
              <w:rPr>
                <w:rFonts w:ascii="Calibri" w:hAnsi="Calibri"/>
                <w:color w:val="FF0000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96 000,00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0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96 000,00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1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96 000,00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2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96 000,00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3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576</w:t>
            </w:r>
            <w:r>
              <w:rPr>
                <w:rFonts w:ascii="PT Astra Serif" w:hAnsi="PT Astra Serif"/>
                <w:b w:val="1"/>
                <w:sz w:val="24"/>
              </w:rPr>
              <w:t> 000,00</w:t>
            </w: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404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внебюджетные источники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5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6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7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8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9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A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B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642"/>
        </w:trPr>
        <w:tc>
          <w:tcPr>
            <w:tcW w:type="dxa" w:w="1516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Задача 3. Вовлечение населения в деятельность ТОС, общественных организаций, казачьих обществ, добровольной народной дружины для решения социально значимых проблем и организацию охраны общественного порядка</w:t>
            </w:r>
          </w:p>
        </w:tc>
      </w:tr>
      <w:tr>
        <w:trPr>
          <w:trHeight w:hRule="atLeast" w:val="1619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D04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Мероприятие 3.1. Организация  участия населения, актива органов территориального общественного самоуправления, членов казачьих обществ, народных дружинников в охране общественного порядка, </w:t>
            </w:r>
            <w:r>
              <w:rPr>
                <w:rFonts w:ascii="PT Astra Serif" w:hAnsi="PT Astra Serif"/>
                <w:b w:val="1"/>
                <w:sz w:val="24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E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25 000,00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F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758 612,78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0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881 850,00</w:t>
            </w:r>
          </w:p>
          <w:p w14:paraId="7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835 114,96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3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60 000,00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4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60 000,00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5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2 620 577,74</w:t>
            </w: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6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в том числе: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7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8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9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A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B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C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D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E04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средства федерального бюджета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F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604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средства бюджета Тульской области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7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8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716 746,47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9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834 406,47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A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780 616,98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D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  <w:highlight w:val="yellow"/>
              </w:rPr>
            </w:pPr>
            <w:r>
              <w:rPr>
                <w:rFonts w:ascii="PT Astra Serif" w:hAnsi="PT Astra Serif"/>
                <w:b w:val="1"/>
                <w:sz w:val="24"/>
              </w:rPr>
              <w:t>2 331 </w:t>
            </w:r>
            <w:r>
              <w:rPr>
                <w:rFonts w:ascii="PT Astra Serif" w:hAnsi="PT Astra Serif"/>
                <w:b w:val="1"/>
                <w:sz w:val="24"/>
              </w:rPr>
              <w:t>76</w:t>
            </w:r>
            <w:r>
              <w:rPr>
                <w:rFonts w:ascii="PT Astra Serif" w:hAnsi="PT Astra Serif"/>
                <w:b w:val="1"/>
                <w:sz w:val="24"/>
              </w:rPr>
              <w:t>9,92</w:t>
            </w:r>
          </w:p>
        </w:tc>
      </w:tr>
      <w:tr>
        <w:trPr>
          <w:trHeight w:hRule="atLeast" w:val="216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E04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МО город Донской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F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25 000,00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41 866,31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1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47 443,53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54 497,98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3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60 000,00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4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60 000,00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5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  <w:highlight w:val="yellow"/>
              </w:rPr>
            </w:pPr>
            <w:r>
              <w:rPr>
                <w:rFonts w:ascii="PT Astra Serif" w:hAnsi="PT Astra Serif"/>
                <w:b w:val="1"/>
                <w:sz w:val="24"/>
              </w:rPr>
              <w:t>288 807,82</w:t>
            </w: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604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внебюджетные источники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7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8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9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A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B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C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D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  <w:highlight w:val="yellow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E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из них на: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yellow"/>
              </w:rPr>
            </w:pP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6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Материальное поощрение  народных дружинников, принимающих активное участие в охране общественного порядка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7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20 000,00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804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757 499,98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904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881 850,00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A04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835 114,96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B04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60 000,00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C04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60 000,00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D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  <w:highlight w:val="yellow"/>
              </w:rPr>
            </w:pPr>
            <w:r>
              <w:rPr>
                <w:rFonts w:ascii="PT Astra Serif" w:hAnsi="PT Astra Serif"/>
                <w:b w:val="1"/>
                <w:sz w:val="24"/>
              </w:rPr>
              <w:t>2</w:t>
            </w:r>
            <w:r>
              <w:rPr>
                <w:rFonts w:ascii="PT Astra Serif" w:hAnsi="PT Astra Serif"/>
                <w:b w:val="1"/>
                <w:sz w:val="24"/>
              </w:rPr>
              <w:t> 614 464,94</w:t>
            </w: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E04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Награждение ценными подарками, Почетными грамотами, Благодарственными письмами Собрания Депутатов, администрации муниципального образования город Донской народных дружинников, актива органов ТОС и членов Донского городского казачьего общества за активное участие в охране общественного порядка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F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5 000,00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0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1 112,80</w:t>
            </w:r>
          </w:p>
          <w:p w14:paraId="B104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2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304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404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504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6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  <w:highlight w:val="yellow"/>
              </w:rPr>
            </w:pPr>
            <w:r>
              <w:rPr>
                <w:rFonts w:ascii="PT Astra Serif" w:hAnsi="PT Astra Serif"/>
                <w:b w:val="1"/>
                <w:sz w:val="24"/>
              </w:rPr>
              <w:t>6 112,80</w:t>
            </w:r>
          </w:p>
        </w:tc>
      </w:tr>
      <w:tr>
        <w:trPr>
          <w:trHeight w:hRule="atLeast" w:val="672"/>
        </w:trPr>
        <w:tc>
          <w:tcPr>
            <w:tcW w:type="dxa" w:w="1516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7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pacing w:val="-6"/>
                <w:sz w:val="24"/>
              </w:rPr>
            </w:pPr>
            <w:r>
              <w:rPr>
                <w:rFonts w:ascii="PT Astra Serif" w:hAnsi="PT Astra Serif"/>
                <w:b w:val="1"/>
                <w:spacing w:val="-6"/>
                <w:sz w:val="24"/>
              </w:rPr>
              <w:t xml:space="preserve">Задача 4. </w:t>
            </w:r>
            <w:r>
              <w:rPr>
                <w:rFonts w:ascii="PT Astra Serif" w:hAnsi="PT Astra Serif"/>
                <w:b w:val="1"/>
                <w:sz w:val="24"/>
              </w:rPr>
              <w:t xml:space="preserve">Обеспечение активного участия гражданского общества в подготовке, реализации решений </w:t>
            </w:r>
            <w:r>
              <w:rPr>
                <w:rFonts w:ascii="PT Astra Serif" w:hAnsi="PT Astra Serif"/>
                <w:b w:val="1"/>
                <w:sz w:val="24"/>
              </w:rPr>
              <w:br/>
            </w:r>
            <w:r>
              <w:rPr>
                <w:rFonts w:ascii="PT Astra Serif" w:hAnsi="PT Astra Serif"/>
                <w:b w:val="1"/>
                <w:sz w:val="24"/>
              </w:rPr>
              <w:t>и оценке эффективности муниципальной власти</w:t>
            </w:r>
          </w:p>
        </w:tc>
      </w:tr>
      <w:tr>
        <w:trPr>
          <w:trHeight w:hRule="atLeast" w:val="576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804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Мероприятие 4.1. Реализация инициативных проектов на территории муниципального образования город Донской,  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9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A040000">
            <w:pPr>
              <w:spacing w:after="0" w:line="240" w:lineRule="auto"/>
              <w:ind w:firstLine="99" w:lef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B040000">
            <w:pPr>
              <w:spacing w:after="0" w:line="240" w:lineRule="auto"/>
              <w:ind w:firstLine="150" w:lef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0</w:t>
            </w:r>
            <w:r>
              <w:rPr>
                <w:rFonts w:ascii="PT Astra Serif" w:hAnsi="PT Astra Serif"/>
                <w:b w:val="1"/>
                <w:sz w:val="24"/>
              </w:rPr>
              <w:t>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C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100 000,00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D04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100 000,00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E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100 000,00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F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</w:t>
            </w:r>
            <w:r>
              <w:rPr>
                <w:rFonts w:ascii="PT Astra Serif" w:hAnsi="PT Astra Serif"/>
                <w:b w:val="1"/>
                <w:sz w:val="24"/>
              </w:rPr>
              <w:t>00 000,00</w:t>
            </w: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0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в том числе: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1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2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3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4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5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6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7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804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средства федерального бюджета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9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004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средства бюджета Тульской области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1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804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МО город Донской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>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C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100 000,00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D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100 000,00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E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100 000,00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F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</w:t>
            </w:r>
            <w:r>
              <w:rPr>
                <w:rFonts w:ascii="PT Astra Serif" w:hAnsi="PT Astra Serif"/>
                <w:b w:val="1"/>
                <w:sz w:val="24"/>
              </w:rPr>
              <w:t>00 000,00</w:t>
            </w: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004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внебюджетные источники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1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804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 4.2. Проект «Народный бюджет»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9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A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B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392 069,63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C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D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E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F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392 069,63</w:t>
            </w: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0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в том числе: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1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804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средства федерального бюджета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9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005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средства бюджета Тульской области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1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2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3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4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5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6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7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805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МО город Донской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9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A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B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392 069,63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C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D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E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F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392 069,63</w:t>
            </w:r>
          </w:p>
        </w:tc>
      </w:tr>
      <w:tr>
        <w:trPr>
          <w:trHeight w:hRule="atLeast" w:val="327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005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внебюджетные источники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1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205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305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405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505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605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705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61"/>
        </w:trPr>
        <w:tc>
          <w:tcPr>
            <w:tcW w:type="dxa" w:w="5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805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ИТОГО по комплексу процессных мероприятий: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9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  <w:highlight w:val="yellow"/>
              </w:rPr>
            </w:pPr>
            <w:r>
              <w:rPr>
                <w:rFonts w:ascii="PT Astra Serif" w:hAnsi="PT Astra Serif"/>
                <w:b w:val="1"/>
                <w:sz w:val="24"/>
              </w:rPr>
              <w:t>442 850,00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A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1 140 612,78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B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1 783 919,63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C05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1 291 114,96</w:t>
            </w:r>
          </w:p>
        </w:tc>
        <w:tc>
          <w:tcPr>
            <w:tcW w:type="dxa" w:w="1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D050000">
            <w:pPr>
              <w:spacing w:after="0" w:line="240" w:lineRule="auto"/>
              <w:ind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516 000,00</w:t>
            </w:r>
          </w:p>
        </w:tc>
        <w:tc>
          <w:tcPr>
            <w:tcW w:type="dxa" w:w="1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E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516 000,00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F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5 690 497 37</w:t>
            </w:r>
          </w:p>
        </w:tc>
      </w:tr>
    </w:tbl>
    <w:p w14:paraId="20050000">
      <w:pPr>
        <w:spacing w:after="160" w:line="264" w:lineRule="auto"/>
        <w:ind/>
        <w:rPr>
          <w:rFonts w:ascii="PT Astra Serif" w:hAnsi="PT Astra Serif"/>
          <w:b w:val="1"/>
          <w:sz w:val="24"/>
        </w:rPr>
      </w:pPr>
    </w:p>
    <w:p w14:paraId="21050000">
      <w:pPr>
        <w:spacing w:after="0" w:line="240" w:lineRule="auto"/>
        <w:ind/>
        <w:rPr>
          <w:rFonts w:ascii="PT Astra Serif" w:hAnsi="PT Astra Serif"/>
          <w:b w:val="1"/>
          <w:sz w:val="20"/>
        </w:rPr>
      </w:pPr>
    </w:p>
    <w:p w14:paraId="22050000">
      <w:pPr>
        <w:spacing w:after="0" w:line="240" w:lineRule="auto"/>
        <w:ind/>
        <w:rPr>
          <w:rFonts w:ascii="PT Astra Serif" w:hAnsi="PT Astra Serif"/>
          <w:b w:val="1"/>
          <w:sz w:val="20"/>
        </w:rPr>
      </w:pPr>
    </w:p>
    <w:p w14:paraId="23050000">
      <w:pPr>
        <w:spacing w:after="0" w:line="240" w:lineRule="auto"/>
        <w:ind/>
        <w:rPr>
          <w:rFonts w:ascii="PT Astra Serif" w:hAnsi="PT Astra Serif"/>
          <w:b w:val="1"/>
          <w:sz w:val="20"/>
        </w:rPr>
      </w:pPr>
    </w:p>
    <w:p w14:paraId="24050000">
      <w:pPr>
        <w:spacing w:after="0" w:line="240" w:lineRule="auto"/>
        <w:ind/>
        <w:rPr>
          <w:rFonts w:ascii="PT Astra Serif" w:hAnsi="PT Astra Serif"/>
          <w:b w:val="1"/>
          <w:sz w:val="20"/>
        </w:rPr>
      </w:pPr>
    </w:p>
    <w:p w14:paraId="25050000">
      <w:pPr>
        <w:spacing w:after="0" w:line="240" w:lineRule="auto"/>
        <w:ind/>
        <w:rPr>
          <w:rFonts w:ascii="PT Astra Serif" w:hAnsi="PT Astra Serif"/>
          <w:b w:val="1"/>
          <w:sz w:val="20"/>
        </w:rPr>
      </w:pPr>
    </w:p>
    <w:p w14:paraId="26050000">
      <w:pPr>
        <w:spacing w:after="0" w:line="240" w:lineRule="auto"/>
        <w:ind/>
        <w:rPr>
          <w:rFonts w:ascii="PT Astra Serif" w:hAnsi="PT Astra Serif"/>
          <w:b w:val="1"/>
          <w:sz w:val="20"/>
        </w:rPr>
      </w:pPr>
    </w:p>
    <w:p w14:paraId="27050000">
      <w:pPr>
        <w:spacing w:after="0" w:line="240" w:lineRule="auto"/>
        <w:ind/>
        <w:rPr>
          <w:rFonts w:ascii="PT Astra Serif" w:hAnsi="PT Astra Serif"/>
          <w:b w:val="1"/>
          <w:sz w:val="20"/>
        </w:rPr>
      </w:pPr>
    </w:p>
    <w:p w14:paraId="28050000">
      <w:pPr>
        <w:spacing w:after="0" w:line="240" w:lineRule="auto"/>
        <w:ind/>
        <w:rPr>
          <w:rFonts w:ascii="PT Astra Serif" w:hAnsi="PT Astra Serif"/>
          <w:b w:val="1"/>
          <w:sz w:val="20"/>
        </w:rPr>
      </w:pPr>
    </w:p>
    <w:p w14:paraId="29050000">
      <w:pPr>
        <w:spacing w:after="0" w:line="240" w:lineRule="auto"/>
        <w:ind/>
        <w:rPr>
          <w:rFonts w:ascii="PT Astra Serif" w:hAnsi="PT Astra Serif"/>
          <w:b w:val="1"/>
          <w:sz w:val="20"/>
        </w:rPr>
      </w:pPr>
    </w:p>
    <w:p w14:paraId="2A050000">
      <w:pPr>
        <w:spacing w:after="0" w:line="240" w:lineRule="auto"/>
        <w:ind/>
        <w:rPr>
          <w:rFonts w:ascii="PT Astra Serif" w:hAnsi="PT Astra Serif"/>
          <w:b w:val="1"/>
          <w:sz w:val="20"/>
        </w:rPr>
      </w:pPr>
    </w:p>
    <w:p w14:paraId="2B050000">
      <w:pPr>
        <w:spacing w:after="160" w:line="264" w:lineRule="auto"/>
        <w:ind/>
        <w:rPr>
          <w:rFonts w:ascii="PT Astra Serif" w:hAnsi="PT Astra Serif"/>
          <w:b w:val="1"/>
          <w:sz w:val="20"/>
        </w:rPr>
      </w:pPr>
      <w:r>
        <w:rPr>
          <w:rFonts w:ascii="PT Astra Serif" w:hAnsi="PT Astra Serif"/>
          <w:b w:val="1"/>
          <w:sz w:val="20"/>
        </w:rPr>
        <w:br w:type="page"/>
      </w:r>
    </w:p>
    <w:p w14:paraId="2C050000">
      <w:pPr>
        <w:spacing w:after="0" w:line="240" w:lineRule="auto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</w:p>
    <w:tbl>
      <w:tblPr>
        <w:tblStyle w:val="Style_6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164"/>
        <w:gridCol w:w="5406"/>
      </w:tblGrid>
      <w:tr>
        <w:tc>
          <w:tcPr>
            <w:tcW w:type="dxa" w:w="916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D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540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E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Приложение № 2 </w:t>
            </w:r>
          </w:p>
          <w:p w14:paraId="2F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 Паспорту муниципальной 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 xml:space="preserve">Программы по работе с населением и развитию местного самоуправления 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>на территории муниципального образования город Донской</w:t>
            </w:r>
            <w:r>
              <w:rPr>
                <w:rFonts w:ascii="PT Astra Serif" w:hAnsi="PT Astra Serif"/>
                <w:sz w:val="28"/>
              </w:rPr>
              <w:t xml:space="preserve"> </w:t>
            </w:r>
          </w:p>
        </w:tc>
      </w:tr>
    </w:tbl>
    <w:p w14:paraId="30050000">
      <w:pPr>
        <w:spacing w:after="0" w:line="240" w:lineRule="auto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   </w:t>
      </w:r>
    </w:p>
    <w:p w14:paraId="31050000">
      <w:pPr>
        <w:spacing w:after="0" w:line="240" w:lineRule="auto"/>
        <w:ind/>
        <w:rPr>
          <w:rFonts w:ascii="PT Astra Serif" w:hAnsi="PT Astra Serif"/>
          <w:b w:val="1"/>
          <w:sz w:val="20"/>
        </w:rPr>
      </w:pPr>
    </w:p>
    <w:p w14:paraId="32050000">
      <w:pPr>
        <w:pStyle w:val="Style_4"/>
        <w:tabs>
          <w:tab w:leader="none" w:pos="426" w:val="left"/>
        </w:tabs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Паспорт комплекса процессных мероприятий «Открытый муниципалитет»</w:t>
      </w:r>
    </w:p>
    <w:p w14:paraId="33050000">
      <w:pPr>
        <w:pStyle w:val="Style_4"/>
        <w:tabs>
          <w:tab w:leader="none" w:pos="426" w:val="left"/>
        </w:tabs>
        <w:spacing w:after="0" w:line="240" w:lineRule="auto"/>
        <w:ind w:firstLine="0" w:left="0"/>
        <w:jc w:val="center"/>
        <w:rPr>
          <w:rFonts w:ascii="PT Astra Serif" w:hAnsi="PT Astra Serif"/>
          <w:b w:val="1"/>
          <w:sz w:val="18"/>
        </w:rPr>
      </w:pPr>
    </w:p>
    <w:p w14:paraId="34050000">
      <w:pPr>
        <w:pStyle w:val="Style_4"/>
        <w:numPr>
          <w:ilvl w:val="0"/>
          <w:numId w:val="8"/>
        </w:numPr>
        <w:tabs>
          <w:tab w:leader="none" w:pos="426" w:val="left"/>
        </w:tabs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Общие положения</w:t>
      </w:r>
    </w:p>
    <w:p w14:paraId="35050000">
      <w:pPr>
        <w:pStyle w:val="Style_4"/>
        <w:tabs>
          <w:tab w:leader="none" w:pos="426" w:val="left"/>
        </w:tabs>
        <w:spacing w:after="0" w:line="240" w:lineRule="auto"/>
        <w:ind w:firstLine="0" w:left="0"/>
        <w:rPr>
          <w:rFonts w:ascii="PT Astra Serif" w:hAnsi="PT Astra Serif"/>
          <w:b w:val="1"/>
          <w:sz w:val="18"/>
          <w:shd w:fill="E2006E" w:val="clear"/>
        </w:rPr>
      </w:pPr>
    </w:p>
    <w:tbl>
      <w:tblPr>
        <w:tblStyle w:val="Style_5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3"/>
        <w:gridCol w:w="11907"/>
      </w:tblGrid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50000">
            <w:pPr>
              <w:spacing w:after="0" w:line="240" w:lineRule="auto"/>
              <w:ind/>
              <w:rPr>
                <w:rFonts w:ascii="PT Astra Serif" w:hAnsi="PT Astra Serif"/>
                <w:sz w:val="26"/>
                <w:highlight w:val="yellow"/>
              </w:rPr>
            </w:pPr>
            <w:r>
              <w:rPr>
                <w:rFonts w:ascii="PT Astra Serif" w:hAnsi="PT Astra Serif"/>
                <w:sz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type="dxa" w:w="1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5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Комитет по развитию местного самоуправления и организационной работе администрации муниципального образования город Донской,  Комитет по образованию, Комитет культуры, спорта и молодежной политики, Комитет по делопроизводству, обращениям граждан и информационным технологиям.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Задачи комплекса процессных мероприятий программы</w:t>
            </w:r>
          </w:p>
        </w:tc>
        <w:tc>
          <w:tcPr>
            <w:tcW w:type="dxa" w:w="1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5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Задача 1.</w:t>
            </w:r>
          </w:p>
          <w:p w14:paraId="3A050000">
            <w:pPr>
              <w:pStyle w:val="Style_7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Повышение уровня информирования населения о деятельности гражданского общества и органов местного самоуправления</w:t>
            </w:r>
          </w:p>
          <w:p w14:paraId="3B050000">
            <w:pPr>
              <w:pStyle w:val="Style_7"/>
              <w:ind/>
              <w:jc w:val="both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Задача 2.</w:t>
            </w:r>
          </w:p>
          <w:p w14:paraId="3C05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Повышение качества и доступности предоставления государственных и муниципальных услуг, в </w:t>
            </w:r>
            <w:r>
              <w:rPr>
                <w:rFonts w:ascii="PT Astra Serif" w:hAnsi="PT Astra Serif"/>
                <w:sz w:val="26"/>
              </w:rPr>
              <w:t>т.ч</w:t>
            </w:r>
            <w:r>
              <w:rPr>
                <w:rFonts w:ascii="PT Astra Serif" w:hAnsi="PT Astra Serif"/>
                <w:sz w:val="26"/>
              </w:rPr>
              <w:t>. в электронном виде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Ожидаемый непосредственный результат</w:t>
            </w:r>
          </w:p>
        </w:tc>
        <w:tc>
          <w:tcPr>
            <w:tcW w:type="dxa" w:w="1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50000">
            <w:pPr>
              <w:pStyle w:val="Style_8"/>
              <w:numPr>
                <w:ilvl w:val="0"/>
                <w:numId w:val="9"/>
              </w:numPr>
              <w:tabs>
                <w:tab w:leader="none" w:pos="460" w:val="left"/>
              </w:tabs>
              <w:spacing w:after="0" w:before="0"/>
              <w:ind w:firstLine="0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Повышение уровня доверия к муниципальной власти. Создание системы гражданского контроля и координации совместной деятельности органов муниципальной власти с гражданским обществом, в </w:t>
            </w:r>
            <w:r>
              <w:rPr>
                <w:rFonts w:ascii="PT Astra Serif" w:hAnsi="PT Astra Serif"/>
                <w:sz w:val="26"/>
              </w:rPr>
              <w:t>т.ч</w:t>
            </w:r>
            <w:r>
              <w:rPr>
                <w:rFonts w:ascii="PT Astra Serif" w:hAnsi="PT Astra Serif"/>
                <w:sz w:val="26"/>
              </w:rPr>
              <w:t>. через портал «Открытый регион».</w:t>
            </w:r>
          </w:p>
          <w:p w14:paraId="3F050000">
            <w:pPr>
              <w:pStyle w:val="Style_8"/>
              <w:tabs>
                <w:tab w:leader="none" w:pos="460" w:val="left"/>
              </w:tabs>
              <w:spacing w:after="0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Повышение уровня общественной поддержки местной власти за счет вовлечения общественных представителей в принятие решений.</w:t>
            </w:r>
          </w:p>
          <w:p w14:paraId="40050000">
            <w:pPr>
              <w:pStyle w:val="Style_8"/>
              <w:numPr>
                <w:ilvl w:val="0"/>
                <w:numId w:val="9"/>
              </w:numPr>
              <w:tabs>
                <w:tab w:leader="none" w:pos="460" w:val="left"/>
              </w:tabs>
              <w:spacing w:after="0" w:before="0"/>
              <w:ind w:firstLine="0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Создание системы информирования населения о деятельности органов муниципальной власти и реально работающих механизмов обратной связи.</w:t>
            </w:r>
          </w:p>
          <w:p w14:paraId="41050000">
            <w:pPr>
              <w:pStyle w:val="Style_8"/>
              <w:tabs>
                <w:tab w:leader="none" w:pos="460" w:val="left"/>
              </w:tabs>
              <w:spacing w:after="0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Постоянное проведение онлайн, офлайн встреч главы администрации МО город Донской, депутатов Собрания депутатов МО город Донской, тематических онлайн консультаций руководителями структурных подразделений для населения.</w:t>
            </w:r>
          </w:p>
          <w:p w14:paraId="42050000">
            <w:pPr>
              <w:pStyle w:val="Style_8"/>
              <w:numPr>
                <w:ilvl w:val="0"/>
                <w:numId w:val="9"/>
              </w:numPr>
              <w:tabs>
                <w:tab w:leader="none" w:pos="460" w:val="left"/>
              </w:tabs>
              <w:spacing w:after="0" w:before="0"/>
              <w:ind w:firstLine="0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Предоставление высококачественных услуг населению. </w:t>
            </w:r>
          </w:p>
          <w:p w14:paraId="43050000">
            <w:pPr>
              <w:pStyle w:val="Style_8"/>
              <w:tabs>
                <w:tab w:leader="none" w:pos="460" w:val="left"/>
              </w:tabs>
              <w:spacing w:after="0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4) Увеличение доли населения, использующих государственные и муниципальные услуги в электронном виде </w:t>
            </w:r>
          </w:p>
        </w:tc>
      </w:tr>
      <w:tr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5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Объемы финансового обеспечения за весь период реализации</w:t>
            </w:r>
          </w:p>
          <w:p w14:paraId="45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5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На комплекс процессных мероприятий «Открытый муниципалитет» в 2022-2027 годах –</w:t>
            </w:r>
            <w:r>
              <w:rPr>
                <w:rFonts w:ascii="PT Astra Serif" w:hAnsi="PT Astra Serif"/>
                <w:b w:val="1"/>
                <w:sz w:val="26"/>
              </w:rPr>
              <w:t>2 034 350,00</w:t>
            </w:r>
            <w:r>
              <w:rPr>
                <w:rFonts w:ascii="PT Astra Serif" w:hAnsi="PT Astra Serif"/>
                <w:sz w:val="26"/>
              </w:rPr>
              <w:t xml:space="preserve"> рублей, в том числе по годам:</w:t>
            </w:r>
          </w:p>
          <w:p w14:paraId="4705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2022 год – 300 850,00 рублей</w:t>
            </w:r>
          </w:p>
          <w:p w14:paraId="4805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2023 год – 346 700,00 рублей</w:t>
            </w:r>
          </w:p>
          <w:p w14:paraId="4905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2024 год – 346 700,00 рублей</w:t>
            </w:r>
          </w:p>
          <w:p w14:paraId="4A05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2025 год – 346 700,00 рублей</w:t>
            </w:r>
          </w:p>
          <w:p w14:paraId="4B05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2026 год – 346 700,00 рублей</w:t>
            </w:r>
          </w:p>
          <w:p w14:paraId="4C05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2027 год – 346 700,00 рублей</w:t>
            </w:r>
          </w:p>
        </w:tc>
      </w:tr>
    </w:tbl>
    <w:p w14:paraId="4D050000">
      <w:pPr>
        <w:spacing w:after="160" w:line="264" w:lineRule="auto"/>
        <w:ind/>
        <w:rPr>
          <w:rFonts w:ascii="PT Astra Serif" w:hAnsi="PT Astra Serif"/>
          <w:b w:val="1"/>
          <w:sz w:val="20"/>
        </w:rPr>
      </w:pPr>
    </w:p>
    <w:p w14:paraId="4E050000">
      <w:pPr>
        <w:pStyle w:val="Style_4"/>
        <w:numPr>
          <w:ilvl w:val="0"/>
          <w:numId w:val="8"/>
        </w:num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Перечень мероприятий (результатов) комплекса процессных мероприятий</w:t>
      </w:r>
    </w:p>
    <w:p w14:paraId="4F05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«</w:t>
      </w:r>
      <w:r>
        <w:rPr>
          <w:rFonts w:ascii="PT Astra Serif" w:hAnsi="PT Astra Serif"/>
          <w:b w:val="1"/>
          <w:color w:val="030303"/>
          <w:sz w:val="28"/>
        </w:rPr>
        <w:t>Открытый муниципалитет</w:t>
      </w:r>
      <w:r>
        <w:rPr>
          <w:rFonts w:ascii="PT Astra Serif" w:hAnsi="PT Astra Serif"/>
          <w:b w:val="1"/>
          <w:sz w:val="28"/>
        </w:rPr>
        <w:t>»</w:t>
      </w:r>
    </w:p>
    <w:p w14:paraId="50050000">
      <w:pPr>
        <w:tabs>
          <w:tab w:leader="none" w:pos="426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5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9"/>
          <w:left w:type="dxa" w:w="0"/>
          <w:right w:type="dxa" w:w="46"/>
        </w:tblCellMar>
      </w:tblPr>
      <w:tblGrid>
        <w:gridCol w:w="719"/>
        <w:gridCol w:w="567"/>
        <w:gridCol w:w="5954"/>
        <w:gridCol w:w="2835"/>
        <w:gridCol w:w="840"/>
        <w:gridCol w:w="992"/>
        <w:gridCol w:w="567"/>
        <w:gridCol w:w="567"/>
        <w:gridCol w:w="567"/>
        <w:gridCol w:w="567"/>
        <w:gridCol w:w="567"/>
        <w:gridCol w:w="709"/>
      </w:tblGrid>
      <w:tr>
        <w:trPr>
          <w:trHeight w:hRule="atLeast" w:val="314"/>
        </w:trPr>
        <w:tc>
          <w:tcPr>
            <w:tcW w:type="dxa" w:w="7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51050000">
            <w:pPr>
              <w:spacing w:after="0" w:line="240" w:lineRule="auto"/>
              <w:ind w:firstLine="10" w:left="-1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№</w:t>
            </w:r>
          </w:p>
          <w:p w14:paraId="52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п/п</w:t>
            </w:r>
          </w:p>
        </w:tc>
        <w:tc>
          <w:tcPr>
            <w:tcW w:type="dxa" w:w="652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53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Наименование мероприятия (результата)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54050000">
            <w:pPr>
              <w:spacing w:after="0" w:line="240" w:lineRule="auto"/>
              <w:ind w:right="-47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pacing w:val="-10"/>
                <w:sz w:val="26"/>
              </w:rPr>
              <w:t>Характеристика (описание мероприятия, результата)</w:t>
            </w:r>
          </w:p>
        </w:tc>
        <w:tc>
          <w:tcPr>
            <w:tcW w:type="dxa" w:w="8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55050000">
            <w:pPr>
              <w:spacing w:after="0" w:line="240" w:lineRule="auto"/>
              <w:ind w:right="-39"/>
              <w:jc w:val="center"/>
              <w:rPr>
                <w:rFonts w:ascii="PT Astra Serif" w:hAnsi="PT Astra Serif"/>
                <w:b w:val="1"/>
                <w:spacing w:val="-10"/>
                <w:sz w:val="24"/>
              </w:rPr>
            </w:pPr>
            <w:r>
              <w:rPr>
                <w:rFonts w:ascii="PT Astra Serif" w:hAnsi="PT Astra Serif"/>
                <w:b w:val="1"/>
                <w:spacing w:val="-10"/>
                <w:sz w:val="24"/>
              </w:rPr>
              <w:t>Единица измерения</w:t>
            </w:r>
          </w:p>
          <w:p w14:paraId="56050000">
            <w:pPr>
              <w:spacing w:after="0" w:line="240" w:lineRule="auto"/>
              <w:ind w:right="-39"/>
              <w:jc w:val="center"/>
              <w:rPr>
                <w:rFonts w:ascii="PT Astra Serif" w:hAnsi="PT Astra Serif"/>
                <w:b w:val="1"/>
                <w:spacing w:val="-10"/>
                <w:sz w:val="26"/>
              </w:rPr>
            </w:pPr>
            <w:r>
              <w:rPr>
                <w:rFonts w:ascii="PT Astra Serif" w:hAnsi="PT Astra Serif"/>
                <w:b w:val="1"/>
                <w:spacing w:val="-10"/>
                <w:sz w:val="24"/>
              </w:rPr>
              <w:t>(по ОКЕИ)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57050000">
            <w:pPr>
              <w:spacing w:after="0" w:line="240" w:lineRule="auto"/>
              <w:ind w:right="-48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Базовое значение</w:t>
            </w:r>
          </w:p>
        </w:tc>
        <w:tc>
          <w:tcPr>
            <w:tcW w:type="dxa" w:w="35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8050000">
            <w:pPr>
              <w:spacing w:after="0" w:line="240" w:lineRule="auto"/>
              <w:ind w:right="-41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Значение мероприятия (результата) по годам</w:t>
            </w:r>
          </w:p>
        </w:tc>
      </w:tr>
      <w:tr>
        <w:trPr>
          <w:trHeight w:hRule="atLeast" w:val="380"/>
        </w:trPr>
        <w:tc>
          <w:tcPr>
            <w:tcW w:type="dxa" w:w="7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/>
        </w:tc>
        <w:tc>
          <w:tcPr>
            <w:tcW w:type="dxa" w:w="652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/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59050000">
            <w:pPr>
              <w:spacing w:after="0" w:line="240" w:lineRule="auto"/>
              <w:ind w:right="-44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5A050000">
            <w:pPr>
              <w:spacing w:after="0" w:line="240" w:lineRule="auto"/>
              <w:ind w:right="-44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5B050000">
            <w:pPr>
              <w:spacing w:after="0" w:line="240" w:lineRule="auto"/>
              <w:ind w:right="-44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5C050000">
            <w:pPr>
              <w:spacing w:after="0" w:line="240" w:lineRule="auto"/>
              <w:ind w:right="-44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5D050000">
            <w:pPr>
              <w:spacing w:after="0" w:line="240" w:lineRule="auto"/>
              <w:ind w:right="-44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5E050000">
            <w:pPr>
              <w:spacing w:after="0" w:line="240" w:lineRule="auto"/>
              <w:ind w:right="-44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2027</w:t>
            </w:r>
          </w:p>
        </w:tc>
      </w:tr>
      <w:tr>
        <w:trPr>
          <w:trHeight w:hRule="atLeast" w:val="61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F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0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1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2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3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4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5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6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7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8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9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11</w:t>
            </w:r>
          </w:p>
        </w:tc>
      </w:tr>
      <w:tr>
        <w:trPr>
          <w:trHeight w:hRule="atLeast" w:val="61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A050000">
            <w:pPr>
              <w:spacing w:after="0" w:line="240" w:lineRule="auto"/>
              <w:ind w:firstLine="0" w:left="146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B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</w:p>
        </w:tc>
        <w:tc>
          <w:tcPr>
            <w:tcW w:type="dxa" w:w="1416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C05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Задача 1.Повышение уровня информирования населения о деятельности гражданского общества и </w:t>
            </w:r>
            <w:r>
              <w:rPr>
                <w:rFonts w:ascii="PT Astra Serif" w:hAnsi="PT Astra Serif"/>
                <w:b w:val="1"/>
                <w:sz w:val="26"/>
              </w:rPr>
              <w:br/>
            </w:r>
            <w:r>
              <w:rPr>
                <w:rFonts w:ascii="PT Astra Serif" w:hAnsi="PT Astra Serif"/>
                <w:b w:val="1"/>
                <w:sz w:val="26"/>
              </w:rPr>
              <w:t>органов местного самоуправления</w:t>
            </w:r>
          </w:p>
        </w:tc>
      </w:tr>
      <w:tr>
        <w:trPr>
          <w:trHeight w:hRule="atLeast" w:val="910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D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E05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Мероприятие 1.1.  Развитие системы информирования населения муниципального образования с элементами обратной связи,</w:t>
            </w:r>
          </w:p>
          <w:p w14:paraId="6F050000">
            <w:pPr>
              <w:widowControl w:val="0"/>
              <w:tabs>
                <w:tab w:leader="none" w:pos="420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 в том числе: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0050000">
            <w:pPr>
              <w:pStyle w:val="Style_8"/>
              <w:tabs>
                <w:tab w:leader="none" w:pos="460" w:val="left"/>
              </w:tabs>
              <w:spacing w:after="0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Создание системы информирования населения о деятельности органов муниципальной власти и реально работающих механизмов обратной связи. Повышение </w:t>
            </w:r>
            <w:r>
              <w:rPr>
                <w:rFonts w:ascii="PT Astra Serif" w:hAnsi="PT Astra Serif"/>
                <w:sz w:val="26"/>
              </w:rPr>
              <w:t>уровня доверия к муниципальной власти.</w:t>
            </w:r>
          </w:p>
          <w:p w14:paraId="71050000">
            <w:pPr>
              <w:pStyle w:val="Style_8"/>
              <w:tabs>
                <w:tab w:leader="none" w:pos="460" w:val="left"/>
              </w:tabs>
              <w:spacing w:after="0"/>
              <w:ind w:firstLine="0" w:left="34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Постоянное проведение онлайн, офлайн встреч главы администрации МО город Донской, депутатов Собрания депутатов МО город Донской, тематических онлайн консультаций руководителями структурных подразделений для населения.</w:t>
            </w:r>
          </w:p>
        </w:tc>
        <w:tc>
          <w:tcPr>
            <w:tcW w:type="dxa" w:w="8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2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ед.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7305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405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7505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33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6050000">
            <w:pPr>
              <w:tabs>
                <w:tab w:leader="none" w:pos="300" w:val="left"/>
                <w:tab w:leader="none" w:pos="885" w:val="center"/>
                <w:tab w:leader="none" w:pos="1770" w:val="right"/>
              </w:tabs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42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705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51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805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9050000">
            <w:pPr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69</w:t>
            </w:r>
          </w:p>
        </w:tc>
      </w:tr>
      <w:tr>
        <w:trPr>
          <w:trHeight w:hRule="atLeast" w:val="161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A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1.1.2.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B05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Организация работы сети пунктов общественного доступа на территории МО город Донской для обеспечения открытости местной власти и права граждан на доступ к информации на базе МБУК «ЦБС»; филиала МБУК «Дом культуры </w:t>
            </w:r>
            <w:r>
              <w:rPr>
                <w:rFonts w:ascii="PT Astra Serif" w:hAnsi="PT Astra Serif"/>
                <w:sz w:val="26"/>
              </w:rPr>
              <w:t>им.Молодцова</w:t>
            </w:r>
            <w:r>
              <w:rPr>
                <w:rFonts w:ascii="PT Astra Serif" w:hAnsi="PT Astra Serif"/>
                <w:sz w:val="26"/>
              </w:rPr>
              <w:t xml:space="preserve"> – клуб </w:t>
            </w:r>
            <w:r>
              <w:rPr>
                <w:rFonts w:ascii="PT Astra Serif" w:hAnsi="PT Astra Serif"/>
                <w:sz w:val="26"/>
              </w:rPr>
              <w:t>им.Руднева</w:t>
            </w:r>
            <w:r>
              <w:rPr>
                <w:rFonts w:ascii="PT Astra Serif" w:hAnsi="PT Astra Serif"/>
                <w:sz w:val="26"/>
              </w:rPr>
              <w:t xml:space="preserve">»: </w:t>
            </w:r>
            <w:r>
              <w:rPr>
                <w:rFonts w:ascii="PT Astra Serif" w:hAnsi="PT Astra Serif"/>
                <w:sz w:val="26"/>
              </w:rPr>
              <w:t>мкр.Шахтерский</w:t>
            </w:r>
            <w:r>
              <w:rPr>
                <w:rFonts w:ascii="PT Astra Serif" w:hAnsi="PT Astra Serif"/>
                <w:sz w:val="26"/>
              </w:rPr>
              <w:t xml:space="preserve"> – библиотека – филиал № 6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7C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D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7E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F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0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1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205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7</w:t>
            </w:r>
          </w:p>
        </w:tc>
      </w:tr>
      <w:tr>
        <w:trPr>
          <w:trHeight w:hRule="atLeast" w:val="161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3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1.1.3.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405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Профилактический ремонт, замена оборудования, приобретение стендов, экранов, информационных вывесок для пунктов общественного доступа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85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6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87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8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9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A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B050000">
            <w:pPr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</w:tr>
      <w:tr>
        <w:trPr>
          <w:trHeight w:hRule="atLeast" w:val="1118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C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1.1.4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D05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Обновление и  пополнение  информации на информационных стендах о  руководителях структурных подразделений администрации, графиках приема, телефонах руководителей эксплуатирующих и </w:t>
            </w:r>
            <w:r>
              <w:rPr>
                <w:rFonts w:ascii="PT Astra Serif" w:hAnsi="PT Astra Serif"/>
                <w:sz w:val="26"/>
              </w:rPr>
              <w:t>ресурсоснабжающих</w:t>
            </w:r>
            <w:r>
              <w:rPr>
                <w:rFonts w:ascii="PT Astra Serif" w:hAnsi="PT Astra Serif"/>
                <w:sz w:val="26"/>
              </w:rPr>
              <w:t xml:space="preserve"> организаций в пунктах общественного доступа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8E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F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90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1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2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3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4050000">
            <w:pPr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</w:tr>
      <w:tr>
        <w:trPr>
          <w:trHeight w:hRule="atLeast" w:val="1144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5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1.1.5.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605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Организация работы на портале «Открытый регион 71», обеспечение своевременного предоставления ответов структурными подразделениями администрации МО город Донской на вопросы жителей.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97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8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99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A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B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C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D050000">
            <w:pPr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</w:tr>
      <w:tr>
        <w:trPr>
          <w:trHeight w:hRule="atLeast" w:val="1488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E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1.1.6.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F05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Приобретение почтовых марок, маркированных конвертов для организации работы по предоставлению своевременных письменных ответов структурными подразделениями администрации МО город Донской на вопросы жителей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A0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1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A2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3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4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5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6050000">
            <w:pPr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</w:tr>
      <w:tr>
        <w:trPr>
          <w:trHeight w:hRule="atLeast" w:val="1411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7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1.1.7.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805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Организация </w:t>
            </w:r>
            <w:r>
              <w:rPr>
                <w:rFonts w:ascii="PT Astra Serif" w:hAnsi="PT Astra Serif"/>
                <w:sz w:val="26"/>
              </w:rPr>
              <w:t>On-line</w:t>
            </w:r>
            <w:r>
              <w:rPr>
                <w:rFonts w:ascii="PT Astra Serif" w:hAnsi="PT Astra Serif"/>
                <w:sz w:val="26"/>
              </w:rPr>
              <w:t xml:space="preserve"> трансляции заседаний Совета администрации, Собрания депутатов, публичных слушаний, Общественного совета, встреч глав МО и администрации МО с жителями и   гражданским обществом в мкр.Центральный на базе МБУК «ЦБС»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A9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A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AB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C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D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E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F050000">
            <w:pPr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</w:tr>
      <w:tr>
        <w:trPr>
          <w:trHeight w:hRule="atLeast" w:val="161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0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1.1.8.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105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 Изучение общественного мнения населения через проведение анкетирования, опросов через сайт, интервьюирования, социологических исследований, «Прямых линий»,  использование результатов обратной связи при формировании муниципальной политики 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B2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3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B4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5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6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7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8050000">
            <w:pPr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</w:tr>
      <w:tr>
        <w:trPr>
          <w:trHeight w:hRule="atLeast" w:val="1478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9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1.1.9.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A05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Организация  и проведение встреч с населением, круглых столов, публичных слушаний, собраний по месту жительства, народных сходов  для обсуждения хода реализации муниципальных программ и социально-значимых проблем в рамках проекта «Открытый регион»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B050000">
            <w:pPr>
              <w:pStyle w:val="Style_8"/>
              <w:tabs>
                <w:tab w:leader="none" w:pos="460" w:val="left"/>
              </w:tabs>
              <w:spacing w:after="0"/>
              <w:ind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BC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D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BE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F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0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1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205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14</w:t>
            </w:r>
          </w:p>
        </w:tc>
      </w:tr>
      <w:tr>
        <w:trPr>
          <w:trHeight w:hRule="atLeast" w:val="161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3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1.1.10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405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 Организация встреч главы муниципального образования, главы администрации МО город Донской, его заместителей с руководителями общественных объединений, политических партий, религиозных организаций с целью повышения прозрачности и эффективности деятельности муниципальной власти  и обмена информацией между нею и обществом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5050000">
            <w:pPr>
              <w:pStyle w:val="Style_8"/>
              <w:tabs>
                <w:tab w:leader="none" w:pos="460" w:val="left"/>
              </w:tabs>
              <w:spacing w:after="0"/>
              <w:ind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C6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7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C8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9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A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B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C05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12</w:t>
            </w:r>
          </w:p>
        </w:tc>
      </w:tr>
      <w:tr>
        <w:trPr>
          <w:trHeight w:hRule="atLeast" w:val="161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D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1.1.11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E05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Организация встреч главы муниципального образования, главы администрации МО город Донской онлайн, офлайн с населением, отчетов об итогах социально-экономического развития муниципального образования город Донской в рамках проекта «Открытый муниципалитет»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F050000">
            <w:pPr>
              <w:pStyle w:val="Style_8"/>
              <w:tabs>
                <w:tab w:leader="none" w:pos="460" w:val="left"/>
              </w:tabs>
              <w:spacing w:after="0"/>
              <w:ind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D0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1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D2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3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4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5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605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14</w:t>
            </w:r>
          </w:p>
        </w:tc>
      </w:tr>
      <w:tr>
        <w:trPr>
          <w:trHeight w:hRule="atLeast" w:val="1444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7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1.1.12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805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Оказание содействия в организации работы  Общественного совета муниципального образования город Донской как платформы, обеспечивающей взаимодействие с общественностью по принципам открытого правительства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9050000">
            <w:pPr>
              <w:pStyle w:val="Style_8"/>
              <w:tabs>
                <w:tab w:leader="none" w:pos="460" w:val="left"/>
              </w:tabs>
              <w:spacing w:after="0"/>
              <w:ind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DA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B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DC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D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E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F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0050000">
            <w:pPr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</w:tr>
      <w:tr>
        <w:trPr>
          <w:trHeight w:hRule="atLeast" w:val="1368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1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1.1.13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205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Организация работы Открытого клуба в рамках Общественного совета муниципального образования город Донской с участием главы МО город Донской, главы администрации, депутатов  Собрания депутатов МО город Донской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3050000">
            <w:pPr>
              <w:pStyle w:val="Style_8"/>
              <w:tabs>
                <w:tab w:leader="none" w:pos="460" w:val="left"/>
              </w:tabs>
              <w:spacing w:after="0"/>
              <w:ind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E4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5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E6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7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8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9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A050000">
            <w:pPr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</w:tr>
      <w:tr>
        <w:trPr>
          <w:trHeight w:hRule="atLeast" w:val="76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B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1.1.14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C05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Организация участия общественности в обсуждении проектов муниципальных нормативных правовых актов и проведении их общественной экспертизы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D050000">
            <w:pPr>
              <w:pStyle w:val="Style_8"/>
              <w:tabs>
                <w:tab w:leader="none" w:pos="460" w:val="left"/>
              </w:tabs>
              <w:spacing w:after="0"/>
              <w:ind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EE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F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F0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1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2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3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4050000">
            <w:pPr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</w:tr>
      <w:tr>
        <w:trPr>
          <w:trHeight w:hRule="atLeast" w:val="105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5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1.1.15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605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Контроль за актуальным  своевременным наполнением информацией электронного паспорта муниципального служащего (уровень руководителей) на портале «Открытый регион71»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7050000">
            <w:pPr>
              <w:pStyle w:val="Style_8"/>
              <w:tabs>
                <w:tab w:leader="none" w:pos="460" w:val="left"/>
              </w:tabs>
              <w:spacing w:after="0"/>
              <w:ind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F8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9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FA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B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C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D05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E050000">
            <w:pPr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</w:tr>
      <w:tr>
        <w:trPr>
          <w:trHeight w:hRule="atLeast" w:val="1256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F05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1.1.16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006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Обеспечение информационной открытости органов местного самоуправления о своей деятельности через </w:t>
            </w:r>
          </w:p>
          <w:p w14:paraId="0106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 выступления руководителей органов местного самоуправления в СМИ (интервью, статьи, </w:t>
            </w:r>
            <w:r>
              <w:rPr>
                <w:rFonts w:ascii="PT Astra Serif" w:hAnsi="PT Astra Serif"/>
                <w:sz w:val="26"/>
              </w:rPr>
              <w:t>ответы  на</w:t>
            </w:r>
            <w:r>
              <w:rPr>
                <w:rFonts w:ascii="PT Astra Serif" w:hAnsi="PT Astra Serif"/>
                <w:sz w:val="26"/>
              </w:rPr>
              <w:t xml:space="preserve"> вопросы, разъяснения и т.п.),</w:t>
            </w:r>
          </w:p>
          <w:p w14:paraId="0206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-онлайн встречи и онлайн консультации;</w:t>
            </w:r>
          </w:p>
          <w:p w14:paraId="0306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- опубликование информации о деятельности органов местного самоуправления в газетах «Муниципальные вести», «Донская газета», на ТВ - Донской, официальном сайте МО город Донской в сети Интернет, в </w:t>
            </w:r>
            <w:r>
              <w:rPr>
                <w:rFonts w:ascii="PT Astra Serif" w:hAnsi="PT Astra Serif"/>
                <w:sz w:val="26"/>
              </w:rPr>
              <w:t>Твиттере</w:t>
            </w:r>
            <w:r>
              <w:rPr>
                <w:rFonts w:ascii="PT Astra Serif" w:hAnsi="PT Astra Serif"/>
                <w:sz w:val="26"/>
              </w:rPr>
              <w:t>, на форуме правительства Тульской области, в областной прессе;</w:t>
            </w:r>
          </w:p>
          <w:p w14:paraId="0406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в сети Интернет в форме открытых данных (проект «</w:t>
            </w:r>
            <w:r>
              <w:rPr>
                <w:rFonts w:ascii="PT Astra Serif" w:hAnsi="PT Astra Serif"/>
                <w:sz w:val="26"/>
              </w:rPr>
              <w:t>opendata</w:t>
            </w:r>
            <w:r>
              <w:rPr>
                <w:rFonts w:ascii="PT Astra Serif" w:hAnsi="PT Astra Serif"/>
                <w:sz w:val="26"/>
              </w:rPr>
              <w:t>»)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5060000">
            <w:pPr>
              <w:pStyle w:val="Style_8"/>
              <w:tabs>
                <w:tab w:leader="none" w:pos="460" w:val="left"/>
              </w:tabs>
              <w:spacing w:after="0"/>
              <w:ind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06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7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08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9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A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18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B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C06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22</w:t>
            </w:r>
          </w:p>
        </w:tc>
      </w:tr>
      <w:tr>
        <w:trPr>
          <w:trHeight w:hRule="atLeast" w:val="1256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D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1.1.17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E060000">
            <w:pPr>
              <w:tabs>
                <w:tab w:leader="none" w:pos="420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Проведение комплексной информационной кампании по разъяснению населению содержания и задач реализуемых муниципальных программ c целью привлечения жителей к участию в общественном контроле за их выполнением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F060000">
            <w:pPr>
              <w:pStyle w:val="Style_8"/>
              <w:tabs>
                <w:tab w:leader="none" w:pos="460" w:val="left"/>
              </w:tabs>
              <w:spacing w:after="0"/>
              <w:ind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10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1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12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3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4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5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6060000">
            <w:pPr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</w:tr>
      <w:tr>
        <w:trPr>
          <w:trHeight w:hRule="atLeast" w:val="1256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7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1.1.18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806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Применение информационных и коммуникационных технологий с целью улучшения </w:t>
            </w:r>
            <w:r>
              <w:rPr>
                <w:rFonts w:ascii="PT Astra Serif" w:hAnsi="PT Astra Serif"/>
                <w:sz w:val="26"/>
              </w:rPr>
              <w:t>системы  взаимодействия</w:t>
            </w:r>
            <w:r>
              <w:rPr>
                <w:rFonts w:ascii="PT Astra Serif" w:hAnsi="PT Astra Serif"/>
                <w:sz w:val="26"/>
              </w:rPr>
              <w:t xml:space="preserve"> населения с органами местного самоуправления:</w:t>
            </w:r>
          </w:p>
          <w:p w14:paraId="1906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при проведении опросов и переписи населения;</w:t>
            </w:r>
          </w:p>
          <w:p w14:paraId="1A06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при общественном обсуждении проектов муниципальных нормативно-правовых актов;</w:t>
            </w:r>
          </w:p>
          <w:p w14:paraId="1B06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при проведении публичных слушаний;</w:t>
            </w:r>
          </w:p>
          <w:p w14:paraId="1C060000">
            <w:pPr>
              <w:tabs>
                <w:tab w:leader="none" w:pos="420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- при проведении мониторингов общественного мнения.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D060000">
            <w:pPr>
              <w:pStyle w:val="Style_8"/>
              <w:tabs>
                <w:tab w:leader="none" w:pos="460" w:val="left"/>
              </w:tabs>
              <w:spacing w:after="0"/>
              <w:ind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1E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F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20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1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2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3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i w:val="1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4060000">
            <w:pPr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</w:tr>
      <w:tr>
        <w:trPr>
          <w:trHeight w:hRule="atLeast" w:val="551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5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2.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6060000">
            <w:pPr>
              <w:spacing w:after="0" w:line="240" w:lineRule="auto"/>
              <w:ind w:right="-129"/>
              <w:jc w:val="center"/>
              <w:rPr>
                <w:rFonts w:ascii="PT Astra Serif" w:hAnsi="PT Astra Serif"/>
                <w:b w:val="1"/>
                <w:sz w:val="26"/>
              </w:rPr>
            </w:pPr>
          </w:p>
        </w:tc>
        <w:tc>
          <w:tcPr>
            <w:tcW w:type="dxa" w:w="1416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7060000">
            <w:pPr>
              <w:spacing w:after="0" w:line="240" w:lineRule="auto"/>
              <w:ind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Задача 2. Повышение качества и доступности предоставления государственных и муниципальных услуг, </w:t>
            </w:r>
          </w:p>
          <w:p w14:paraId="28060000">
            <w:pPr>
              <w:spacing w:after="0" w:line="240" w:lineRule="auto"/>
              <w:ind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в том числе в электронном виде</w:t>
            </w:r>
          </w:p>
          <w:p w14:paraId="29060000">
            <w:pPr>
              <w:spacing w:after="0" w:line="240" w:lineRule="auto"/>
              <w:ind w:right="-129"/>
              <w:jc w:val="center"/>
              <w:rPr>
                <w:rFonts w:ascii="PT Astra Serif" w:hAnsi="PT Astra Serif"/>
                <w:b w:val="1"/>
                <w:i w:val="1"/>
                <w:sz w:val="26"/>
              </w:rPr>
            </w:pPr>
          </w:p>
        </w:tc>
      </w:tr>
      <w:tr>
        <w:trPr>
          <w:trHeight w:hRule="atLeast" w:val="121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A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2.1.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B06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pacing w:val="-6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Мероприятие 2.1. Повышение качества и доступности </w:t>
            </w:r>
            <w:r>
              <w:rPr>
                <w:rFonts w:ascii="PT Astra Serif" w:hAnsi="PT Astra Serif"/>
                <w:b w:val="1"/>
                <w:spacing w:val="-6"/>
                <w:sz w:val="26"/>
              </w:rPr>
              <w:t>предоставления населению государственных и муниципальных услуг, в том числе в электронном виде,</w:t>
            </w:r>
          </w:p>
          <w:p w14:paraId="2C06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 в том числе: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D060000">
            <w:pPr>
              <w:pStyle w:val="Style_8"/>
              <w:tabs>
                <w:tab w:leader="none" w:pos="460" w:val="left"/>
              </w:tabs>
              <w:spacing w:after="0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Увеличение доли населения, использующего государственные и муниципальные услуги в электронном виде</w:t>
            </w:r>
          </w:p>
        </w:tc>
        <w:tc>
          <w:tcPr>
            <w:tcW w:type="dxa" w:w="8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E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%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2F06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79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006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79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3106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81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206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83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306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84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406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85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5060000">
            <w:pPr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87</w:t>
            </w:r>
          </w:p>
        </w:tc>
      </w:tr>
      <w:tr>
        <w:trPr>
          <w:trHeight w:hRule="atLeast" w:val="54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6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2.1.1.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706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Мониторинг качества предоставления населению государственных и муниципальных услуг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38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9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3A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B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C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D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E060000">
            <w:pPr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</w:tr>
      <w:tr>
        <w:trPr>
          <w:trHeight w:hRule="atLeast" w:val="54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F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2.1.2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006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Изучение общественного мнения населения через проведение анкетирования, опросов на сайте, интервьюирования, «Прямых линий», социологических исследований о качестве и доступности предоставления государственных и муниципальных услуг в электронном виде.  Использование результатов обратной связи при формировании муниципальной политики.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41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2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43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4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5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6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706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44</w:t>
            </w:r>
          </w:p>
        </w:tc>
      </w:tr>
      <w:tr>
        <w:trPr>
          <w:trHeight w:hRule="atLeast" w:val="54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8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2.1.3.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906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Информирование населения о преимуществах получения государственных и муниципальных услуг в электронном виде, продолжение работы по регистрации граждан в ЕСИА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4A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B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4C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D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41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E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F06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0060000">
            <w:pPr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43</w:t>
            </w:r>
          </w:p>
        </w:tc>
      </w:tr>
    </w:tbl>
    <w:p w14:paraId="5106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5206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3. Финансовое обеспечение комплекса процессных мероприятий «</w:t>
      </w:r>
      <w:r>
        <w:rPr>
          <w:rFonts w:ascii="PT Astra Serif" w:hAnsi="PT Astra Serif"/>
          <w:b w:val="1"/>
          <w:color w:val="030303"/>
          <w:sz w:val="28"/>
        </w:rPr>
        <w:t>Открытый муниципалитет</w:t>
      </w:r>
      <w:r>
        <w:rPr>
          <w:rFonts w:ascii="PT Astra Serif" w:hAnsi="PT Astra Serif"/>
          <w:b w:val="1"/>
          <w:sz w:val="28"/>
        </w:rPr>
        <w:t>»</w:t>
      </w:r>
    </w:p>
    <w:p w14:paraId="53060000">
      <w:pPr>
        <w:spacing w:after="0" w:line="240" w:lineRule="auto"/>
        <w:ind/>
        <w:jc w:val="center"/>
        <w:rPr>
          <w:rFonts w:ascii="PT Astra Serif" w:hAnsi="PT Astra Serif"/>
          <w:b w:val="1"/>
          <w:sz w:val="16"/>
        </w:rPr>
      </w:pPr>
    </w:p>
    <w:tbl>
      <w:tblPr>
        <w:tblStyle w:val="Style_5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9"/>
          <w:left w:type="dxa" w:w="0"/>
          <w:right w:type="dxa" w:w="46"/>
        </w:tblCellMar>
      </w:tblPr>
      <w:tblGrid>
        <w:gridCol w:w="1275"/>
        <w:gridCol w:w="5388"/>
        <w:gridCol w:w="1275"/>
        <w:gridCol w:w="1275"/>
        <w:gridCol w:w="1276"/>
        <w:gridCol w:w="1276"/>
        <w:gridCol w:w="1276"/>
        <w:gridCol w:w="1276"/>
        <w:gridCol w:w="1417"/>
      </w:tblGrid>
      <w:tr>
        <w:trPr>
          <w:trHeight w:hRule="atLeast" w:val="119"/>
        </w:trPr>
        <w:tc>
          <w:tcPr>
            <w:tcW w:type="dxa" w:w="666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54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type="dxa" w:w="907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5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Объем финансового обеспечения по годам реализации (руб.)</w:t>
            </w:r>
          </w:p>
        </w:tc>
      </w:tr>
      <w:tr>
        <w:trPr>
          <w:trHeight w:hRule="atLeast" w:val="377"/>
        </w:trPr>
        <w:tc>
          <w:tcPr>
            <w:tcW w:type="dxa" w:w="666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6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57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58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59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5A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5B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5C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Всего</w:t>
            </w:r>
          </w:p>
        </w:tc>
      </w:tr>
      <w:tr>
        <w:trPr>
          <w:trHeight w:hRule="atLeast" w:val="59"/>
        </w:trPr>
        <w:tc>
          <w:tcPr>
            <w:tcW w:type="dxa" w:w="66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5D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E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5F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60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61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62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63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64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8</w:t>
            </w:r>
          </w:p>
        </w:tc>
      </w:tr>
      <w:tr>
        <w:trPr>
          <w:trHeight w:hRule="atLeast" w:val="275"/>
        </w:trPr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5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</w:p>
        </w:tc>
        <w:tc>
          <w:tcPr>
            <w:tcW w:type="dxa" w:w="1445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6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Задача 1. Повышение уровня информирования населения о деятельности гражданского общества и </w:t>
            </w:r>
            <w:r>
              <w:rPr>
                <w:rFonts w:ascii="PT Astra Serif" w:hAnsi="PT Astra Serif"/>
                <w:b w:val="1"/>
                <w:sz w:val="26"/>
              </w:rPr>
              <w:br/>
            </w:r>
            <w:r>
              <w:rPr>
                <w:rFonts w:ascii="PT Astra Serif" w:hAnsi="PT Astra Serif"/>
                <w:b w:val="1"/>
                <w:sz w:val="26"/>
              </w:rPr>
              <w:t>органов местного самоуправления</w:t>
            </w:r>
          </w:p>
        </w:tc>
      </w:tr>
      <w:tr>
        <w:trPr>
          <w:trHeight w:hRule="atLeast" w:val="319"/>
        </w:trPr>
        <w:tc>
          <w:tcPr>
            <w:tcW w:type="dxa" w:w="66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706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Мероприятие 1.1.  Развитие системы информирования населения муниципального образования с элементами обратной связи,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806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sz w:val="26"/>
              </w:rPr>
              <w:t>300 850,00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bottom w:type="dxa" w:w="0"/>
              <w:right w:type="dxa" w:w="46"/>
            </w:tcMar>
          </w:tcPr>
          <w:p w14:paraId="6906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sz w:val="26"/>
              </w:rPr>
              <w:t>346 700,00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A06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sz w:val="26"/>
              </w:rPr>
              <w:t>346 700,00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B06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sz w:val="26"/>
              </w:rPr>
              <w:t>346 700,00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C06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sz w:val="26"/>
              </w:rPr>
              <w:t>346 700,00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D06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sz w:val="26"/>
              </w:rPr>
              <w:t>346 700,00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E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2 034 350,00</w:t>
            </w:r>
          </w:p>
        </w:tc>
      </w:tr>
      <w:tr>
        <w:trPr>
          <w:trHeight w:hRule="atLeast" w:val="319"/>
        </w:trPr>
        <w:tc>
          <w:tcPr>
            <w:tcW w:type="dxa" w:w="66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F06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pacing w:val="-2"/>
                <w:sz w:val="26"/>
              </w:rPr>
              <w:t>в том числе: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0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bottom w:type="dxa" w:w="0"/>
              <w:right w:type="dxa" w:w="46"/>
            </w:tcMar>
          </w:tcPr>
          <w:p w14:paraId="71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2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3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4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5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6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hRule="atLeast" w:val="319"/>
        </w:trPr>
        <w:tc>
          <w:tcPr>
            <w:tcW w:type="dxa" w:w="66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706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средства федерального бюджета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8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bottom w:type="dxa" w:w="0"/>
              <w:right w:type="dxa" w:w="46"/>
            </w:tcMar>
          </w:tcPr>
          <w:p w14:paraId="79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A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B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C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D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E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</w:tr>
      <w:tr>
        <w:trPr>
          <w:trHeight w:hRule="atLeast" w:val="319"/>
        </w:trPr>
        <w:tc>
          <w:tcPr>
            <w:tcW w:type="dxa" w:w="66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F06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средства бюджета Тульской области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0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bottom w:type="dxa" w:w="0"/>
              <w:right w:type="dxa" w:w="46"/>
            </w:tcMar>
          </w:tcPr>
          <w:p w14:paraId="81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2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3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4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5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6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</w:tr>
      <w:tr>
        <w:trPr>
          <w:trHeight w:hRule="atLeast" w:val="319"/>
        </w:trPr>
        <w:tc>
          <w:tcPr>
            <w:tcW w:type="dxa" w:w="66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706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6"/>
              </w:rPr>
            </w:pPr>
            <w:r>
              <w:rPr>
                <w:rFonts w:ascii="PT Astra Serif" w:hAnsi="PT Astra Serif"/>
                <w:sz w:val="26"/>
              </w:rPr>
              <w:t>бюджет МО город Донской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806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sz w:val="26"/>
              </w:rPr>
              <w:t>300 850,00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bottom w:type="dxa" w:w="0"/>
              <w:right w:type="dxa" w:w="46"/>
            </w:tcMar>
          </w:tcPr>
          <w:p w14:paraId="8906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sz w:val="26"/>
              </w:rPr>
              <w:t>346 700,00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A06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sz w:val="26"/>
              </w:rPr>
              <w:t>346 700,00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B06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sz w:val="26"/>
              </w:rPr>
              <w:t>346 700,00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C06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sz w:val="26"/>
              </w:rPr>
              <w:t>346 700,00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D060000">
            <w:pPr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sz w:val="26"/>
              </w:rPr>
              <w:t>346 700,00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E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2 034 350,00</w:t>
            </w:r>
          </w:p>
        </w:tc>
      </w:tr>
      <w:tr>
        <w:trPr>
          <w:trHeight w:hRule="atLeast" w:val="319"/>
        </w:trPr>
        <w:tc>
          <w:tcPr>
            <w:tcW w:type="dxa" w:w="66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F06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внебюджетные источники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0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bottom w:type="dxa" w:w="0"/>
              <w:right w:type="dxa" w:w="46"/>
            </w:tcMar>
          </w:tcPr>
          <w:p w14:paraId="91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2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3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4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5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6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</w:tr>
      <w:tr>
        <w:trPr>
          <w:trHeight w:hRule="atLeast" w:val="319"/>
        </w:trPr>
        <w:tc>
          <w:tcPr>
            <w:tcW w:type="dxa" w:w="66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706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из них (бюджет МО город Донской) 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8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bottom w:type="dxa" w:w="0"/>
              <w:right w:type="dxa" w:w="46"/>
            </w:tcMar>
          </w:tcPr>
          <w:p w14:paraId="99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A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B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C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D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E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</w:tr>
      <w:tr>
        <w:trPr>
          <w:trHeight w:hRule="atLeast" w:val="319"/>
        </w:trPr>
        <w:tc>
          <w:tcPr>
            <w:tcW w:type="dxa" w:w="66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F06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1.1.3. Профилактический ремонт, замена оборудования, приобретение стендов, экранов, информационных вывесок для пунктов общественного доступа.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0060000">
            <w:pPr>
              <w:ind/>
              <w:jc w:val="center"/>
              <w:rPr>
                <w:b w:val="1"/>
              </w:rPr>
            </w:pPr>
            <w:r>
              <w:rPr>
                <w:rFonts w:ascii="PT Astra Serif" w:hAnsi="PT Astra Serif"/>
                <w:b w:val="1"/>
                <w:sz w:val="26"/>
              </w:rPr>
              <w:t>5 000,00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bottom w:type="dxa" w:w="0"/>
              <w:right w:type="dxa" w:w="46"/>
            </w:tcMar>
          </w:tcPr>
          <w:p w14:paraId="A1060000">
            <w:pPr>
              <w:ind/>
              <w:jc w:val="center"/>
              <w:rPr>
                <w:b w:val="1"/>
              </w:rPr>
            </w:pPr>
            <w:r>
              <w:rPr>
                <w:rFonts w:ascii="PT Astra Serif" w:hAnsi="PT Astra Serif"/>
                <w:b w:val="1"/>
                <w:sz w:val="26"/>
              </w:rPr>
              <w:t>5 000,00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2060000">
            <w:pPr>
              <w:ind/>
              <w:jc w:val="center"/>
              <w:rPr>
                <w:b w:val="1"/>
              </w:rPr>
            </w:pPr>
            <w:r>
              <w:rPr>
                <w:rFonts w:ascii="PT Astra Serif" w:hAnsi="PT Astra Serif"/>
                <w:b w:val="1"/>
                <w:sz w:val="26"/>
              </w:rPr>
              <w:t>5 000,00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3060000">
            <w:pPr>
              <w:ind/>
              <w:jc w:val="center"/>
              <w:rPr>
                <w:b w:val="1"/>
              </w:rPr>
            </w:pPr>
            <w:r>
              <w:rPr>
                <w:rFonts w:ascii="PT Astra Serif" w:hAnsi="PT Astra Serif"/>
                <w:b w:val="1"/>
                <w:sz w:val="26"/>
              </w:rPr>
              <w:t>5 000,00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4060000">
            <w:pPr>
              <w:ind/>
              <w:jc w:val="center"/>
              <w:rPr>
                <w:b w:val="1"/>
              </w:rPr>
            </w:pPr>
            <w:r>
              <w:rPr>
                <w:rFonts w:ascii="PT Astra Serif" w:hAnsi="PT Astra Serif"/>
                <w:b w:val="1"/>
                <w:sz w:val="26"/>
              </w:rPr>
              <w:t>5 000,00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5060000">
            <w:pPr>
              <w:ind/>
              <w:jc w:val="center"/>
              <w:rPr>
                <w:b w:val="1"/>
              </w:rPr>
            </w:pPr>
            <w:r>
              <w:rPr>
                <w:rFonts w:ascii="PT Astra Serif" w:hAnsi="PT Astra Serif"/>
                <w:b w:val="1"/>
                <w:sz w:val="26"/>
              </w:rPr>
              <w:t>5 000,00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6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30 000,00</w:t>
            </w:r>
          </w:p>
        </w:tc>
      </w:tr>
      <w:tr>
        <w:trPr>
          <w:trHeight w:hRule="atLeast" w:val="319"/>
        </w:trPr>
        <w:tc>
          <w:tcPr>
            <w:tcW w:type="dxa" w:w="66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706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1.1.6. Приобретение почтовых марок, маркированных конвертов для организации работы по предоставлению своевременных письменных ответов структурными подразделениями администрации МО город Донской на вопросы жителей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8060000">
            <w:pPr>
              <w:ind/>
              <w:jc w:val="center"/>
              <w:rPr>
                <w:b w:val="1"/>
              </w:rPr>
            </w:pPr>
            <w:r>
              <w:rPr>
                <w:rFonts w:ascii="PT Astra Serif" w:hAnsi="PT Astra Serif"/>
                <w:b w:val="1"/>
                <w:sz w:val="26"/>
              </w:rPr>
              <w:t>295 850,00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bottom w:type="dxa" w:w="0"/>
              <w:right w:type="dxa" w:w="46"/>
            </w:tcMar>
          </w:tcPr>
          <w:p w14:paraId="A9060000">
            <w:pPr>
              <w:ind/>
              <w:jc w:val="center"/>
              <w:rPr>
                <w:b w:val="1"/>
              </w:rPr>
            </w:pPr>
            <w:r>
              <w:rPr>
                <w:rFonts w:ascii="PT Astra Serif" w:hAnsi="PT Astra Serif"/>
                <w:b w:val="1"/>
                <w:sz w:val="26"/>
              </w:rPr>
              <w:t>341 700,00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A060000">
            <w:pPr>
              <w:ind/>
              <w:jc w:val="center"/>
              <w:rPr>
                <w:b w:val="1"/>
              </w:rPr>
            </w:pPr>
            <w:r>
              <w:rPr>
                <w:rFonts w:ascii="PT Astra Serif" w:hAnsi="PT Astra Serif"/>
                <w:b w:val="1"/>
                <w:sz w:val="26"/>
              </w:rPr>
              <w:t>341 700,00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B060000">
            <w:pPr>
              <w:ind/>
              <w:jc w:val="center"/>
              <w:rPr>
                <w:b w:val="1"/>
              </w:rPr>
            </w:pPr>
            <w:r>
              <w:rPr>
                <w:rFonts w:ascii="PT Astra Serif" w:hAnsi="PT Astra Serif"/>
                <w:b w:val="1"/>
                <w:sz w:val="26"/>
              </w:rPr>
              <w:t>341 700,00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C060000">
            <w:pPr>
              <w:ind/>
              <w:jc w:val="center"/>
              <w:rPr>
                <w:b w:val="1"/>
              </w:rPr>
            </w:pPr>
            <w:r>
              <w:rPr>
                <w:rFonts w:ascii="PT Astra Serif" w:hAnsi="PT Astra Serif"/>
                <w:b w:val="1"/>
                <w:sz w:val="26"/>
              </w:rPr>
              <w:t>341 700,00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D060000">
            <w:pPr>
              <w:ind/>
              <w:jc w:val="center"/>
              <w:rPr>
                <w:b w:val="1"/>
              </w:rPr>
            </w:pPr>
            <w:r>
              <w:rPr>
                <w:rFonts w:ascii="PT Astra Serif" w:hAnsi="PT Astra Serif"/>
                <w:b w:val="1"/>
                <w:sz w:val="26"/>
              </w:rPr>
              <w:t>341 700,00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E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2 004 350,00</w:t>
            </w:r>
          </w:p>
        </w:tc>
      </w:tr>
      <w:tr>
        <w:trPr>
          <w:trHeight w:hRule="atLeast" w:val="319"/>
        </w:trPr>
        <w:tc>
          <w:tcPr>
            <w:tcW w:type="dxa" w:w="15734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F060000">
            <w:pPr>
              <w:spacing w:after="0" w:line="240" w:lineRule="auto"/>
              <w:ind w:firstLine="0" w:left="135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Задача 2. Повышение качества и доступности предоставления государственных и муниципальных услуг, </w:t>
            </w:r>
          </w:p>
          <w:p w14:paraId="B0060000">
            <w:pPr>
              <w:spacing w:after="0" w:line="240" w:lineRule="auto"/>
              <w:ind w:firstLine="0" w:left="135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в том числе в электронном виде</w:t>
            </w:r>
          </w:p>
        </w:tc>
      </w:tr>
      <w:tr>
        <w:trPr>
          <w:trHeight w:hRule="atLeast" w:val="59"/>
        </w:trPr>
        <w:tc>
          <w:tcPr>
            <w:tcW w:type="dxa" w:w="66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106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Мероприятие 2.1. Повышение качества и доступности предоставления населению государственных и муниципальных услуг, в том числе в электронном виде,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2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3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4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5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6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7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8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</w:tr>
      <w:tr>
        <w:trPr>
          <w:trHeight w:hRule="atLeast" w:val="319"/>
        </w:trPr>
        <w:tc>
          <w:tcPr>
            <w:tcW w:type="dxa" w:w="66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906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pacing w:val="-2"/>
                <w:sz w:val="26"/>
              </w:rPr>
              <w:t>в том числе: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A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B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C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D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E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F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0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</w:p>
        </w:tc>
      </w:tr>
      <w:tr>
        <w:trPr>
          <w:trHeight w:hRule="atLeast" w:val="319"/>
        </w:trPr>
        <w:tc>
          <w:tcPr>
            <w:tcW w:type="dxa" w:w="66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106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средства федерального бюджета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2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3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4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5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6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7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8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</w:tr>
      <w:tr>
        <w:trPr>
          <w:trHeight w:hRule="atLeast" w:val="319"/>
        </w:trPr>
        <w:tc>
          <w:tcPr>
            <w:tcW w:type="dxa" w:w="66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906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средства бюджета Тульской области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A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B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C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D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E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F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0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</w:tr>
      <w:tr>
        <w:trPr>
          <w:trHeight w:hRule="atLeast" w:val="319"/>
        </w:trPr>
        <w:tc>
          <w:tcPr>
            <w:tcW w:type="dxa" w:w="66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106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6"/>
              </w:rPr>
            </w:pPr>
            <w:r>
              <w:rPr>
                <w:rFonts w:ascii="PT Astra Serif" w:hAnsi="PT Astra Serif"/>
                <w:sz w:val="26"/>
              </w:rPr>
              <w:t>бюджет МО город Донской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2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3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4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5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6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7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8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</w:tr>
      <w:tr>
        <w:trPr>
          <w:trHeight w:hRule="atLeast" w:val="319"/>
        </w:trPr>
        <w:tc>
          <w:tcPr>
            <w:tcW w:type="dxa" w:w="66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906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внебюджетные источники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A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B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C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D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E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F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006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</w:tr>
    </w:tbl>
    <w:p w14:paraId="E1060000">
      <w:pPr>
        <w:widowControl w:val="0"/>
        <w:spacing w:after="0" w:line="240" w:lineRule="auto"/>
        <w:ind/>
        <w:outlineLvl w:val="1"/>
        <w:rPr>
          <w:rFonts w:ascii="PT Astra Serif" w:hAnsi="PT Astra Serif"/>
          <w:i w:val="1"/>
          <w:sz w:val="24"/>
        </w:rPr>
      </w:pPr>
    </w:p>
    <w:p w14:paraId="E206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4. План реализации ко</w:t>
      </w:r>
      <w:r>
        <w:rPr>
          <w:rFonts w:ascii="PT Astra Serif" w:hAnsi="PT Astra Serif"/>
          <w:b w:val="1"/>
          <w:sz w:val="28"/>
        </w:rPr>
        <w:t xml:space="preserve">мплекса процессных мероприятий </w:t>
      </w: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color w:val="030303"/>
          <w:sz w:val="28"/>
        </w:rPr>
        <w:t>Открытый муниципалитет</w:t>
      </w:r>
      <w:r>
        <w:rPr>
          <w:rFonts w:ascii="PT Astra Serif" w:hAnsi="PT Astra Serif"/>
          <w:b w:val="1"/>
          <w:sz w:val="28"/>
        </w:rPr>
        <w:t>»</w:t>
      </w:r>
    </w:p>
    <w:p w14:paraId="E3060000">
      <w:pPr>
        <w:spacing w:after="0" w:line="240" w:lineRule="auto"/>
        <w:ind/>
        <w:jc w:val="center"/>
        <w:rPr>
          <w:rFonts w:ascii="PT Astra Serif" w:hAnsi="PT Astra Serif"/>
          <w:b w:val="1"/>
          <w:sz w:val="20"/>
        </w:rPr>
      </w:pPr>
    </w:p>
    <w:tbl>
      <w:tblPr>
        <w:tblStyle w:val="Style_5"/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50"/>
        <w:gridCol w:w="1701"/>
        <w:gridCol w:w="5387"/>
        <w:gridCol w:w="2268"/>
      </w:tblGrid>
      <w:tr>
        <w:tc>
          <w:tcPr>
            <w:tcW w:type="dxa" w:w="6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6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Задача, мероприятие (результат)/ контрольная точка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60000">
            <w:pPr>
              <w:spacing w:after="0" w:line="240" w:lineRule="auto"/>
              <w:ind w:right="-72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Дата наступления контрольной точки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Ответственный исполнитель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60000">
            <w:pPr>
              <w:spacing w:after="0" w:line="240" w:lineRule="auto"/>
              <w:ind w:firstLine="0" w:left="-141" w:right="-80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Вид документа, подтверждающего факт достижения контрольной точки</w:t>
            </w:r>
          </w:p>
        </w:tc>
      </w:tr>
      <w:tr>
        <w:tc>
          <w:tcPr>
            <w:tcW w:type="dxa" w:w="6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4</w:t>
            </w:r>
          </w:p>
        </w:tc>
      </w:tr>
      <w:tr>
        <w:trPr>
          <w:trHeight w:hRule="atLeast" w:val="281"/>
        </w:trPr>
        <w:tc>
          <w:tcPr>
            <w:tcW w:type="dxa" w:w="1590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Задача 1. Повышение уровня информирования населения о деятельности гражданского общества и </w:t>
            </w:r>
          </w:p>
          <w:p w14:paraId="ED06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органов местного самоуправления</w:t>
            </w:r>
          </w:p>
        </w:tc>
      </w:tr>
      <w:tr>
        <w:trPr>
          <w:trHeight w:hRule="atLeast" w:val="851"/>
        </w:trPr>
        <w:tc>
          <w:tcPr>
            <w:tcW w:type="dxa" w:w="6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6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Мероприятие 1.1</w:t>
            </w:r>
          </w:p>
          <w:p w14:paraId="EF06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Развитие системы информирования населения муниципального образования с элементами обратной связи.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31.12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60000">
            <w:pPr>
              <w:spacing w:after="0" w:line="240" w:lineRule="auto"/>
              <w:ind w:firstLine="0" w:left="-102" w:right="-110"/>
              <w:jc w:val="center"/>
              <w:rPr>
                <w:rFonts w:ascii="PT Astra Serif" w:hAnsi="PT Astra Serif"/>
                <w:sz w:val="26"/>
                <w:highlight w:val="yellow"/>
              </w:rPr>
            </w:pPr>
            <w:r>
              <w:rPr>
                <w:rFonts w:ascii="PT Astra Serif" w:hAnsi="PT Astra Serif"/>
                <w:sz w:val="26"/>
              </w:rPr>
              <w:t xml:space="preserve">Комитет по развитию местного самоуправления и организационной работе, Комитет по образованию, Комитет культуры, спорта и молодежной политики, Комитет по </w:t>
            </w:r>
            <w:r>
              <w:rPr>
                <w:rFonts w:ascii="PT Astra Serif" w:hAnsi="PT Astra Serif"/>
                <w:sz w:val="26"/>
              </w:rPr>
              <w:t>делопроизводству, обращениям граждан и информационным технологиям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6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</w:tr>
      <w:tr>
        <w:trPr>
          <w:trHeight w:hRule="atLeast" w:val="850"/>
        </w:trPr>
        <w:tc>
          <w:tcPr>
            <w:tcW w:type="dxa" w:w="6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6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Контрольная точка 1.1</w:t>
            </w:r>
          </w:p>
          <w:p w14:paraId="F406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Проведение комплексных мероприятий по развитию системы информирования населения муниципального образования с элементами обратной связи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31.12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60000">
            <w:pPr>
              <w:spacing w:after="0" w:line="240" w:lineRule="auto"/>
              <w:ind w:firstLine="0" w:left="-102" w:right="-11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Комитет по развитию местного самоуправления и организационной работе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Отчет,</w:t>
            </w:r>
          </w:p>
          <w:p w14:paraId="F806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Акт </w:t>
            </w:r>
          </w:p>
        </w:tc>
      </w:tr>
      <w:tr>
        <w:trPr>
          <w:trHeight w:hRule="atLeast" w:val="850"/>
        </w:trPr>
        <w:tc>
          <w:tcPr>
            <w:tcW w:type="dxa" w:w="1590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60000">
            <w:pPr>
              <w:spacing w:after="0" w:line="240" w:lineRule="auto"/>
              <w:ind w:firstLine="0" w:left="135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Задача 2. Повышение качества и доступности предоставления государственных и муниципальных услуг, в </w:t>
            </w:r>
            <w:r>
              <w:rPr>
                <w:rFonts w:ascii="PT Astra Serif" w:hAnsi="PT Astra Serif"/>
                <w:b w:val="1"/>
                <w:sz w:val="26"/>
              </w:rPr>
              <w:t>т.ч</w:t>
            </w:r>
            <w:r>
              <w:rPr>
                <w:rFonts w:ascii="PT Astra Serif" w:hAnsi="PT Astra Serif"/>
                <w:b w:val="1"/>
                <w:sz w:val="26"/>
              </w:rPr>
              <w:t>. в электронном виде</w:t>
            </w:r>
          </w:p>
        </w:tc>
      </w:tr>
      <w:tr>
        <w:trPr>
          <w:trHeight w:hRule="atLeast" w:val="753"/>
        </w:trPr>
        <w:tc>
          <w:tcPr>
            <w:tcW w:type="dxa" w:w="6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6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Мероприятие 2.1. Повышение качества и доступности предоставления населению государственных и муниципальных услуг, в </w:t>
            </w:r>
            <w:r>
              <w:rPr>
                <w:rFonts w:ascii="PT Astra Serif" w:hAnsi="PT Astra Serif"/>
                <w:b w:val="1"/>
                <w:sz w:val="26"/>
              </w:rPr>
              <w:t>т.ч</w:t>
            </w:r>
            <w:r>
              <w:rPr>
                <w:rFonts w:ascii="PT Astra Serif" w:hAnsi="PT Astra Serif"/>
                <w:b w:val="1"/>
                <w:sz w:val="26"/>
              </w:rPr>
              <w:t>. в электронном виде.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31.12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60000">
            <w:pPr>
              <w:spacing w:after="0" w:line="240" w:lineRule="auto"/>
              <w:ind w:firstLine="102" w:left="-102" w:right="-11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Комитет по развитию местного самоуправления и организационной работе; Комитет культуры, спорта и молодежной политики; Комитет по образованию;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6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</w:tr>
      <w:tr>
        <w:trPr>
          <w:trHeight w:hRule="atLeast" w:val="1023"/>
        </w:trPr>
        <w:tc>
          <w:tcPr>
            <w:tcW w:type="dxa" w:w="6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6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Контрольная точка 2.1.</w:t>
            </w:r>
          </w:p>
          <w:p w14:paraId="FF06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Проведение мероприятий по повышению качества и доступности предоставления населению государственных и муниципальных услуг, в </w:t>
            </w:r>
            <w:r>
              <w:rPr>
                <w:rFonts w:ascii="PT Astra Serif" w:hAnsi="PT Astra Serif"/>
                <w:sz w:val="26"/>
              </w:rPr>
              <w:t>т.ч</w:t>
            </w:r>
            <w:r>
              <w:rPr>
                <w:rFonts w:ascii="PT Astra Serif" w:hAnsi="PT Astra Serif"/>
                <w:sz w:val="26"/>
              </w:rPr>
              <w:t>. в электронном виде.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31.12</w:t>
            </w:r>
          </w:p>
        </w:tc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Комитет по развитию местного самоуправления и организационной работе.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Отчет,</w:t>
            </w:r>
          </w:p>
          <w:p w14:paraId="03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Акт </w:t>
            </w:r>
          </w:p>
        </w:tc>
      </w:tr>
    </w:tbl>
    <w:p w14:paraId="04070000">
      <w:pPr>
        <w:spacing w:after="160" w:line="264" w:lineRule="auto"/>
        <w:ind/>
        <w:rPr>
          <w:rFonts w:ascii="PT Astra Serif" w:hAnsi="PT Astra Serif"/>
          <w:sz w:val="24"/>
        </w:rPr>
      </w:pPr>
    </w:p>
    <w:tbl>
      <w:tblPr>
        <w:tblStyle w:val="Style_6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072"/>
        <w:gridCol w:w="5954"/>
      </w:tblGrid>
      <w:tr>
        <w:tc>
          <w:tcPr>
            <w:tcW w:type="dxa" w:w="907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5070000">
            <w:pPr>
              <w:widowControl w:val="0"/>
              <w:spacing w:after="0" w:line="240" w:lineRule="auto"/>
              <w:ind/>
              <w:jc w:val="center"/>
              <w:outlineLvl w:val="1"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59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6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07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08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09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0A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0B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0C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0D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0E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0F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10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11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12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13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 3</w:t>
            </w:r>
          </w:p>
          <w:p w14:paraId="14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Паспорту муниципальной Программы</w:t>
            </w:r>
          </w:p>
          <w:p w14:paraId="15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по работе с населением и развитию местного самоуправления на территории муниципального образования город Донской</w:t>
            </w:r>
          </w:p>
        </w:tc>
      </w:tr>
    </w:tbl>
    <w:p w14:paraId="16070000">
      <w:pPr>
        <w:pStyle w:val="Style_4"/>
        <w:tabs>
          <w:tab w:leader="none" w:pos="426" w:val="left"/>
        </w:tabs>
        <w:spacing w:after="0" w:line="240" w:lineRule="auto"/>
        <w:ind w:firstLine="0" w:left="0"/>
        <w:jc w:val="center"/>
        <w:rPr>
          <w:rFonts w:ascii="PT Astra Serif" w:hAnsi="PT Astra Serif"/>
          <w:b w:val="1"/>
          <w:sz w:val="14"/>
        </w:rPr>
      </w:pPr>
    </w:p>
    <w:p w14:paraId="17070000">
      <w:pPr>
        <w:pStyle w:val="Style_4"/>
        <w:tabs>
          <w:tab w:leader="none" w:pos="426" w:val="left"/>
        </w:tabs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Паспорт комплекса процессных мероприятий «Поддержка социально ориентированных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некоммерческих организаций на территории муниципального образования город Донской»</w:t>
      </w:r>
    </w:p>
    <w:p w14:paraId="18070000">
      <w:pPr>
        <w:pStyle w:val="Style_4"/>
        <w:tabs>
          <w:tab w:leader="none" w:pos="426" w:val="left"/>
        </w:tabs>
        <w:spacing w:after="0" w:line="240" w:lineRule="auto"/>
        <w:ind w:firstLine="0" w:left="0"/>
        <w:jc w:val="center"/>
        <w:rPr>
          <w:rFonts w:ascii="PT Astra Serif" w:hAnsi="PT Astra Serif"/>
          <w:b w:val="1"/>
          <w:sz w:val="10"/>
        </w:rPr>
      </w:pPr>
    </w:p>
    <w:p w14:paraId="19070000">
      <w:pPr>
        <w:pStyle w:val="Style_4"/>
        <w:numPr>
          <w:ilvl w:val="0"/>
          <w:numId w:val="10"/>
        </w:numPr>
        <w:tabs>
          <w:tab w:leader="none" w:pos="426" w:val="left"/>
        </w:tabs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Общие положения</w:t>
      </w:r>
    </w:p>
    <w:tbl>
      <w:tblPr>
        <w:tblStyle w:val="Style_5"/>
        <w:tblInd w:type="dxa" w:w="-28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9"/>
        <w:gridCol w:w="12333"/>
      </w:tblGrid>
      <w:tr>
        <w:trPr>
          <w:trHeight w:hRule="atLeast" w:val="1193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70000">
            <w:pPr>
              <w:spacing w:after="0" w:line="240" w:lineRule="auto"/>
              <w:ind w:firstLine="0" w:left="-112" w:right="-111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type="dxa" w:w="1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7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Комитет по развитию местного самоуправления и организационной работе администрации муниципального образования город Донской; Комитет экономического развития и предпринимательства; Комитет культуры, спорта и молодежной политики; Комитет по делопроизводству, обращениям граждан и информационным технологиям.</w:t>
            </w:r>
          </w:p>
        </w:tc>
      </w:tr>
      <w:tr>
        <w:trPr>
          <w:trHeight w:hRule="atLeast" w:val="1692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Задачи комплекса процессных мероприятий программы</w:t>
            </w:r>
          </w:p>
        </w:tc>
        <w:tc>
          <w:tcPr>
            <w:tcW w:type="dxa" w:w="1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7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Задача 1</w:t>
            </w:r>
          </w:p>
          <w:p w14:paraId="1E07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Активизация деятельности социально ориентированных некоммерческих организаций. Оказание содействия СОНКО при проведении общественно значимых акций и мероприятий.</w:t>
            </w:r>
          </w:p>
          <w:p w14:paraId="1F07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Задача 2.</w:t>
            </w:r>
          </w:p>
          <w:p w14:paraId="20070000">
            <w:pPr>
              <w:pStyle w:val="Style_7"/>
              <w:ind/>
              <w:jc w:val="both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Создание комфортных условий для обеспечения деятельности СОНКО. Оказание имущественной, консультационной и информационной поддержки СОНКО</w:t>
            </w:r>
            <w:r>
              <w:rPr>
                <w:rFonts w:ascii="PT Astra Serif" w:hAnsi="PT Astra Serif"/>
                <w:b w:val="1"/>
                <w:sz w:val="26"/>
              </w:rPr>
              <w:t>.</w:t>
            </w:r>
          </w:p>
        </w:tc>
      </w:tr>
      <w:tr>
        <w:trPr>
          <w:trHeight w:hRule="atLeast" w:val="1531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Ожидаемый непосредственный результат</w:t>
            </w:r>
          </w:p>
        </w:tc>
        <w:tc>
          <w:tcPr>
            <w:tcW w:type="dxa" w:w="1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70000">
            <w:pPr>
              <w:pStyle w:val="Style_8"/>
              <w:tabs>
                <w:tab w:leader="none" w:pos="344" w:val="left"/>
              </w:tabs>
              <w:spacing w:after="0" w:before="0" w:line="120" w:lineRule="atLeast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Развитие общественных инициатив, нацеленных на обеспечени</w:t>
            </w:r>
            <w:r>
              <w:rPr>
                <w:rFonts w:ascii="PT Astra Serif" w:hAnsi="PT Astra Serif"/>
                <w:sz w:val="26"/>
              </w:rPr>
              <w:t xml:space="preserve">е высокого уровня публичности и </w:t>
            </w:r>
            <w:r>
              <w:rPr>
                <w:rFonts w:ascii="PT Astra Serif" w:hAnsi="PT Astra Serif"/>
                <w:sz w:val="26"/>
              </w:rPr>
              <w:t>взаимодействия местной власти и гр</w:t>
            </w:r>
            <w:r>
              <w:rPr>
                <w:rFonts w:ascii="PT Astra Serif" w:hAnsi="PT Astra Serif"/>
                <w:sz w:val="26"/>
              </w:rPr>
              <w:t>аждан.</w:t>
            </w:r>
          </w:p>
          <w:p w14:paraId="23070000">
            <w:pPr>
              <w:pStyle w:val="Style_8"/>
              <w:tabs>
                <w:tab w:leader="none" w:pos="344" w:val="left"/>
              </w:tabs>
              <w:spacing w:after="0" w:before="0" w:line="120" w:lineRule="atLeast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Увеличение доли СОНКО, принимающих участие в проведении мероприятий муниципального, регионального и федерального уровня</w:t>
            </w:r>
            <w:r>
              <w:rPr>
                <w:rFonts w:ascii="PT Astra Serif" w:hAnsi="PT Astra Serif"/>
                <w:sz w:val="26"/>
              </w:rPr>
              <w:t>.</w:t>
            </w:r>
          </w:p>
          <w:p w14:paraId="24070000">
            <w:pPr>
              <w:pStyle w:val="Style_8"/>
              <w:tabs>
                <w:tab w:leader="none" w:pos="344" w:val="left"/>
              </w:tabs>
              <w:spacing w:after="0" w:before="0" w:line="120" w:lineRule="atLeast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Увеличение количества проведенных общественных акций и мероприятий с участием СОНКО.</w:t>
            </w:r>
          </w:p>
        </w:tc>
      </w:tr>
      <w:tr>
        <w:trPr>
          <w:trHeight w:hRule="atLeast" w:val="352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Объемы финансового обеспечения за весь период реализации</w:t>
            </w:r>
          </w:p>
          <w:p w14:paraId="26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2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70000">
            <w:pPr>
              <w:pStyle w:val="Style_8"/>
              <w:tabs>
                <w:tab w:leader="none" w:pos="344" w:val="left"/>
              </w:tabs>
              <w:spacing w:after="0" w:before="0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На комплекс процессных мероприятий «Поддержка социально ориентированных </w:t>
            </w:r>
            <w:r>
              <w:rPr>
                <w:rFonts w:ascii="PT Astra Serif" w:hAnsi="PT Astra Serif"/>
                <w:sz w:val="26"/>
              </w:rPr>
              <w:br/>
            </w:r>
            <w:r>
              <w:rPr>
                <w:rFonts w:ascii="PT Astra Serif" w:hAnsi="PT Astra Serif"/>
                <w:sz w:val="26"/>
              </w:rPr>
              <w:t xml:space="preserve">некоммерческих организаций на территории муниципального образования город Донской» в 2022-2027 годах </w:t>
            </w:r>
            <w:r>
              <w:rPr>
                <w:rFonts w:ascii="PT Astra Serif" w:hAnsi="PT Astra Serif"/>
                <w:sz w:val="26"/>
              </w:rPr>
              <w:t xml:space="preserve">– </w:t>
            </w:r>
            <w:r>
              <w:rPr>
                <w:rFonts w:ascii="PT Astra Serif" w:hAnsi="PT Astra Serif"/>
                <w:b w:val="1"/>
                <w:sz w:val="26"/>
              </w:rPr>
              <w:t xml:space="preserve">110 000,00 </w:t>
            </w:r>
            <w:r>
              <w:rPr>
                <w:rFonts w:ascii="PT Astra Serif" w:hAnsi="PT Astra Serif"/>
                <w:sz w:val="26"/>
              </w:rPr>
              <w:t>рублей, в том числе по годам:</w:t>
            </w:r>
          </w:p>
          <w:p w14:paraId="28070000">
            <w:pPr>
              <w:pStyle w:val="Style_8"/>
              <w:tabs>
                <w:tab w:leader="none" w:pos="344" w:val="left"/>
              </w:tabs>
              <w:spacing w:after="0" w:before="0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2022 год – 10 000,00</w:t>
            </w:r>
            <w:r>
              <w:rPr>
                <w:rFonts w:ascii="PT Astra Serif" w:hAnsi="PT Astra Serif"/>
                <w:sz w:val="26"/>
              </w:rPr>
              <w:t xml:space="preserve"> рублей</w:t>
            </w:r>
          </w:p>
          <w:p w14:paraId="29070000">
            <w:pPr>
              <w:pStyle w:val="Style_8"/>
              <w:tabs>
                <w:tab w:leader="none" w:pos="344" w:val="left"/>
              </w:tabs>
              <w:spacing w:after="0" w:before="0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2023 год – 20 000,00 рублей</w:t>
            </w:r>
          </w:p>
          <w:p w14:paraId="2A070000">
            <w:pPr>
              <w:pStyle w:val="Style_8"/>
              <w:tabs>
                <w:tab w:leader="none" w:pos="344" w:val="left"/>
              </w:tabs>
              <w:spacing w:after="0" w:before="0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2024 год – 20 000,00 рублей</w:t>
            </w:r>
          </w:p>
          <w:p w14:paraId="2B070000">
            <w:pPr>
              <w:pStyle w:val="Style_8"/>
              <w:tabs>
                <w:tab w:leader="none" w:pos="344" w:val="left"/>
              </w:tabs>
              <w:spacing w:after="0" w:before="0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2025 год – 20 000,00 рублей</w:t>
            </w:r>
          </w:p>
          <w:p w14:paraId="2C070000">
            <w:pPr>
              <w:pStyle w:val="Style_8"/>
              <w:tabs>
                <w:tab w:leader="none" w:pos="344" w:val="left"/>
              </w:tabs>
              <w:spacing w:after="0" w:before="0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2026 год – 20 000,00 рублей</w:t>
            </w:r>
          </w:p>
          <w:p w14:paraId="2D070000">
            <w:pPr>
              <w:pStyle w:val="Style_8"/>
              <w:tabs>
                <w:tab w:leader="none" w:pos="344" w:val="left"/>
              </w:tabs>
              <w:spacing w:after="0" w:before="0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2027 год – 20 000,00 рублей</w:t>
            </w:r>
          </w:p>
        </w:tc>
      </w:tr>
    </w:tbl>
    <w:p w14:paraId="2E070000">
      <w:pPr>
        <w:pStyle w:val="Style_4"/>
        <w:tabs>
          <w:tab w:leader="none" w:pos="284" w:val="left"/>
        </w:tabs>
        <w:spacing w:after="0" w:line="240" w:lineRule="auto"/>
        <w:ind w:firstLine="0" w:left="0"/>
        <w:rPr>
          <w:rFonts w:ascii="PT Astra Serif" w:hAnsi="PT Astra Serif"/>
          <w:b w:val="1"/>
          <w:sz w:val="28"/>
        </w:rPr>
      </w:pPr>
    </w:p>
    <w:p w14:paraId="2F070000">
      <w:pPr>
        <w:pStyle w:val="Style_4"/>
        <w:numPr>
          <w:ilvl w:val="0"/>
          <w:numId w:val="10"/>
        </w:numPr>
        <w:tabs>
          <w:tab w:leader="none" w:pos="284" w:val="left"/>
        </w:tabs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Перечень мероприятий (результатов) комплекса процессных мероприятий</w:t>
      </w:r>
    </w:p>
    <w:p w14:paraId="30070000">
      <w:pPr>
        <w:tabs>
          <w:tab w:leader="none" w:pos="426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«Поддержка социально ориентированных некоммерческих организаций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на территории муниципального образования город Донской»</w:t>
      </w:r>
    </w:p>
    <w:p w14:paraId="31070000">
      <w:pPr>
        <w:tabs>
          <w:tab w:leader="none" w:pos="426" w:val="left"/>
        </w:tabs>
        <w:spacing w:after="0" w:line="240" w:lineRule="auto"/>
        <w:ind/>
        <w:jc w:val="center"/>
        <w:rPr>
          <w:rFonts w:ascii="PT Astra Serif" w:hAnsi="PT Astra Serif"/>
          <w:b w:val="1"/>
        </w:rPr>
      </w:pPr>
    </w:p>
    <w:tbl>
      <w:tblPr>
        <w:tblStyle w:val="Style_5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9"/>
          <w:left w:type="dxa" w:w="0"/>
          <w:right w:type="dxa" w:w="46"/>
        </w:tblCellMar>
      </w:tblPr>
      <w:tblGrid>
        <w:gridCol w:w="719"/>
        <w:gridCol w:w="6085"/>
        <w:gridCol w:w="2977"/>
        <w:gridCol w:w="1134"/>
        <w:gridCol w:w="851"/>
        <w:gridCol w:w="708"/>
        <w:gridCol w:w="708"/>
        <w:gridCol w:w="567"/>
        <w:gridCol w:w="709"/>
        <w:gridCol w:w="567"/>
        <w:gridCol w:w="709"/>
      </w:tblGrid>
      <w:tr>
        <w:trPr>
          <w:trHeight w:hRule="atLeast" w:val="314"/>
        </w:trPr>
        <w:tc>
          <w:tcPr>
            <w:tcW w:type="dxa" w:w="7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32070000">
            <w:pPr>
              <w:spacing w:after="0" w:line="240" w:lineRule="auto"/>
              <w:ind w:firstLine="10" w:left="-1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№</w:t>
            </w:r>
          </w:p>
          <w:p w14:paraId="33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п/п</w:t>
            </w:r>
          </w:p>
        </w:tc>
        <w:tc>
          <w:tcPr>
            <w:tcW w:type="dxa" w:w="60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3407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Наименование мероприятия (результата)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35070000">
            <w:pPr>
              <w:spacing w:after="0" w:line="240" w:lineRule="auto"/>
              <w:ind w:right="-47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pacing w:val="-10"/>
                <w:sz w:val="26"/>
              </w:rPr>
              <w:t>Характеристика (описание мероприятия, результата)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36070000">
            <w:pPr>
              <w:spacing w:after="0" w:line="240" w:lineRule="auto"/>
              <w:ind w:right="-39"/>
              <w:jc w:val="center"/>
              <w:rPr>
                <w:rFonts w:ascii="PT Astra Serif" w:hAnsi="PT Astra Serif"/>
                <w:b w:val="1"/>
                <w:spacing w:val="-10"/>
                <w:sz w:val="24"/>
              </w:rPr>
            </w:pPr>
            <w:r>
              <w:rPr>
                <w:rFonts w:ascii="PT Astra Serif" w:hAnsi="PT Astra Serif"/>
                <w:b w:val="1"/>
                <w:spacing w:val="-10"/>
                <w:sz w:val="24"/>
              </w:rPr>
              <w:t>Единица измерения</w:t>
            </w:r>
          </w:p>
          <w:p w14:paraId="37070000">
            <w:pPr>
              <w:spacing w:after="0" w:line="240" w:lineRule="auto"/>
              <w:ind w:right="-39"/>
              <w:jc w:val="center"/>
              <w:rPr>
                <w:rFonts w:ascii="PT Astra Serif" w:hAnsi="PT Astra Serif"/>
                <w:b w:val="1"/>
                <w:spacing w:val="-10"/>
                <w:sz w:val="26"/>
              </w:rPr>
            </w:pPr>
            <w:r>
              <w:rPr>
                <w:rFonts w:ascii="PT Astra Serif" w:hAnsi="PT Astra Serif"/>
                <w:b w:val="1"/>
                <w:spacing w:val="-10"/>
                <w:sz w:val="24"/>
              </w:rPr>
              <w:t>(по ОКЕИ)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38070000">
            <w:pPr>
              <w:spacing w:after="0" w:line="240" w:lineRule="auto"/>
              <w:ind w:right="-48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Базовое значение</w:t>
            </w:r>
          </w:p>
        </w:tc>
        <w:tc>
          <w:tcPr>
            <w:tcW w:type="dxa" w:w="396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9070000">
            <w:pPr>
              <w:spacing w:after="0" w:line="240" w:lineRule="auto"/>
              <w:ind w:right="-41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Значение мероприятия (результата) по годам</w:t>
            </w:r>
          </w:p>
        </w:tc>
      </w:tr>
      <w:tr>
        <w:trPr>
          <w:trHeight w:hRule="atLeast" w:val="380"/>
        </w:trPr>
        <w:tc>
          <w:tcPr>
            <w:tcW w:type="dxa" w:w="7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/>
        </w:tc>
        <w:tc>
          <w:tcPr>
            <w:tcW w:type="dxa" w:w="60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/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3A070000">
            <w:pPr>
              <w:spacing w:after="0" w:line="240" w:lineRule="auto"/>
              <w:ind w:right="-44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3B070000">
            <w:pPr>
              <w:spacing w:after="0" w:line="240" w:lineRule="auto"/>
              <w:ind w:right="-44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2023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3C070000">
            <w:pPr>
              <w:spacing w:after="0" w:line="240" w:lineRule="auto"/>
              <w:ind w:right="-44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3D070000">
            <w:pPr>
              <w:spacing w:after="0" w:line="240" w:lineRule="auto"/>
              <w:ind w:right="-44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2025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3E070000">
            <w:pPr>
              <w:spacing w:after="0" w:line="240" w:lineRule="auto"/>
              <w:ind w:right="-44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3F070000">
            <w:pPr>
              <w:spacing w:after="0" w:line="240" w:lineRule="auto"/>
              <w:ind w:right="-44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2027</w:t>
            </w:r>
          </w:p>
        </w:tc>
      </w:tr>
      <w:tr>
        <w:trPr>
          <w:trHeight w:hRule="atLeast" w:val="61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007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</w:t>
            </w:r>
          </w:p>
        </w:tc>
        <w:tc>
          <w:tcPr>
            <w:tcW w:type="dxa" w:w="6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107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207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307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407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507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607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7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707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807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9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907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A07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11</w:t>
            </w:r>
          </w:p>
        </w:tc>
      </w:tr>
      <w:tr>
        <w:trPr>
          <w:trHeight w:hRule="atLeast" w:val="61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B070000">
            <w:pPr>
              <w:spacing w:after="0" w:line="240" w:lineRule="auto"/>
              <w:ind w:firstLine="0" w:left="146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</w:t>
            </w:r>
          </w:p>
        </w:tc>
        <w:tc>
          <w:tcPr>
            <w:tcW w:type="dxa" w:w="1501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C07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Задача 1. Активизация деятельности социально ориентированных некоммерческих организаций. Оказание содействия СОНКО при проведении общественно значимых акций и мероприятий</w:t>
            </w:r>
          </w:p>
        </w:tc>
      </w:tr>
      <w:tr>
        <w:trPr>
          <w:trHeight w:hRule="atLeast" w:val="1156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D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</w:t>
            </w:r>
          </w:p>
        </w:tc>
        <w:tc>
          <w:tcPr>
            <w:tcW w:type="dxa" w:w="6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E07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Мероприятие 1.1. Мероприятие по активизации деятельности социально ориентированных некоммерческих организаций,</w:t>
            </w:r>
          </w:p>
          <w:p w14:paraId="4F070000">
            <w:pPr>
              <w:widowControl w:val="0"/>
              <w:tabs>
                <w:tab w:leader="none" w:pos="420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 в том числе: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0070000">
            <w:pPr>
              <w:pStyle w:val="Style_8"/>
              <w:tabs>
                <w:tab w:leader="none" w:pos="344" w:val="left"/>
              </w:tabs>
              <w:spacing w:after="0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Развитие общественных инициатив, нацеленных на обеспечение высокого уровня публичности и взаимодействия местной власти и граждан.</w:t>
            </w:r>
          </w:p>
          <w:p w14:paraId="51070000">
            <w:pPr>
              <w:pStyle w:val="Style_8"/>
              <w:tabs>
                <w:tab w:leader="none" w:pos="460" w:val="left"/>
              </w:tabs>
              <w:spacing w:after="0"/>
              <w:ind w:firstLine="0" w:left="34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Увеличение доли  СОНКО, принимающих участие  в проведении мероприятий муниципального, регионального и федерального уровня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207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ед.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53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30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4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30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55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32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6070000">
            <w:pPr>
              <w:tabs>
                <w:tab w:leader="none" w:pos="300" w:val="left"/>
                <w:tab w:leader="none" w:pos="885" w:val="center"/>
                <w:tab w:leader="none" w:pos="1770" w:val="right"/>
              </w:tabs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34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7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36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8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9070000">
            <w:pPr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42</w:t>
            </w:r>
          </w:p>
        </w:tc>
      </w:tr>
      <w:tr>
        <w:trPr>
          <w:trHeight w:hRule="atLeast" w:val="479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A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1.1.1.</w:t>
            </w:r>
          </w:p>
        </w:tc>
        <w:tc>
          <w:tcPr>
            <w:tcW w:type="dxa" w:w="6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B07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Формирование и ведение реестра СОНКО – получателей поддержки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5C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D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5E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F070000">
            <w:pPr>
              <w:tabs>
                <w:tab w:leader="none" w:pos="300" w:val="left"/>
                <w:tab w:leader="none" w:pos="885" w:val="center"/>
                <w:tab w:leader="none" w:pos="1770" w:val="right"/>
              </w:tabs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0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1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2070000">
            <w:pPr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</w:p>
        </w:tc>
      </w:tr>
      <w:tr>
        <w:trPr>
          <w:trHeight w:hRule="atLeast" w:val="985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3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1.1.2.</w:t>
            </w:r>
          </w:p>
        </w:tc>
        <w:tc>
          <w:tcPr>
            <w:tcW w:type="dxa" w:w="6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407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Проведение мероприятий в микрорайонах общественными организациями, Донским городским казачьем обществом и СОНКО, направленных на развитие и поддержку семейных ценностей и традиций (приобретение подарков, цветов, открыток, благодарственных писем для награждения участников, актива общественных организаций)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65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30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6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30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67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32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8070000">
            <w:pPr>
              <w:tabs>
                <w:tab w:leader="none" w:pos="300" w:val="left"/>
                <w:tab w:leader="none" w:pos="885" w:val="center"/>
                <w:tab w:leader="none" w:pos="1770" w:val="right"/>
              </w:tabs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34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9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36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A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B070000">
            <w:pPr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42</w:t>
            </w:r>
          </w:p>
        </w:tc>
      </w:tr>
      <w:tr>
        <w:trPr>
          <w:trHeight w:hRule="atLeast" w:val="817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C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1.1.3.</w:t>
            </w:r>
          </w:p>
        </w:tc>
        <w:tc>
          <w:tcPr>
            <w:tcW w:type="dxa" w:w="6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D07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Проведение организационной работы с добровольцами (волонтерами) по привлечению к реализации социально значимых проектов СОНКО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6E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F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70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1070000">
            <w:pPr>
              <w:tabs>
                <w:tab w:leader="none" w:pos="300" w:val="left"/>
                <w:tab w:leader="none" w:pos="885" w:val="center"/>
                <w:tab w:leader="none" w:pos="1770" w:val="right"/>
              </w:tabs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2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3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407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765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5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1.1.4</w:t>
            </w:r>
          </w:p>
        </w:tc>
        <w:tc>
          <w:tcPr>
            <w:tcW w:type="dxa" w:w="6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607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Разработка проектов муниципальных правовых актов, регламентирующих взаимодействие органов местного самоуправления муниципального образования город Донской  и СОНКО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77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8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79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A070000">
            <w:pPr>
              <w:tabs>
                <w:tab w:leader="none" w:pos="300" w:val="left"/>
                <w:tab w:leader="none" w:pos="885" w:val="center"/>
                <w:tab w:leader="none" w:pos="1770" w:val="right"/>
              </w:tabs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B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C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D07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765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E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1.1.5.</w:t>
            </w:r>
          </w:p>
        </w:tc>
        <w:tc>
          <w:tcPr>
            <w:tcW w:type="dxa" w:w="6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F070000">
            <w:pPr>
              <w:tabs>
                <w:tab w:leader="none" w:pos="3080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Предоставление грантов муниципального образования город Донской на конкурсной основе в </w:t>
            </w:r>
            <w:r>
              <w:rPr>
                <w:rFonts w:ascii="PT Astra Serif" w:hAnsi="PT Astra Serif"/>
                <w:i w:val="1"/>
                <w:sz w:val="26"/>
              </w:rPr>
              <w:t xml:space="preserve">соответствии с </w:t>
            </w:r>
            <w:r>
              <w:rPr>
                <w:rFonts w:ascii="PT Astra Serif" w:hAnsi="PT Astra Serif"/>
                <w:sz w:val="26"/>
              </w:rPr>
              <w:t>Законом Тульской области от 30 ноября 2011 года № 1666-ЗТО «О грантах Тульской области социально ориентированным некоммерческим организациям».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80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1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82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3070000">
            <w:pPr>
              <w:tabs>
                <w:tab w:leader="none" w:pos="300" w:val="left"/>
                <w:tab w:leader="none" w:pos="885" w:val="center"/>
                <w:tab w:leader="none" w:pos="1770" w:val="right"/>
              </w:tabs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4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5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607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765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7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1.1.6.</w:t>
            </w:r>
          </w:p>
        </w:tc>
        <w:tc>
          <w:tcPr>
            <w:tcW w:type="dxa" w:w="6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807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Организация мониторинга и анализа финансовых, экономических, социальных и иных показателей деятельности СОНКО (контроль реализации, оценки эффективности муниципальной программы)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9070000">
            <w:pPr>
              <w:pStyle w:val="Style_8"/>
              <w:tabs>
                <w:tab w:leader="none" w:pos="460" w:val="left"/>
              </w:tabs>
              <w:spacing w:after="0"/>
              <w:ind w:firstLine="0" w:left="34"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8A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B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8C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D070000">
            <w:pPr>
              <w:tabs>
                <w:tab w:leader="none" w:pos="300" w:val="left"/>
                <w:tab w:leader="none" w:pos="885" w:val="center"/>
                <w:tab w:leader="none" w:pos="1770" w:val="right"/>
              </w:tabs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E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F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b w:val="1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007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765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1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1.1.7.</w:t>
            </w:r>
          </w:p>
        </w:tc>
        <w:tc>
          <w:tcPr>
            <w:tcW w:type="dxa" w:w="6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92070000">
            <w:pPr>
              <w:tabs>
                <w:tab w:leader="none" w:pos="3080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Привлечение СОНКО к оказанию населению востребованных социальных услуг в рамках реализуемых проектов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3070000">
            <w:pPr>
              <w:pStyle w:val="Style_8"/>
              <w:tabs>
                <w:tab w:leader="none" w:pos="460" w:val="left"/>
              </w:tabs>
              <w:spacing w:after="0"/>
              <w:ind w:firstLine="0" w:left="34"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94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5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96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7070000">
            <w:pPr>
              <w:tabs>
                <w:tab w:leader="none" w:pos="300" w:val="left"/>
                <w:tab w:leader="none" w:pos="885" w:val="center"/>
                <w:tab w:leader="none" w:pos="1770" w:val="right"/>
              </w:tabs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8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9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A07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765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B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2.</w:t>
            </w:r>
          </w:p>
        </w:tc>
        <w:tc>
          <w:tcPr>
            <w:tcW w:type="dxa" w:w="15015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C070000">
            <w:pPr>
              <w:pStyle w:val="Style_7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Задача 2. Создание комфортных условий для обеспечения деятельности СОНКО. Оказание консультационной, информационной и имущественной поддержки СОНКО</w:t>
            </w:r>
          </w:p>
        </w:tc>
      </w:tr>
      <w:tr>
        <w:trPr>
          <w:trHeight w:hRule="atLeast" w:val="765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D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2.1.</w:t>
            </w:r>
          </w:p>
        </w:tc>
        <w:tc>
          <w:tcPr>
            <w:tcW w:type="dxa" w:w="6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9E07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Мероприятие 2.1. Оказание консультационной, информационной и имущественной поддержки СОНКО,</w:t>
            </w:r>
          </w:p>
          <w:p w14:paraId="9F07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 том числе: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0070000">
            <w:pPr>
              <w:pStyle w:val="Style_8"/>
              <w:tabs>
                <w:tab w:leader="none" w:pos="344" w:val="left"/>
              </w:tabs>
              <w:spacing w:after="0"/>
              <w:ind w:right="4"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Увеличение количества оказанной консультационной, информационной, и  имущественной поддержки СОНКО (семинары, конференции, круглые столы, лектории, распространение информационных материалов)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1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ед.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A207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9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307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9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A407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14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507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18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607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7070000">
            <w:pPr>
              <w:spacing w:after="0" w:line="240" w:lineRule="auto"/>
              <w:ind w:firstLine="0" w:left="-107" w:right="-129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8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</w:t>
            </w:r>
          </w:p>
        </w:tc>
      </w:tr>
      <w:tr>
        <w:trPr>
          <w:trHeight w:hRule="atLeast" w:val="123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9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2.1.1.</w:t>
            </w:r>
          </w:p>
        </w:tc>
        <w:tc>
          <w:tcPr>
            <w:tcW w:type="dxa" w:w="6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A07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Оказание консультационной помощи по юридическим и правовым вопросам организации деятельности СОНКО, а так же </w:t>
            </w:r>
            <w:r>
              <w:rPr>
                <w:rFonts w:ascii="PT Astra Serif" w:hAnsi="PT Astra Serif"/>
                <w:color w:themeColor="text1" w:val="000000"/>
                <w:sz w:val="26"/>
              </w:rPr>
              <w:t>в части написания социально значимых проектов и бухгалтерского сопровождения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AB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C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AD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E070000">
            <w:pPr>
              <w:tabs>
                <w:tab w:leader="none" w:pos="300" w:val="left"/>
                <w:tab w:leader="none" w:pos="885" w:val="center"/>
                <w:tab w:leader="none" w:pos="1770" w:val="right"/>
              </w:tabs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F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0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1070000">
            <w:pPr>
              <w:ind/>
              <w:jc w:val="center"/>
            </w:pPr>
            <w:r>
              <w:t>14</w:t>
            </w:r>
          </w:p>
        </w:tc>
      </w:tr>
      <w:tr>
        <w:trPr>
          <w:trHeight w:hRule="atLeast" w:val="765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2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2.1.2.</w:t>
            </w:r>
          </w:p>
        </w:tc>
        <w:tc>
          <w:tcPr>
            <w:tcW w:type="dxa" w:w="6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307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Организация и проведение семинаров, круглых столов для руководителей и актива СОНКО муниципального образования город Донской по актуальным вопросам деятельности СОНКО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B4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5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B6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7070000">
            <w:pPr>
              <w:tabs>
                <w:tab w:leader="none" w:pos="300" w:val="left"/>
                <w:tab w:leader="none" w:pos="885" w:val="center"/>
                <w:tab w:leader="none" w:pos="1770" w:val="right"/>
              </w:tabs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8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9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A070000">
            <w:pPr>
              <w:ind/>
              <w:jc w:val="center"/>
            </w:pPr>
            <w:r>
              <w:t>8</w:t>
            </w:r>
          </w:p>
        </w:tc>
      </w:tr>
      <w:tr>
        <w:trPr>
          <w:trHeight w:hRule="atLeast" w:val="765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B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2.1.3.</w:t>
            </w:r>
          </w:p>
        </w:tc>
        <w:tc>
          <w:tcPr>
            <w:tcW w:type="dxa" w:w="6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C07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Организация работы ресурсного центра поддержки социально ориентированных некоммерческих организаций на территории муниципального образования город Донской 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BD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E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BF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0070000">
            <w:pPr>
              <w:tabs>
                <w:tab w:leader="none" w:pos="300" w:val="left"/>
                <w:tab w:leader="none" w:pos="885" w:val="center"/>
                <w:tab w:leader="none" w:pos="1770" w:val="right"/>
              </w:tabs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1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2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307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1052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4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2.1.4.</w:t>
            </w:r>
          </w:p>
        </w:tc>
        <w:tc>
          <w:tcPr>
            <w:tcW w:type="dxa" w:w="6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507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Информационная поддержка деятельности СОНКО, направленная на реализацию принципов социального партнерства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C6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7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C8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9070000">
            <w:pPr>
              <w:tabs>
                <w:tab w:leader="none" w:pos="300" w:val="left"/>
                <w:tab w:leader="none" w:pos="885" w:val="center"/>
                <w:tab w:leader="none" w:pos="1770" w:val="right"/>
              </w:tabs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A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B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C07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1266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D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2.1.5.</w:t>
            </w:r>
          </w:p>
        </w:tc>
        <w:tc>
          <w:tcPr>
            <w:tcW w:type="dxa" w:w="6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E07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Создание раздела на официальном сайте муниципального образования город Донской в информационно-телекоммуникационной сети «Интернет», направленного на освещение вопросов развития и поддержки СОНКО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CF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0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D1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2070000">
            <w:pPr>
              <w:tabs>
                <w:tab w:leader="none" w:pos="300" w:val="left"/>
                <w:tab w:leader="none" w:pos="885" w:val="center"/>
                <w:tab w:leader="none" w:pos="1770" w:val="right"/>
              </w:tabs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3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4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507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1681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6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2.1.6.</w:t>
            </w:r>
          </w:p>
        </w:tc>
        <w:tc>
          <w:tcPr>
            <w:tcW w:type="dxa" w:w="6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707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Содействие в освещении деятельности, размещении информационных материалов СОНКО в местных средствах массовой информации и на сайте муниципального образования город Донской в информационно-телекоммуникационной сети «Интернет»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D8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9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DA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B070000">
            <w:pPr>
              <w:tabs>
                <w:tab w:leader="none" w:pos="300" w:val="left"/>
                <w:tab w:leader="none" w:pos="885" w:val="center"/>
                <w:tab w:leader="none" w:pos="1770" w:val="right"/>
              </w:tabs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C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D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E07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765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F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2.1.7.</w:t>
            </w:r>
          </w:p>
        </w:tc>
        <w:tc>
          <w:tcPr>
            <w:tcW w:type="dxa" w:w="6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007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Организация предоставления муниципальными учреждениями, осуществляющими теле-радиовещание, редакциями муниципальных периодических печатных изданий бесплатного эфирного времени, бесплатной печатной площади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E1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2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E3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4070000">
            <w:pPr>
              <w:tabs>
                <w:tab w:leader="none" w:pos="300" w:val="left"/>
                <w:tab w:leader="none" w:pos="885" w:val="center"/>
                <w:tab w:leader="none" w:pos="1770" w:val="right"/>
              </w:tabs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5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6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707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765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8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2.1.8.</w:t>
            </w:r>
          </w:p>
        </w:tc>
        <w:tc>
          <w:tcPr>
            <w:tcW w:type="dxa" w:w="6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907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Формирование перечня муниципального имущества, которое может быть передано во владение и (или) пользование СОНКО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EA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B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EC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D070000">
            <w:pPr>
              <w:tabs>
                <w:tab w:leader="none" w:pos="300" w:val="left"/>
                <w:tab w:leader="none" w:pos="885" w:val="center"/>
                <w:tab w:leader="none" w:pos="1770" w:val="right"/>
              </w:tabs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E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F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0070000">
            <w:pPr>
              <w:ind/>
              <w:jc w:val="center"/>
              <w:rPr>
                <w:b w:val="1"/>
              </w:rPr>
            </w:pPr>
          </w:p>
        </w:tc>
      </w:tr>
      <w:tr>
        <w:trPr>
          <w:trHeight w:hRule="atLeast" w:val="765"/>
        </w:trPr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107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2.1.9.</w:t>
            </w:r>
          </w:p>
        </w:tc>
        <w:tc>
          <w:tcPr>
            <w:tcW w:type="dxa" w:w="6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207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Оказание имущественной поддержки СОНКО для осуществления деятельности путем предоставления во владение и (или) в пользование на долгосрочной основе муниципального имущества, находящегося в собственности муниципального образования город Донской и включенного в перечень муниципального имущества, которое может предоставлено организациям во владение и (или) в пользование на долгосрочной основе, утвержденный муниципальным правовым актом.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F3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4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bottom w:type="dxa" w:w="0"/>
              <w:right w:type="dxa" w:w="46"/>
            </w:tcMar>
          </w:tcPr>
          <w:p w14:paraId="F5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6070000">
            <w:pPr>
              <w:tabs>
                <w:tab w:leader="none" w:pos="300" w:val="left"/>
                <w:tab w:leader="none" w:pos="885" w:val="center"/>
                <w:tab w:leader="none" w:pos="1770" w:val="right"/>
              </w:tabs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7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8070000">
            <w:pPr>
              <w:spacing w:after="0" w:line="240" w:lineRule="auto"/>
              <w:ind w:firstLine="0" w:left="-113" w:right="-129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9070000">
            <w:pPr>
              <w:ind/>
              <w:jc w:val="center"/>
            </w:pPr>
            <w:r>
              <w:t>8</w:t>
            </w:r>
          </w:p>
        </w:tc>
      </w:tr>
    </w:tbl>
    <w:p w14:paraId="FA070000">
      <w:pPr>
        <w:spacing w:after="160" w:line="264" w:lineRule="auto"/>
        <w:ind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br w:type="page"/>
      </w:r>
    </w:p>
    <w:p w14:paraId="FB07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3. Финансовое обеспечение комплекса процессных мероприятий </w:t>
      </w:r>
    </w:p>
    <w:p w14:paraId="FC070000">
      <w:pPr>
        <w:tabs>
          <w:tab w:leader="none" w:pos="426" w:val="left"/>
        </w:tabs>
        <w:spacing w:after="0" w:line="240" w:lineRule="auto"/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  <w:sz w:val="28"/>
        </w:rPr>
        <w:t xml:space="preserve">«Поддержка социально ориентированных некоммерческих организаций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на территории муниципального образования город Донской»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9"/>
          <w:left w:type="dxa" w:w="0"/>
          <w:right w:type="dxa" w:w="46"/>
        </w:tblCellMar>
      </w:tblPr>
      <w:tblGrid>
        <w:gridCol w:w="1134"/>
        <w:gridCol w:w="5665"/>
        <w:gridCol w:w="1134"/>
        <w:gridCol w:w="1134"/>
        <w:gridCol w:w="1134"/>
        <w:gridCol w:w="1134"/>
        <w:gridCol w:w="1134"/>
        <w:gridCol w:w="1134"/>
        <w:gridCol w:w="1276"/>
      </w:tblGrid>
      <w:tr>
        <w:trPr>
          <w:trHeight w:hRule="atLeast" w:val="122"/>
        </w:trPr>
        <w:tc>
          <w:tcPr>
            <w:tcW w:type="dxa" w:w="679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D07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type="dxa" w:w="808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E07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Объем финансового обеспечения по годам реализации (руб.)</w:t>
            </w:r>
          </w:p>
        </w:tc>
      </w:tr>
      <w:tr>
        <w:trPr>
          <w:trHeight w:hRule="atLeast" w:val="386"/>
        </w:trPr>
        <w:tc>
          <w:tcPr>
            <w:tcW w:type="dxa" w:w="679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F07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0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1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2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3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4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2027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5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Всего</w:t>
            </w:r>
          </w:p>
        </w:tc>
      </w:tr>
      <w:tr>
        <w:trPr>
          <w:trHeight w:hRule="atLeast" w:val="61"/>
        </w:trPr>
        <w:tc>
          <w:tcPr>
            <w:tcW w:type="dxa" w:w="67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6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7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8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9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A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B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C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D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8</w:t>
            </w:r>
          </w:p>
        </w:tc>
      </w:tr>
      <w:tr>
        <w:trPr>
          <w:trHeight w:hRule="atLeast" w:val="807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E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</w:p>
        </w:tc>
        <w:tc>
          <w:tcPr>
            <w:tcW w:type="dxa" w:w="1374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0F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Задача 1. Активизация деятельности социально ориентированных некоммерческих организаций. </w:t>
            </w:r>
          </w:p>
          <w:p w14:paraId="10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Оказание содействия СОНКО при проведении общественно значимых акций и мероприятий.</w:t>
            </w:r>
          </w:p>
        </w:tc>
      </w:tr>
      <w:tr>
        <w:trPr>
          <w:trHeight w:hRule="atLeast" w:val="327"/>
        </w:trPr>
        <w:tc>
          <w:tcPr>
            <w:tcW w:type="dxa" w:w="67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1080000">
            <w:pPr>
              <w:widowControl w:val="0"/>
              <w:tabs>
                <w:tab w:leader="none" w:pos="420" w:val="left"/>
              </w:tabs>
              <w:spacing w:after="0" w:line="240" w:lineRule="auto"/>
              <w:ind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Мероприятие 1.1.</w:t>
            </w:r>
          </w:p>
          <w:p w14:paraId="12080000">
            <w:pPr>
              <w:widowControl w:val="0"/>
              <w:tabs>
                <w:tab w:leader="none" w:pos="420" w:val="left"/>
              </w:tabs>
              <w:spacing w:after="0" w:line="240" w:lineRule="auto"/>
              <w:ind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Мероприятие по активизации деятельности социально ориентированных некоммерческих организаций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3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10 000,00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4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5080000">
            <w:pPr>
              <w:ind/>
              <w:jc w:val="center"/>
            </w:pPr>
            <w:r>
              <w:rPr>
                <w:rFonts w:ascii="PT Astra Serif" w:hAnsi="PT Astra Serif"/>
                <w:b w:val="1"/>
                <w:sz w:val="26"/>
              </w:rPr>
              <w:t>20 000,00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6080000">
            <w:pPr>
              <w:ind/>
              <w:jc w:val="center"/>
            </w:pPr>
            <w:r>
              <w:rPr>
                <w:rFonts w:ascii="PT Astra Serif" w:hAnsi="PT Astra Serif"/>
                <w:b w:val="1"/>
                <w:sz w:val="26"/>
              </w:rPr>
              <w:t>20 000,00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7080000">
            <w:pPr>
              <w:ind/>
              <w:jc w:val="center"/>
            </w:pPr>
            <w:r>
              <w:rPr>
                <w:rFonts w:ascii="PT Astra Serif" w:hAnsi="PT Astra Serif"/>
                <w:b w:val="1"/>
                <w:sz w:val="26"/>
              </w:rPr>
              <w:t>20 000,00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8080000">
            <w:pPr>
              <w:ind/>
              <w:jc w:val="center"/>
            </w:pPr>
            <w:r>
              <w:rPr>
                <w:rFonts w:ascii="PT Astra Serif" w:hAnsi="PT Astra Serif"/>
                <w:b w:val="1"/>
                <w:sz w:val="26"/>
              </w:rPr>
              <w:t>20 000,00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9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110 000,00</w:t>
            </w:r>
          </w:p>
        </w:tc>
      </w:tr>
      <w:tr>
        <w:trPr>
          <w:trHeight w:hRule="atLeast" w:val="327"/>
        </w:trPr>
        <w:tc>
          <w:tcPr>
            <w:tcW w:type="dxa" w:w="67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A08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pacing w:val="-2"/>
                <w:sz w:val="26"/>
              </w:rPr>
              <w:t>в том числе: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B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C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D080000">
            <w:pPr>
              <w:spacing w:after="0" w:line="240" w:lineRule="auto"/>
              <w:ind/>
              <w:jc w:val="center"/>
              <w:rPr>
                <w:rFonts w:ascii="Calibri" w:hAnsi="Calibri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E080000">
            <w:pPr>
              <w:spacing w:after="0" w:line="240" w:lineRule="auto"/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F080000">
            <w:pPr>
              <w:spacing w:after="0" w:line="240" w:lineRule="auto"/>
              <w:ind/>
              <w:jc w:val="center"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0080000">
            <w:pPr>
              <w:spacing w:after="0" w:line="240" w:lineRule="auto"/>
              <w:ind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1080000">
            <w:pPr>
              <w:spacing w:after="0" w:line="240" w:lineRule="auto"/>
              <w:ind/>
              <w:jc w:val="center"/>
            </w:pPr>
          </w:p>
        </w:tc>
      </w:tr>
      <w:tr>
        <w:trPr>
          <w:trHeight w:hRule="atLeast" w:val="327"/>
        </w:trPr>
        <w:tc>
          <w:tcPr>
            <w:tcW w:type="dxa" w:w="67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208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средства федерального бюджета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3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4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5080000">
            <w:pPr>
              <w:spacing w:after="0" w:line="240" w:lineRule="auto"/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6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7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8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9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</w:tr>
      <w:tr>
        <w:trPr>
          <w:trHeight w:hRule="atLeast" w:val="327"/>
        </w:trPr>
        <w:tc>
          <w:tcPr>
            <w:tcW w:type="dxa" w:w="67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A08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средства бюджета Тульской области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B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C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D080000">
            <w:pPr>
              <w:spacing w:after="0" w:line="240" w:lineRule="auto"/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E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F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0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1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</w:tr>
      <w:tr>
        <w:trPr>
          <w:trHeight w:hRule="atLeast" w:val="362"/>
        </w:trPr>
        <w:tc>
          <w:tcPr>
            <w:tcW w:type="dxa" w:w="67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208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6"/>
              </w:rPr>
            </w:pPr>
            <w:r>
              <w:rPr>
                <w:rFonts w:ascii="PT Astra Serif" w:hAnsi="PT Astra Serif"/>
                <w:sz w:val="26"/>
              </w:rPr>
              <w:t>бюджет МО город Донской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3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10 000,00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4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20 000,00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5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b w:val="1"/>
                <w:sz w:val="26"/>
              </w:rPr>
              <w:t>20 000,00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6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b w:val="1"/>
                <w:sz w:val="26"/>
              </w:rPr>
              <w:t>20 000,00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7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b w:val="1"/>
                <w:sz w:val="26"/>
              </w:rPr>
              <w:t>20 000,00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8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b w:val="1"/>
                <w:sz w:val="26"/>
              </w:rPr>
              <w:t>20 000,00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9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110 000,00</w:t>
            </w:r>
          </w:p>
        </w:tc>
      </w:tr>
      <w:tr>
        <w:trPr>
          <w:trHeight w:hRule="atLeast" w:val="327"/>
        </w:trPr>
        <w:tc>
          <w:tcPr>
            <w:tcW w:type="dxa" w:w="67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A08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внебюджетные источники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B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C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D080000">
            <w:pPr>
              <w:spacing w:after="0" w:line="240" w:lineRule="auto"/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E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F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0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1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</w:tr>
      <w:tr>
        <w:trPr>
          <w:trHeight w:hRule="atLeast" w:val="327"/>
        </w:trPr>
        <w:tc>
          <w:tcPr>
            <w:tcW w:type="dxa" w:w="67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208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из них (бюджет МО город Донской) на: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3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4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5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6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7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8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9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</w:tr>
      <w:tr>
        <w:trPr>
          <w:trHeight w:hRule="atLeast" w:val="327"/>
        </w:trPr>
        <w:tc>
          <w:tcPr>
            <w:tcW w:type="dxa" w:w="67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A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1.1.2.Проведение мероприятий в микрорайонах общественными организациями, Донским городским казачьем обществом и СОНКО, направленных на развитие и поддержку семейных ценностей и традиций (приобретение подарков, цветов, открыток, благодарственных писем для награждения участников, актива общественных организаций)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B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10 000,00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C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10 000,00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bottom w:type="dxa" w:w="0"/>
              <w:right w:type="dxa" w:w="46"/>
            </w:tcMar>
          </w:tcPr>
          <w:p w14:paraId="4D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b w:val="1"/>
                <w:sz w:val="26"/>
              </w:rPr>
              <w:t>20 000,00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E080000">
            <w:pPr>
              <w:ind/>
              <w:jc w:val="center"/>
              <w:rPr>
                <w:b w:val="1"/>
              </w:rPr>
            </w:pPr>
            <w:r>
              <w:rPr>
                <w:rFonts w:ascii="PT Astra Serif" w:hAnsi="PT Astra Serif"/>
                <w:b w:val="1"/>
                <w:sz w:val="26"/>
              </w:rPr>
              <w:t>10 000,00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F080000">
            <w:pPr>
              <w:ind/>
              <w:jc w:val="center"/>
              <w:rPr>
                <w:b w:val="1"/>
              </w:rPr>
            </w:pPr>
            <w:r>
              <w:rPr>
                <w:rFonts w:ascii="PT Astra Serif" w:hAnsi="PT Astra Serif"/>
                <w:b w:val="1"/>
                <w:sz w:val="26"/>
              </w:rPr>
              <w:t>10 000,00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0080000">
            <w:pPr>
              <w:ind/>
              <w:jc w:val="center"/>
              <w:rPr>
                <w:b w:val="1"/>
              </w:rPr>
            </w:pPr>
            <w:r>
              <w:rPr>
                <w:rFonts w:ascii="PT Astra Serif" w:hAnsi="PT Astra Serif"/>
                <w:b w:val="1"/>
                <w:sz w:val="26"/>
              </w:rPr>
              <w:t>10 000,00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1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70 000,00</w:t>
            </w:r>
          </w:p>
        </w:tc>
      </w:tr>
      <w:tr>
        <w:trPr>
          <w:trHeight w:hRule="atLeast" w:val="327"/>
        </w:trPr>
        <w:tc>
          <w:tcPr>
            <w:tcW w:type="dxa" w:w="67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2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1.1.7.Предоставление грантов муниципального образования город Донской на конкурсной основе в соответствии с Законом Тульской области от 30 ноября 2011 года № 1666-ЗТО «О грантах Тульской области социально ориентированным некоммерческим организациям».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3080000">
            <w:pPr>
              <w:ind/>
              <w:jc w:val="center"/>
            </w:pPr>
            <w:r>
              <w:rPr>
                <w:rFonts w:ascii="PT Astra Serif" w:hAnsi="PT Astra Serif"/>
                <w:b w:val="1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4080000">
            <w:pPr>
              <w:ind/>
              <w:jc w:val="center"/>
            </w:pPr>
            <w:r>
              <w:rPr>
                <w:rFonts w:ascii="PT Astra Serif" w:hAnsi="PT Astra Serif"/>
                <w:b w:val="1"/>
                <w:sz w:val="26"/>
              </w:rPr>
              <w:t>10 000,00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5080000">
            <w:pPr>
              <w:ind/>
              <w:jc w:val="center"/>
            </w:pPr>
            <w:r>
              <w:rPr>
                <w:rFonts w:ascii="PT Astra Serif" w:hAnsi="PT Astra Serif"/>
                <w:b w:val="1"/>
                <w:sz w:val="26"/>
              </w:rPr>
              <w:t>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6080000">
            <w:pPr>
              <w:ind/>
              <w:jc w:val="center"/>
              <w:rPr>
                <w:b w:val="1"/>
              </w:rPr>
            </w:pPr>
            <w:r>
              <w:rPr>
                <w:rFonts w:ascii="PT Astra Serif" w:hAnsi="PT Astra Serif"/>
                <w:b w:val="1"/>
                <w:sz w:val="26"/>
              </w:rPr>
              <w:t>10 000,00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7080000">
            <w:pPr>
              <w:ind/>
              <w:jc w:val="center"/>
              <w:rPr>
                <w:b w:val="1"/>
              </w:rPr>
            </w:pPr>
            <w:r>
              <w:rPr>
                <w:rFonts w:ascii="PT Astra Serif" w:hAnsi="PT Astra Serif"/>
                <w:b w:val="1"/>
                <w:sz w:val="26"/>
              </w:rPr>
              <w:t>10 000,00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8080000">
            <w:pPr>
              <w:ind/>
              <w:jc w:val="center"/>
              <w:rPr>
                <w:b w:val="1"/>
              </w:rPr>
            </w:pPr>
            <w:r>
              <w:rPr>
                <w:rFonts w:ascii="PT Astra Serif" w:hAnsi="PT Astra Serif"/>
                <w:b w:val="1"/>
                <w:sz w:val="26"/>
              </w:rPr>
              <w:t>10 000,00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9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40 000,00</w:t>
            </w:r>
          </w:p>
          <w:p w14:paraId="5A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</w:p>
        </w:tc>
      </w:tr>
      <w:tr>
        <w:trPr>
          <w:trHeight w:hRule="atLeast" w:val="697"/>
        </w:trPr>
        <w:tc>
          <w:tcPr>
            <w:tcW w:type="dxa" w:w="1487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B080000">
            <w:pPr>
              <w:pStyle w:val="Style_7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Задача 2. Создание комфортных условий для обеспечения деятельности СОНКО. </w:t>
            </w:r>
          </w:p>
          <w:p w14:paraId="5C080000">
            <w:pPr>
              <w:pStyle w:val="Style_7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Оказание консультационной, информационной и имущественной поддержки СОНКО.</w:t>
            </w:r>
          </w:p>
        </w:tc>
      </w:tr>
      <w:tr>
        <w:trPr>
          <w:trHeight w:hRule="atLeast" w:val="61"/>
        </w:trPr>
        <w:tc>
          <w:tcPr>
            <w:tcW w:type="dxa" w:w="67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D08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Мероприятие 2.1.</w:t>
            </w:r>
          </w:p>
          <w:p w14:paraId="5E08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Оказание консультационной, информационной и имущественной поддержки СОНКО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F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0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1080000">
            <w:pPr>
              <w:spacing w:after="0" w:line="240" w:lineRule="auto"/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2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3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4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5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</w:tr>
      <w:tr>
        <w:trPr>
          <w:trHeight w:hRule="atLeast" w:val="61"/>
        </w:trPr>
        <w:tc>
          <w:tcPr>
            <w:tcW w:type="dxa" w:w="67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608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pacing w:val="-2"/>
                <w:sz w:val="26"/>
              </w:rPr>
              <w:t>в том числе: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7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8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9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A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B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C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D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</w:tr>
      <w:tr>
        <w:trPr>
          <w:trHeight w:hRule="atLeast" w:val="61"/>
        </w:trPr>
        <w:tc>
          <w:tcPr>
            <w:tcW w:type="dxa" w:w="67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E08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средства федерального бюджета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F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0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1080000">
            <w:pPr>
              <w:spacing w:after="0" w:line="240" w:lineRule="auto"/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2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3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4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5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</w:tr>
      <w:tr>
        <w:trPr>
          <w:trHeight w:hRule="atLeast" w:val="61"/>
        </w:trPr>
        <w:tc>
          <w:tcPr>
            <w:tcW w:type="dxa" w:w="67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608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средства бюджета Тульской области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7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8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9080000">
            <w:pPr>
              <w:spacing w:after="0" w:line="240" w:lineRule="auto"/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A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B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C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D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</w:tr>
      <w:tr>
        <w:trPr>
          <w:trHeight w:hRule="atLeast" w:val="61"/>
        </w:trPr>
        <w:tc>
          <w:tcPr>
            <w:tcW w:type="dxa" w:w="67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E08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6"/>
              </w:rPr>
            </w:pPr>
            <w:r>
              <w:rPr>
                <w:rFonts w:ascii="PT Astra Serif" w:hAnsi="PT Astra Serif"/>
                <w:sz w:val="26"/>
              </w:rPr>
              <w:t>бюджет МО город Донской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F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0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1080000">
            <w:pPr>
              <w:spacing w:after="0" w:line="240" w:lineRule="auto"/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2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3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4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5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</w:tr>
      <w:tr>
        <w:trPr>
          <w:trHeight w:hRule="atLeast" w:val="61"/>
        </w:trPr>
        <w:tc>
          <w:tcPr>
            <w:tcW w:type="dxa" w:w="67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608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6"/>
              </w:rPr>
            </w:pPr>
            <w:r>
              <w:rPr>
                <w:rFonts w:ascii="PT Astra Serif" w:hAnsi="PT Astra Serif"/>
                <w:sz w:val="26"/>
              </w:rPr>
              <w:t>внебюджетные источники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7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8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9080000">
            <w:pPr>
              <w:spacing w:after="0" w:line="240" w:lineRule="auto"/>
              <w:ind/>
              <w:jc w:val="center"/>
              <w:rPr>
                <w:rFonts w:ascii="Calibri" w:hAnsi="Calibri"/>
              </w:rPr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A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B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C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D080000">
            <w:pPr>
              <w:spacing w:after="0" w:line="240" w:lineRule="auto"/>
              <w:ind/>
              <w:jc w:val="center"/>
            </w:pPr>
            <w:r>
              <w:rPr>
                <w:rFonts w:ascii="PT Astra Serif" w:hAnsi="PT Astra Serif"/>
                <w:sz w:val="26"/>
              </w:rPr>
              <w:t>0,00</w:t>
            </w:r>
          </w:p>
        </w:tc>
      </w:tr>
    </w:tbl>
    <w:p w14:paraId="8E080000">
      <w:pPr>
        <w:widowControl w:val="0"/>
        <w:spacing w:after="0" w:line="240" w:lineRule="auto"/>
        <w:ind/>
        <w:outlineLvl w:val="1"/>
        <w:rPr>
          <w:rFonts w:ascii="PT Astra Serif" w:hAnsi="PT Astra Serif"/>
          <w:sz w:val="20"/>
        </w:rPr>
      </w:pPr>
    </w:p>
    <w:p w14:paraId="8F08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4. План реализации комплекса процессных мероприятий </w:t>
      </w:r>
    </w:p>
    <w:p w14:paraId="90080000">
      <w:pPr>
        <w:tabs>
          <w:tab w:leader="none" w:pos="426" w:val="left"/>
        </w:tabs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«Поддержка социально ориентированных некоммерческих организаций </w:t>
      </w:r>
      <w:r>
        <w:rPr>
          <w:rFonts w:ascii="PT Astra Serif" w:hAnsi="PT Astra Serif"/>
          <w:b w:val="1"/>
          <w:sz w:val="28"/>
        </w:rPr>
        <w:br/>
      </w:r>
      <w:r>
        <w:rPr>
          <w:rFonts w:ascii="PT Astra Serif" w:hAnsi="PT Astra Serif"/>
          <w:b w:val="1"/>
          <w:sz w:val="28"/>
        </w:rPr>
        <w:t>на территории муниципального образования город Донской»</w:t>
      </w:r>
    </w:p>
    <w:p w14:paraId="9108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tbl>
      <w:tblPr>
        <w:tblStyle w:val="Style_5"/>
        <w:tblInd w:type="dxa" w:w="-28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096"/>
        <w:gridCol w:w="1418"/>
        <w:gridCol w:w="5670"/>
        <w:gridCol w:w="2409"/>
      </w:tblGrid>
      <w:tr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Задача, мероприятие (результат) / контрольная точка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80000">
            <w:pPr>
              <w:spacing w:after="0" w:line="240" w:lineRule="auto"/>
              <w:ind w:firstLine="0" w:left="-112" w:right="-105"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Дата наступления контроль-ной точки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Ответственный исполнитель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80000">
            <w:pPr>
              <w:spacing w:after="0" w:line="240" w:lineRule="auto"/>
              <w:ind w:firstLine="0" w:left="-141" w:right="-80"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Вид документа, подтверждающего факт достижения контрольной точки</w:t>
            </w:r>
          </w:p>
        </w:tc>
      </w:tr>
      <w:tr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2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4</w:t>
            </w:r>
          </w:p>
        </w:tc>
      </w:tr>
      <w:tr>
        <w:trPr>
          <w:trHeight w:hRule="atLeast" w:val="718"/>
        </w:trPr>
        <w:tc>
          <w:tcPr>
            <w:tcW w:type="dxa" w:w="155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Задача 1. Активизация деятельности социально ориентированных некоммерческих организаций. </w:t>
            </w:r>
          </w:p>
          <w:p w14:paraId="9B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Оказание содействия СОНКО при проведении общественно значимых акций и мероприятий</w:t>
            </w:r>
          </w:p>
        </w:tc>
      </w:tr>
      <w:tr>
        <w:trPr>
          <w:trHeight w:hRule="atLeast" w:val="851"/>
        </w:trPr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80000">
            <w:pPr>
              <w:widowControl w:val="0"/>
              <w:tabs>
                <w:tab w:leader="none" w:pos="420" w:val="left"/>
              </w:tabs>
              <w:spacing w:after="0" w:line="240" w:lineRule="auto"/>
              <w:ind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Мероприятие 1.1.</w:t>
            </w:r>
          </w:p>
          <w:p w14:paraId="9D08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Мероприятие по активизации деятельности социально ориентированных некоммерческих организаций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31.12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80000">
            <w:pPr>
              <w:spacing w:after="0" w:line="240" w:lineRule="auto"/>
              <w:ind w:firstLine="0" w:left="-102" w:right="-11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Комитет по развитию местного самоуправления и организационной работе; </w:t>
            </w:r>
          </w:p>
          <w:p w14:paraId="A0080000">
            <w:pPr>
              <w:spacing w:after="0" w:line="240" w:lineRule="auto"/>
              <w:ind w:firstLine="0" w:left="-102" w:right="-11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Комитет по делопроизводству, обращениям граждан и информационным технологиям; </w:t>
            </w:r>
          </w:p>
          <w:p w14:paraId="A1080000">
            <w:pPr>
              <w:spacing w:after="0" w:line="240" w:lineRule="auto"/>
              <w:ind w:firstLine="0" w:left="-102" w:right="-11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Комитет по образованию; </w:t>
            </w:r>
          </w:p>
          <w:p w14:paraId="A2080000">
            <w:pPr>
              <w:spacing w:after="0" w:line="240" w:lineRule="auto"/>
              <w:ind w:firstLine="0" w:left="-102" w:right="-110"/>
              <w:jc w:val="center"/>
              <w:rPr>
                <w:rFonts w:ascii="PT Astra Serif" w:hAnsi="PT Astra Serif"/>
                <w:sz w:val="26"/>
                <w:highlight w:val="yellow"/>
              </w:rPr>
            </w:pPr>
            <w:r>
              <w:rPr>
                <w:rFonts w:ascii="PT Astra Serif" w:hAnsi="PT Astra Serif"/>
                <w:sz w:val="26"/>
              </w:rPr>
              <w:t>Комитет культуры, спорта и молодежной политики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8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</w:p>
        </w:tc>
      </w:tr>
      <w:tr>
        <w:trPr>
          <w:trHeight w:hRule="atLeast" w:val="850"/>
        </w:trPr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8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Контрольная точка 1.1</w:t>
            </w:r>
          </w:p>
          <w:p w14:paraId="A508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Проведение комплексных мероприятий по активизации деятельности социально ориентированных некоммерческих организаций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31.12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80000">
            <w:pPr>
              <w:spacing w:after="0" w:line="240" w:lineRule="auto"/>
              <w:ind w:firstLine="0" w:left="-102" w:right="-11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Комитет по развитию местного самоуправления и организационной работе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Отчет,</w:t>
            </w:r>
          </w:p>
          <w:p w14:paraId="A908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Акт </w:t>
            </w:r>
          </w:p>
        </w:tc>
      </w:tr>
      <w:tr>
        <w:trPr>
          <w:trHeight w:hRule="atLeast" w:val="850"/>
        </w:trPr>
        <w:tc>
          <w:tcPr>
            <w:tcW w:type="dxa" w:w="155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8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Задача 2. Создание комфортных условий для обеспечения деятельности СОНКО. </w:t>
            </w:r>
          </w:p>
          <w:p w14:paraId="AB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Оказание консультационной, информационной и имущественной поддержки СОНКО</w:t>
            </w:r>
          </w:p>
        </w:tc>
      </w:tr>
      <w:tr>
        <w:trPr>
          <w:trHeight w:hRule="atLeast" w:val="753"/>
        </w:trPr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8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Мероприятие 2.1.</w:t>
            </w:r>
          </w:p>
          <w:p w14:paraId="AD08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Оказание консультационной, информационной и имущественной поддержки СОНКО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31.12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80000">
            <w:pPr>
              <w:spacing w:after="0" w:line="240" w:lineRule="auto"/>
              <w:ind w:firstLine="102" w:left="-102" w:right="-11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Комитет по развитию местного самоуправления и организационной работе; </w:t>
            </w:r>
          </w:p>
          <w:p w14:paraId="B0080000">
            <w:pPr>
              <w:spacing w:after="0" w:line="240" w:lineRule="auto"/>
              <w:ind w:firstLine="102" w:left="-102" w:right="-11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Комитет культуры, спорта и молодежной политики; </w:t>
            </w:r>
          </w:p>
          <w:p w14:paraId="B1080000">
            <w:pPr>
              <w:spacing w:after="0" w:line="240" w:lineRule="auto"/>
              <w:ind w:firstLine="102" w:left="-102" w:right="-110"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Комитет экономического развития и предпринимательства.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</w:p>
        </w:tc>
      </w:tr>
      <w:tr>
        <w:trPr>
          <w:trHeight w:hRule="atLeast" w:val="1023"/>
        </w:trPr>
        <w:tc>
          <w:tcPr>
            <w:tcW w:type="dxa" w:w="6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8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Контрольная точка 2.1.</w:t>
            </w:r>
          </w:p>
          <w:p w14:paraId="B408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Проведение мероприятий по оказанию консультационной, информационной и имущественной поддержки СОНКО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31.12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Комитет по развитию местного самоуправления и организационной работе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Отчет,</w:t>
            </w:r>
          </w:p>
          <w:p w14:paraId="B808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Договора о предоставлении помещений для уставной деятельности организации </w:t>
            </w:r>
          </w:p>
        </w:tc>
      </w:tr>
    </w:tbl>
    <w:p w14:paraId="B9080000">
      <w:pPr>
        <w:rPr>
          <w:rFonts w:ascii="PT Astra Serif" w:hAnsi="PT Astra Serif"/>
          <w:b w:val="1"/>
          <w:sz w:val="28"/>
        </w:rPr>
      </w:pPr>
    </w:p>
    <w:p w14:paraId="BA080000">
      <w:pPr>
        <w:tabs>
          <w:tab w:leader="none" w:pos="284" w:val="left"/>
        </w:tabs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4"/>
        </w:rPr>
      </w:pPr>
    </w:p>
    <w:sectPr>
      <w:headerReference r:id="rId7" w:type="default"/>
      <w:footerReference r:id="rId8" w:type="default"/>
      <w:pgSz w:h="11906" w:orient="landscape" w:w="16838"/>
      <w:pgMar w:bottom="709" w:footer="161" w:gutter="0" w:header="0" w:left="1134" w:right="1134" w:top="445"/>
      <w:pgNumType w:start="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</w:pPr>
  </w:p>
  <w:p w14:paraId="09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</w:pPr>
  </w:p>
  <w:p w14:paraId="0B000000"/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</w:pPr>
  </w:p>
  <w:p w14:paraId="0E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2026"/>
      <w:numFmt w:val="decimal"/>
      <w:lvlText w:val="%1"/>
      <w:lvlJc w:val="left"/>
      <w:pPr>
        <w:ind w:hanging="480" w:left="84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3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3"/>
      <w:numFmt w:val="decimal"/>
      <w:lvlText w:val="%1."/>
      <w:lvlJc w:val="left"/>
      <w:pPr>
        <w:ind w:hanging="360" w:left="107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3" w:type="paragraph">
    <w:name w:val="Normal"/>
    <w:link w:val="Style_13_ch"/>
    <w:uiPriority w:val="0"/>
    <w:qFormat/>
    <w:pPr>
      <w:spacing w:after="200" w:line="276" w:lineRule="auto"/>
      <w:ind/>
    </w:pPr>
  </w:style>
  <w:style w:default="1" w:styleId="Style_13_ch" w:type="character">
    <w:name w:val="Normal"/>
    <w:link w:val="Style_13"/>
  </w:style>
  <w:style w:styleId="Style_8" w:type="paragraph">
    <w:name w:val="Normal (Web)"/>
    <w:basedOn w:val="Style_13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Normal (Web)"/>
    <w:basedOn w:val="Style_13_ch"/>
    <w:link w:val="Style_8"/>
    <w:rPr>
      <w:rFonts w:ascii="Times New Roman" w:hAnsi="Times New Roman"/>
      <w:sz w:val="24"/>
    </w:rPr>
  </w:style>
  <w:style w:styleId="Style_10" w:type="paragraph">
    <w:name w:val="Основной текст1"/>
    <w:basedOn w:val="Style_13"/>
    <w:link w:val="Style_10_ch"/>
    <w:pPr>
      <w:spacing w:after="0" w:before="420" w:line="254" w:lineRule="exact"/>
      <w:ind/>
      <w:jc w:val="both"/>
    </w:pPr>
    <w:rPr>
      <w:rFonts w:ascii="Sylfaen" w:hAnsi="Sylfaen"/>
    </w:rPr>
  </w:style>
  <w:style w:styleId="Style_10_ch" w:type="character">
    <w:name w:val="Основной текст1"/>
    <w:basedOn w:val="Style_13_ch"/>
    <w:link w:val="Style_10"/>
    <w:rPr>
      <w:rFonts w:ascii="Sylfaen" w:hAnsi="Sylfaen"/>
    </w:rPr>
  </w:style>
  <w:style w:styleId="Style_14" w:type="paragraph">
    <w:name w:val="toc 2"/>
    <w:next w:val="Style_13"/>
    <w:link w:val="Style_14_ch"/>
    <w:uiPriority w:val="39"/>
    <w:pPr>
      <w:spacing w:line="264" w:lineRule="auto"/>
      <w:ind w:firstLine="0" w:left="200"/>
    </w:pPr>
    <w:rPr>
      <w:rFonts w:ascii="XO Thames" w:hAnsi="XO Thames"/>
      <w:color w:val="000000"/>
      <w:sz w:val="28"/>
    </w:rPr>
  </w:style>
  <w:style w:styleId="Style_14_ch" w:type="character">
    <w:name w:val="toc 2"/>
    <w:link w:val="Style_14"/>
    <w:rPr>
      <w:rFonts w:ascii="XO Thames" w:hAnsi="XO Thames"/>
      <w:color w:val="000000"/>
      <w:sz w:val="28"/>
    </w:rPr>
  </w:style>
  <w:style w:styleId="Style_15" w:type="paragraph">
    <w:name w:val="toc 4"/>
    <w:next w:val="Style_13"/>
    <w:link w:val="Style_15_ch"/>
    <w:uiPriority w:val="39"/>
    <w:pPr>
      <w:spacing w:line="264" w:lineRule="auto"/>
      <w:ind w:firstLine="0" w:left="600"/>
    </w:pPr>
    <w:rPr>
      <w:rFonts w:ascii="XO Thames" w:hAnsi="XO Thames"/>
      <w:color w:val="000000"/>
      <w:sz w:val="28"/>
    </w:rPr>
  </w:style>
  <w:style w:styleId="Style_15_ch" w:type="character">
    <w:name w:val="toc 4"/>
    <w:link w:val="Style_15"/>
    <w:rPr>
      <w:rFonts w:ascii="XO Thames" w:hAnsi="XO Thames"/>
      <w:color w:val="000000"/>
      <w:sz w:val="28"/>
    </w:rPr>
  </w:style>
  <w:style w:styleId="Style_16" w:type="paragraph">
    <w:name w:val="toc 6"/>
    <w:next w:val="Style_13"/>
    <w:link w:val="Style_16_ch"/>
    <w:uiPriority w:val="39"/>
    <w:pPr>
      <w:spacing w:line="264" w:lineRule="auto"/>
      <w:ind w:firstLine="0" w:left="1000"/>
    </w:pPr>
    <w:rPr>
      <w:rFonts w:ascii="XO Thames" w:hAnsi="XO Thames"/>
      <w:color w:val="000000"/>
      <w:sz w:val="28"/>
    </w:rPr>
  </w:style>
  <w:style w:styleId="Style_16_ch" w:type="character">
    <w:name w:val="toc 6"/>
    <w:link w:val="Style_16"/>
    <w:rPr>
      <w:rFonts w:ascii="XO Thames" w:hAnsi="XO Thames"/>
      <w:color w:val="000000"/>
      <w:sz w:val="28"/>
    </w:rPr>
  </w:style>
  <w:style w:styleId="Style_17" w:type="paragraph">
    <w:name w:val="toc 7"/>
    <w:next w:val="Style_13"/>
    <w:link w:val="Style_17_ch"/>
    <w:uiPriority w:val="39"/>
    <w:pPr>
      <w:spacing w:line="264" w:lineRule="auto"/>
      <w:ind w:firstLine="0" w:left="1200"/>
    </w:pPr>
    <w:rPr>
      <w:rFonts w:ascii="XO Thames" w:hAnsi="XO Thames"/>
      <w:color w:val="000000"/>
      <w:sz w:val="28"/>
    </w:rPr>
  </w:style>
  <w:style w:styleId="Style_17_ch" w:type="character">
    <w:name w:val="toc 7"/>
    <w:link w:val="Style_17"/>
    <w:rPr>
      <w:rFonts w:ascii="XO Thames" w:hAnsi="XO Thames"/>
      <w:color w:val="000000"/>
      <w:sz w:val="28"/>
    </w:rPr>
  </w:style>
  <w:style w:styleId="Style_4" w:type="paragraph">
    <w:name w:val="List Paragraph"/>
    <w:basedOn w:val="Style_13"/>
    <w:link w:val="Style_4_ch"/>
    <w:pPr>
      <w:ind w:firstLine="0" w:left="720"/>
      <w:contextualSpacing w:val="1"/>
    </w:pPr>
  </w:style>
  <w:style w:styleId="Style_4_ch" w:type="character">
    <w:name w:val="List Paragraph"/>
    <w:basedOn w:val="Style_13_ch"/>
    <w:link w:val="Style_4"/>
  </w:style>
  <w:style w:styleId="Style_18" w:type="paragraph">
    <w:name w:val="Endnote"/>
    <w:link w:val="Style_18_ch"/>
    <w:pPr>
      <w:spacing w:line="264" w:lineRule="auto"/>
      <w:ind w:firstLine="851" w:left="0"/>
      <w:jc w:val="both"/>
    </w:pPr>
    <w:rPr>
      <w:rFonts w:ascii="XO Thames" w:hAnsi="XO Thames"/>
      <w:color w:val="000000"/>
    </w:rPr>
  </w:style>
  <w:style w:styleId="Style_18_ch" w:type="character">
    <w:name w:val="Endnote"/>
    <w:link w:val="Style_18"/>
    <w:rPr>
      <w:rFonts w:ascii="XO Thames" w:hAnsi="XO Thames"/>
      <w:color w:val="000000"/>
    </w:rPr>
  </w:style>
  <w:style w:styleId="Style_19" w:type="paragraph">
    <w:name w:val="heading 3"/>
    <w:next w:val="Style_13"/>
    <w:link w:val="Style_19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9_ch" w:type="character">
    <w:name w:val="heading 3"/>
    <w:link w:val="Style_19"/>
    <w:rPr>
      <w:rFonts w:ascii="XO Thames" w:hAnsi="XO Thames"/>
      <w:b w:val="1"/>
      <w:color w:val="000000"/>
      <w:sz w:val="26"/>
    </w:rPr>
  </w:style>
  <w:style w:styleId="Style_20" w:type="paragraph">
    <w:name w:val="annotation subject"/>
    <w:basedOn w:val="Style_21"/>
    <w:next w:val="Style_21"/>
    <w:link w:val="Style_20_ch"/>
    <w:rPr>
      <w:b w:val="1"/>
    </w:rPr>
  </w:style>
  <w:style w:styleId="Style_20_ch" w:type="character">
    <w:name w:val="annotation subject"/>
    <w:basedOn w:val="Style_21_ch"/>
    <w:link w:val="Style_20"/>
    <w:rPr>
      <w:b w:val="1"/>
    </w:rPr>
  </w:style>
  <w:style w:styleId="Style_22" w:type="paragraph">
    <w:name w:val="Знак примечания1"/>
    <w:basedOn w:val="Style_23"/>
    <w:link w:val="Style_22_ch"/>
    <w:rPr>
      <w:color w:val="000000"/>
      <w:sz w:val="16"/>
    </w:rPr>
  </w:style>
  <w:style w:styleId="Style_22_ch" w:type="character">
    <w:name w:val="Знак примечания1"/>
    <w:basedOn w:val="Style_23_ch"/>
    <w:link w:val="Style_22"/>
    <w:rPr>
      <w:color w:val="000000"/>
      <w:sz w:val="16"/>
    </w:rPr>
  </w:style>
  <w:style w:styleId="Style_24" w:type="paragraph">
    <w:name w:val="Footnote"/>
    <w:basedOn w:val="Style_13"/>
    <w:link w:val="Style_24_ch"/>
    <w:pPr>
      <w:spacing w:after="0" w:line="240" w:lineRule="auto"/>
      <w:ind/>
    </w:pPr>
    <w:rPr>
      <w:rFonts w:ascii="Calibri" w:hAnsi="Calibri"/>
      <w:color w:val="000000"/>
      <w:sz w:val="20"/>
    </w:rPr>
  </w:style>
  <w:style w:styleId="Style_24_ch" w:type="character">
    <w:name w:val="Footnote"/>
    <w:basedOn w:val="Style_13_ch"/>
    <w:link w:val="Style_24"/>
    <w:rPr>
      <w:rFonts w:ascii="Calibri" w:hAnsi="Calibri"/>
      <w:color w:val="000000"/>
      <w:sz w:val="20"/>
    </w:rPr>
  </w:style>
  <w:style w:styleId="Style_25" w:type="paragraph">
    <w:name w:val="Body Text 3"/>
    <w:basedOn w:val="Style_13"/>
    <w:link w:val="Style_25_ch"/>
    <w:pPr>
      <w:spacing w:after="120"/>
      <w:ind/>
    </w:pPr>
    <w:rPr>
      <w:rFonts w:ascii="Calibri" w:hAnsi="Calibri"/>
      <w:sz w:val="16"/>
    </w:rPr>
  </w:style>
  <w:style w:styleId="Style_25_ch" w:type="character">
    <w:name w:val="Body Text 3"/>
    <w:basedOn w:val="Style_13_ch"/>
    <w:link w:val="Style_25"/>
    <w:rPr>
      <w:rFonts w:ascii="Calibri" w:hAnsi="Calibri"/>
      <w:sz w:val="16"/>
    </w:rPr>
  </w:style>
  <w:style w:styleId="Style_26" w:type="paragraph">
    <w:name w:val="Balloon Text"/>
    <w:basedOn w:val="Style_13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13_ch"/>
    <w:link w:val="Style_26"/>
    <w:rPr>
      <w:rFonts w:ascii="Segoe UI" w:hAnsi="Segoe UI"/>
      <w:sz w:val="18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1" w:type="paragraph">
    <w:name w:val="annotation text"/>
    <w:basedOn w:val="Style_13"/>
    <w:link w:val="Style_21_ch"/>
    <w:pPr>
      <w:spacing w:line="240" w:lineRule="auto"/>
      <w:ind/>
    </w:pPr>
    <w:rPr>
      <w:sz w:val="20"/>
    </w:rPr>
  </w:style>
  <w:style w:styleId="Style_21_ch" w:type="character">
    <w:name w:val="annotation text"/>
    <w:basedOn w:val="Style_13_ch"/>
    <w:link w:val="Style_21"/>
    <w:rPr>
      <w:sz w:val="20"/>
    </w:rPr>
  </w:style>
  <w:style w:styleId="Style_28" w:type="paragraph">
    <w:name w:val="Body Text 2"/>
    <w:basedOn w:val="Style_13"/>
    <w:link w:val="Style_28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28_ch" w:type="character">
    <w:name w:val="Body Text 2"/>
    <w:basedOn w:val="Style_13_ch"/>
    <w:link w:val="Style_28"/>
    <w:rPr>
      <w:rFonts w:ascii="Times New Roman" w:hAnsi="Times New Roman"/>
      <w:sz w:val="28"/>
    </w:rPr>
  </w:style>
  <w:style w:styleId="Style_29" w:type="paragraph">
    <w:name w:val="Гиперссылка1"/>
    <w:link w:val="Style_29_ch"/>
    <w:pPr>
      <w:spacing w:line="264" w:lineRule="auto"/>
      <w:ind/>
    </w:pPr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30" w:type="paragraph">
    <w:name w:val="Строгий1"/>
    <w:link w:val="Style_30_ch"/>
    <w:pPr>
      <w:spacing w:line="264" w:lineRule="auto"/>
      <w:ind/>
    </w:pPr>
    <w:rPr>
      <w:b w:val="1"/>
    </w:rPr>
  </w:style>
  <w:style w:styleId="Style_30_ch" w:type="character">
    <w:name w:val="Строгий1"/>
    <w:link w:val="Style_30"/>
    <w:rPr>
      <w:b w:val="1"/>
    </w:rPr>
  </w:style>
  <w:style w:styleId="Style_31" w:type="paragraph">
    <w:name w:val="toc 3"/>
    <w:next w:val="Style_13"/>
    <w:link w:val="Style_31_ch"/>
    <w:uiPriority w:val="39"/>
    <w:pPr>
      <w:spacing w:line="264" w:lineRule="auto"/>
      <w:ind w:firstLine="0" w:left="400"/>
    </w:pPr>
    <w:rPr>
      <w:rFonts w:ascii="XO Thames" w:hAnsi="XO Thames"/>
      <w:color w:val="000000"/>
      <w:sz w:val="28"/>
    </w:rPr>
  </w:style>
  <w:style w:styleId="Style_31_ch" w:type="character">
    <w:name w:val="toc 3"/>
    <w:link w:val="Style_31"/>
    <w:rPr>
      <w:rFonts w:ascii="XO Thames" w:hAnsi="XO Thames"/>
      <w:color w:val="000000"/>
      <w:sz w:val="28"/>
    </w:rPr>
  </w:style>
  <w:style w:styleId="Style_32" w:type="paragraph">
    <w:name w:val="ConsPlusCell"/>
    <w:link w:val="Style_32_ch"/>
    <w:pPr>
      <w:widowControl w:val="0"/>
      <w:spacing w:after="0" w:line="240" w:lineRule="auto"/>
      <w:ind/>
    </w:pPr>
    <w:rPr>
      <w:rFonts w:ascii="Calibri" w:hAnsi="Calibri"/>
    </w:rPr>
  </w:style>
  <w:style w:styleId="Style_32_ch" w:type="character">
    <w:name w:val="ConsPlusCell"/>
    <w:link w:val="Style_32"/>
    <w:rPr>
      <w:rFonts w:ascii="Calibri" w:hAnsi="Calibri"/>
    </w:rPr>
  </w:style>
  <w:style w:styleId="Style_33" w:type="paragraph">
    <w:name w:val="ConsPlusTitle"/>
    <w:link w:val="Style_33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33_ch" w:type="character">
    <w:name w:val="ConsPlusTitle"/>
    <w:link w:val="Style_33"/>
    <w:rPr>
      <w:rFonts w:ascii="Calibri" w:hAnsi="Calibri"/>
      <w:b w:val="1"/>
    </w:rPr>
  </w:style>
  <w:style w:styleId="Style_12" w:type="paragraph">
    <w:name w:val="ConsPlusNormal"/>
    <w:link w:val="Style_12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2_ch" w:type="character">
    <w:name w:val="ConsPlusNormal"/>
    <w:link w:val="Style_12"/>
    <w:rPr>
      <w:rFonts w:ascii="Arial" w:hAnsi="Arial"/>
      <w:sz w:val="20"/>
    </w:rPr>
  </w:style>
  <w:style w:styleId="Style_34" w:type="paragraph">
    <w:name w:val="Знак сноски1"/>
    <w:link w:val="Style_34_ch"/>
    <w:pPr>
      <w:spacing w:line="264" w:lineRule="auto"/>
      <w:ind/>
    </w:pPr>
    <w:rPr>
      <w:rFonts w:ascii="Times New Roman" w:hAnsi="Times New Roman"/>
      <w:vertAlign w:val="superscript"/>
    </w:rPr>
  </w:style>
  <w:style w:styleId="Style_34_ch" w:type="character">
    <w:name w:val="Знак сноски1"/>
    <w:link w:val="Style_34"/>
    <w:rPr>
      <w:rFonts w:ascii="Times New Roman" w:hAnsi="Times New Roman"/>
      <w:vertAlign w:val="superscript"/>
    </w:rPr>
  </w:style>
  <w:style w:styleId="Style_35" w:type="paragraph">
    <w:name w:val="Стиль Знак"/>
    <w:basedOn w:val="Style_13"/>
    <w:next w:val="Style_36"/>
    <w:link w:val="Style_35_ch"/>
    <w:pPr>
      <w:spacing w:after="160" w:line="240" w:lineRule="exact"/>
      <w:ind/>
    </w:pPr>
    <w:rPr>
      <w:rFonts w:ascii="Times New Roman" w:hAnsi="Times New Roman"/>
      <w:sz w:val="24"/>
    </w:rPr>
  </w:style>
  <w:style w:styleId="Style_35_ch" w:type="character">
    <w:name w:val="Стиль Знак"/>
    <w:basedOn w:val="Style_13_ch"/>
    <w:link w:val="Style_35"/>
    <w:rPr>
      <w:rFonts w:ascii="Times New Roman" w:hAnsi="Times New Roman"/>
      <w:sz w:val="24"/>
    </w:rPr>
  </w:style>
  <w:style w:styleId="Style_37" w:type="paragraph">
    <w:name w:val="heading 5"/>
    <w:next w:val="Style_13"/>
    <w:link w:val="Style_37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  <w:color w:val="000000"/>
    </w:rPr>
  </w:style>
  <w:style w:styleId="Style_37_ch" w:type="character">
    <w:name w:val="heading 5"/>
    <w:link w:val="Style_37"/>
    <w:rPr>
      <w:rFonts w:ascii="XO Thames" w:hAnsi="XO Thames"/>
      <w:b w:val="1"/>
      <w:color w:val="000000"/>
    </w:rPr>
  </w:style>
  <w:style w:styleId="Style_3" w:type="paragraph">
    <w:name w:val="heading 1"/>
    <w:basedOn w:val="Style_13"/>
    <w:next w:val="Style_13"/>
    <w:link w:val="Style_3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3_ch" w:type="character">
    <w:name w:val="heading 1"/>
    <w:basedOn w:val="Style_13_ch"/>
    <w:link w:val="Style_3"/>
    <w:rPr>
      <w:rFonts w:asciiTheme="majorAscii" w:hAnsiTheme="majorHAnsi"/>
      <w:color w:themeColor="accent1" w:themeShade="BF" w:val="2E75B5"/>
      <w:sz w:val="32"/>
    </w:rPr>
  </w:style>
  <w:style w:styleId="Style_38" w:type="paragraph">
    <w:name w:val="fontstyle01"/>
    <w:link w:val="Style_38_ch"/>
    <w:rPr>
      <w:rFonts w:ascii="Times New Roman" w:hAnsi="Times New Roman"/>
      <w:b w:val="0"/>
      <w:i w:val="0"/>
      <w:color w:val="000000"/>
      <w:sz w:val="28"/>
    </w:rPr>
  </w:style>
  <w:style w:styleId="Style_38_ch" w:type="character">
    <w:name w:val="fontstyle01"/>
    <w:link w:val="Style_38"/>
    <w:rPr>
      <w:rFonts w:ascii="Times New Roman" w:hAnsi="Times New Roman"/>
      <w:b w:val="0"/>
      <w:i w:val="0"/>
      <w:color w:val="000000"/>
      <w:sz w:val="28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basedOn w:val="Style_13"/>
    <w:link w:val="Style_40_ch"/>
    <w:pPr>
      <w:spacing w:after="0" w:line="240" w:lineRule="auto"/>
      <w:ind/>
    </w:pPr>
    <w:rPr>
      <w:rFonts w:ascii="Calibri" w:hAnsi="Calibri"/>
      <w:sz w:val="20"/>
    </w:rPr>
  </w:style>
  <w:style w:styleId="Style_40_ch" w:type="character">
    <w:name w:val="Footnote"/>
    <w:basedOn w:val="Style_13_ch"/>
    <w:link w:val="Style_40"/>
    <w:rPr>
      <w:rFonts w:ascii="Calibri" w:hAnsi="Calibri"/>
      <w:sz w:val="20"/>
    </w:rPr>
  </w:style>
  <w:style w:styleId="Style_41" w:type="paragraph">
    <w:name w:val="toc 1"/>
    <w:next w:val="Style_13"/>
    <w:link w:val="Style_41_ch"/>
    <w:uiPriority w:val="39"/>
    <w:pPr>
      <w:spacing w:line="264" w:lineRule="auto"/>
      <w:ind/>
    </w:pPr>
    <w:rPr>
      <w:rFonts w:ascii="XO Thames" w:hAnsi="XO Thames"/>
      <w:b w:val="1"/>
      <w:color w:val="000000"/>
      <w:sz w:val="28"/>
    </w:rPr>
  </w:style>
  <w:style w:styleId="Style_41_ch" w:type="character">
    <w:name w:val="toc 1"/>
    <w:link w:val="Style_41"/>
    <w:rPr>
      <w:rFonts w:ascii="XO Thames" w:hAnsi="XO Thames"/>
      <w:b w:val="1"/>
      <w:color w:val="000000"/>
      <w:sz w:val="28"/>
    </w:rPr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color w:val="000000"/>
      <w:sz w:val="20"/>
    </w:rPr>
  </w:style>
  <w:style w:styleId="Style_42_ch" w:type="character">
    <w:name w:val="Header and Footer"/>
    <w:link w:val="Style_42"/>
    <w:rPr>
      <w:rFonts w:ascii="XO Thames" w:hAnsi="XO Thames"/>
      <w:color w:val="000000"/>
      <w:sz w:val="20"/>
    </w:rPr>
  </w:style>
  <w:style w:styleId="Style_2" w:type="paragraph">
    <w:name w:val="footer"/>
    <w:basedOn w:val="Style_1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13_ch"/>
    <w:link w:val="Style_2"/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11" w:type="paragraph">
    <w:name w:val="Font Style12"/>
    <w:basedOn w:val="Style_43"/>
    <w:link w:val="Style_11_ch"/>
    <w:rPr>
      <w:rFonts w:ascii="Times New Roman" w:hAnsi="Times New Roman"/>
      <w:sz w:val="26"/>
    </w:rPr>
  </w:style>
  <w:style w:styleId="Style_11_ch" w:type="character">
    <w:name w:val="Font Style12"/>
    <w:basedOn w:val="Style_43_ch"/>
    <w:link w:val="Style_11"/>
    <w:rPr>
      <w:rFonts w:ascii="Times New Roman" w:hAnsi="Times New Roman"/>
      <w:sz w:val="26"/>
    </w:rPr>
  </w:style>
  <w:style w:styleId="Style_44" w:type="paragraph">
    <w:name w:val="toc 9"/>
    <w:next w:val="Style_13"/>
    <w:link w:val="Style_44_ch"/>
    <w:uiPriority w:val="39"/>
    <w:pPr>
      <w:spacing w:line="264" w:lineRule="auto"/>
      <w:ind w:firstLine="0" w:left="1600"/>
    </w:pPr>
    <w:rPr>
      <w:rFonts w:ascii="XO Thames" w:hAnsi="XO Thames"/>
      <w:color w:val="000000"/>
      <w:sz w:val="28"/>
    </w:rPr>
  </w:style>
  <w:style w:styleId="Style_44_ch" w:type="character">
    <w:name w:val="toc 9"/>
    <w:link w:val="Style_44"/>
    <w:rPr>
      <w:rFonts w:ascii="XO Thames" w:hAnsi="XO Thames"/>
      <w:color w:val="000000"/>
      <w:sz w:val="28"/>
    </w:rPr>
  </w:style>
  <w:style w:styleId="Style_7" w:type="paragraph">
    <w:name w:val="Default"/>
    <w:link w:val="Style_7_ch"/>
    <w:pPr>
      <w:spacing w:after="0" w:line="240" w:lineRule="auto"/>
      <w:ind/>
    </w:pPr>
    <w:rPr>
      <w:rFonts w:ascii="Arial" w:hAnsi="Arial"/>
      <w:color w:val="000000"/>
      <w:sz w:val="24"/>
    </w:rPr>
  </w:style>
  <w:style w:styleId="Style_7_ch" w:type="character">
    <w:name w:val="Default"/>
    <w:link w:val="Style_7"/>
    <w:rPr>
      <w:rFonts w:ascii="Arial" w:hAnsi="Arial"/>
      <w:color w:val="000000"/>
      <w:sz w:val="24"/>
    </w:rPr>
  </w:style>
  <w:style w:styleId="Style_9" w:type="paragraph">
    <w:name w:val="No Spacing"/>
    <w:link w:val="Style_9_ch"/>
    <w:pPr>
      <w:spacing w:after="0" w:line="240" w:lineRule="auto"/>
      <w:ind/>
    </w:pPr>
    <w:rPr>
      <w:rFonts w:ascii="Times New Roman" w:hAnsi="Times New Roman"/>
      <w:sz w:val="28"/>
    </w:rPr>
  </w:style>
  <w:style w:styleId="Style_9_ch" w:type="character">
    <w:name w:val="No Spacing"/>
    <w:link w:val="Style_9"/>
    <w:rPr>
      <w:rFonts w:ascii="Times New Roman" w:hAnsi="Times New Roman"/>
      <w:sz w:val="28"/>
    </w:rPr>
  </w:style>
  <w:style w:styleId="Style_45" w:type="paragraph">
    <w:name w:val="toc 8"/>
    <w:next w:val="Style_13"/>
    <w:link w:val="Style_45_ch"/>
    <w:uiPriority w:val="39"/>
    <w:pPr>
      <w:spacing w:line="264" w:lineRule="auto"/>
      <w:ind w:firstLine="0" w:left="1400"/>
    </w:pPr>
    <w:rPr>
      <w:rFonts w:ascii="XO Thames" w:hAnsi="XO Thames"/>
      <w:color w:val="000000"/>
      <w:sz w:val="28"/>
    </w:rPr>
  </w:style>
  <w:style w:styleId="Style_45_ch" w:type="character">
    <w:name w:val="toc 8"/>
    <w:link w:val="Style_45"/>
    <w:rPr>
      <w:rFonts w:ascii="XO Thames" w:hAnsi="XO Thames"/>
      <w:color w:val="000000"/>
      <w:sz w:val="28"/>
    </w:rPr>
  </w:style>
  <w:style w:styleId="Style_23" w:type="paragraph">
    <w:name w:val="Основной шрифт абзаца1"/>
    <w:link w:val="Style_23_ch"/>
    <w:pPr>
      <w:spacing w:line="264" w:lineRule="auto"/>
      <w:ind/>
    </w:pPr>
    <w:rPr>
      <w:color w:val="000000"/>
    </w:rPr>
  </w:style>
  <w:style w:styleId="Style_23_ch" w:type="character">
    <w:name w:val="Основной шрифт абзаца1"/>
    <w:link w:val="Style_23"/>
    <w:rPr>
      <w:color w:val="000000"/>
    </w:rPr>
  </w:style>
  <w:style w:styleId="Style_46" w:type="paragraph">
    <w:name w:val="toc 5"/>
    <w:next w:val="Style_13"/>
    <w:link w:val="Style_46_ch"/>
    <w:uiPriority w:val="39"/>
    <w:pPr>
      <w:spacing w:line="264" w:lineRule="auto"/>
      <w:ind w:firstLine="0" w:left="800"/>
    </w:pPr>
    <w:rPr>
      <w:rFonts w:ascii="XO Thames" w:hAnsi="XO Thames"/>
      <w:color w:val="000000"/>
      <w:sz w:val="28"/>
    </w:rPr>
  </w:style>
  <w:style w:styleId="Style_46_ch" w:type="character">
    <w:name w:val="toc 5"/>
    <w:link w:val="Style_46"/>
    <w:rPr>
      <w:rFonts w:ascii="XO Thames" w:hAnsi="XO Thames"/>
      <w:color w:val="000000"/>
      <w:sz w:val="28"/>
    </w:rPr>
  </w:style>
  <w:style w:styleId="Style_1" w:type="paragraph">
    <w:name w:val="header"/>
    <w:basedOn w:val="Style_1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13_ch"/>
    <w:link w:val="Style_1"/>
  </w:style>
  <w:style w:styleId="Style_47" w:type="paragraph">
    <w:name w:val="Subtitle"/>
    <w:next w:val="Style_13"/>
    <w:link w:val="Style_47_ch"/>
    <w:uiPriority w:val="11"/>
    <w:qFormat/>
    <w:pPr>
      <w:spacing w:line="264" w:lineRule="auto"/>
      <w:ind/>
      <w:jc w:val="both"/>
    </w:pPr>
    <w:rPr>
      <w:rFonts w:ascii="XO Thames" w:hAnsi="XO Thames"/>
      <w:i w:val="1"/>
      <w:color w:val="000000"/>
      <w:sz w:val="24"/>
    </w:rPr>
  </w:style>
  <w:style w:styleId="Style_47_ch" w:type="character">
    <w:name w:val="Subtitle"/>
    <w:link w:val="Style_47"/>
    <w:rPr>
      <w:rFonts w:ascii="XO Thames" w:hAnsi="XO Thames"/>
      <w:i w:val="1"/>
      <w:color w:val="000000"/>
      <w:sz w:val="24"/>
    </w:rPr>
  </w:style>
  <w:style w:styleId="Style_48" w:type="paragraph">
    <w:name w:val="Title"/>
    <w:next w:val="Style_13"/>
    <w:link w:val="Style_48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color w:val="000000"/>
      <w:sz w:val="40"/>
    </w:rPr>
  </w:style>
  <w:style w:styleId="Style_49" w:type="paragraph">
    <w:name w:val="heading 4"/>
    <w:next w:val="Style_13"/>
    <w:link w:val="Style_49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49_ch" w:type="character">
    <w:name w:val="heading 4"/>
    <w:link w:val="Style_49"/>
    <w:rPr>
      <w:rFonts w:ascii="XO Thames" w:hAnsi="XO Thames"/>
      <w:b w:val="1"/>
      <w:color w:val="000000"/>
      <w:sz w:val="24"/>
    </w:rPr>
  </w:style>
  <w:style w:styleId="Style_36" w:type="paragraph">
    <w:name w:val="heading 2"/>
    <w:basedOn w:val="Style_13"/>
    <w:next w:val="Style_13"/>
    <w:link w:val="Style_36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6_ch" w:type="character">
    <w:name w:val="heading 2"/>
    <w:basedOn w:val="Style_13_ch"/>
    <w:link w:val="Style_36"/>
    <w:rPr>
      <w:rFonts w:asciiTheme="majorAscii" w:hAnsiTheme="majorHAnsi"/>
      <w:b w:val="1"/>
      <w:color w:themeColor="accent1" w:val="5B9BD5"/>
      <w:sz w:val="26"/>
    </w:rPr>
  </w:style>
  <w:style w:styleId="Style_6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tylesWithEffects.xml" Type="http://schemas.microsoft.com/office/2007/relationships/stylesWithEffects"/>
  <Relationship Id="rId11" Target="settings.xml" Type="http://schemas.openxmlformats.org/officeDocument/2006/relationships/settings"/>
  <Relationship Id="rId10" Target="fontTable.xml" Type="http://schemas.openxmlformats.org/officeDocument/2006/relationships/fontTable"/>
  <Relationship Id="rId15" Target="theme/theme1.xml" Type="http://schemas.openxmlformats.org/officeDocument/2006/relationships/theme"/>
  <Relationship Id="rId9" Target="header9.xml" Type="http://schemas.openxmlformats.org/officeDocument/2006/relationships/header"/>
  <Relationship Id="rId8" Target="footer8.xml" Type="http://schemas.openxmlformats.org/officeDocument/2006/relationships/footer"/>
  <Relationship Id="rId7" Target="header7.xml" Type="http://schemas.openxmlformats.org/officeDocument/2006/relationships/header"/>
  <Relationship Id="rId14" Target="webSettings.xml" Type="http://schemas.openxmlformats.org/officeDocument/2006/relationships/webSettings"/>
  <Relationship Id="rId6" Target="header6.xml" Type="http://schemas.openxmlformats.org/officeDocument/2006/relationships/header"/>
  <Relationship Id="rId5" Target="footer5.xml" Type="http://schemas.openxmlformats.org/officeDocument/2006/relationships/footer"/>
  <Relationship Id="rId16" Target="numbering.xml" Type="http://schemas.openxmlformats.org/officeDocument/2006/relationships/numbering"/>
  <Relationship Id="rId4" Target="header4.xml" Type="http://schemas.openxmlformats.org/officeDocument/2006/relationships/header"/>
  <Relationship Id="rId12" Target="styles.xml" Type="http://schemas.openxmlformats.org/officeDocument/2006/relationships/style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2025-02-18T13:06:52Z</dcterms:modified>
</cp:coreProperties>
</file>