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41A" w:rsidRDefault="0032041A" w:rsidP="00684FCE">
      <w:pPr>
        <w:spacing w:after="0" w:line="240" w:lineRule="auto"/>
        <w:rPr>
          <w:rFonts w:ascii="PT Astra Serif" w:hAnsi="PT Astra Serif" w:cs="Arial"/>
          <w:b/>
          <w:sz w:val="28"/>
          <w:szCs w:val="28"/>
        </w:rPr>
      </w:pPr>
      <w:bookmarkStart w:id="0" w:name="_GoBack"/>
      <w:bookmarkEnd w:id="0"/>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074A6F" w:rsidRDefault="00074A6F" w:rsidP="0032041A">
      <w:pPr>
        <w:spacing w:after="0" w:line="240" w:lineRule="auto"/>
        <w:ind w:firstLine="709"/>
        <w:jc w:val="center"/>
        <w:rPr>
          <w:rFonts w:ascii="PT Astra Serif" w:hAnsi="PT Astra Serif" w:cs="Arial"/>
          <w:b/>
          <w:sz w:val="28"/>
          <w:szCs w:val="28"/>
        </w:rPr>
      </w:pPr>
    </w:p>
    <w:p w:rsidR="00074A6F" w:rsidRDefault="00074A6F" w:rsidP="0032041A">
      <w:pPr>
        <w:spacing w:after="0" w:line="240" w:lineRule="auto"/>
        <w:ind w:firstLine="709"/>
        <w:jc w:val="center"/>
        <w:rPr>
          <w:rFonts w:ascii="PT Astra Serif" w:hAnsi="PT Astra Serif" w:cs="Arial"/>
          <w:b/>
          <w:sz w:val="28"/>
          <w:szCs w:val="28"/>
        </w:rPr>
      </w:pPr>
    </w:p>
    <w:p w:rsidR="00074A6F" w:rsidRDefault="00074A6F" w:rsidP="0032041A">
      <w:pPr>
        <w:spacing w:after="0" w:line="240" w:lineRule="auto"/>
        <w:ind w:firstLine="709"/>
        <w:jc w:val="center"/>
        <w:rPr>
          <w:rFonts w:ascii="PT Astra Serif" w:hAnsi="PT Astra Serif" w:cs="Arial"/>
          <w:b/>
          <w:sz w:val="28"/>
          <w:szCs w:val="28"/>
        </w:rPr>
      </w:pPr>
    </w:p>
    <w:p w:rsidR="00074A6F" w:rsidRDefault="00074A6F"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AF6CE9">
      <w:pPr>
        <w:spacing w:after="0" w:line="240" w:lineRule="auto"/>
        <w:rPr>
          <w:rFonts w:ascii="PT Astra Serif" w:hAnsi="PT Astra Serif" w:cs="Arial"/>
          <w:b/>
          <w:sz w:val="28"/>
          <w:szCs w:val="28"/>
        </w:rPr>
      </w:pPr>
    </w:p>
    <w:p w:rsidR="00074A6F" w:rsidRDefault="00074A6F" w:rsidP="0032041A">
      <w:pPr>
        <w:spacing w:after="0" w:line="240" w:lineRule="auto"/>
        <w:ind w:firstLine="709"/>
        <w:jc w:val="center"/>
        <w:rPr>
          <w:rFonts w:ascii="PT Astra Serif" w:hAnsi="PT Astra Serif" w:cs="Arial"/>
          <w:b/>
          <w:sz w:val="28"/>
          <w:szCs w:val="28"/>
        </w:rPr>
      </w:pPr>
    </w:p>
    <w:p w:rsidR="004871A9" w:rsidRPr="007764E2" w:rsidRDefault="00E448A9" w:rsidP="004871A9">
      <w:pPr>
        <w:pStyle w:val="af"/>
        <w:tabs>
          <w:tab w:val="center" w:pos="4677"/>
          <w:tab w:val="left" w:pos="6435"/>
        </w:tabs>
        <w:jc w:val="center"/>
        <w:rPr>
          <w:rFonts w:ascii="PT Astra Serif" w:hAnsi="PT Astra Serif" w:cs="Arial"/>
          <w:b/>
          <w:szCs w:val="28"/>
        </w:rPr>
      </w:pPr>
      <w:r w:rsidRPr="007764E2">
        <w:rPr>
          <w:rFonts w:ascii="PT Astra Serif" w:hAnsi="PT Astra Serif" w:cs="Arial"/>
          <w:b/>
          <w:szCs w:val="28"/>
        </w:rPr>
        <w:t xml:space="preserve">О внесении изменений в постановление администрации муниципального образования город Донской от </w:t>
      </w:r>
      <w:r w:rsidR="00716D98" w:rsidRPr="007764E2">
        <w:rPr>
          <w:rFonts w:ascii="PT Astra Serif" w:hAnsi="PT Astra Serif" w:cs="Arial"/>
          <w:b/>
          <w:szCs w:val="28"/>
        </w:rPr>
        <w:t>27</w:t>
      </w:r>
      <w:r w:rsidRPr="007764E2">
        <w:rPr>
          <w:rFonts w:ascii="PT Astra Serif" w:hAnsi="PT Astra Serif" w:cs="Arial"/>
          <w:b/>
          <w:szCs w:val="28"/>
        </w:rPr>
        <w:t>.0</w:t>
      </w:r>
      <w:r w:rsidR="00716D98" w:rsidRPr="007764E2">
        <w:rPr>
          <w:rFonts w:ascii="PT Astra Serif" w:hAnsi="PT Astra Serif" w:cs="Arial"/>
          <w:b/>
          <w:szCs w:val="28"/>
        </w:rPr>
        <w:t>3.2023 № 27</w:t>
      </w:r>
      <w:r w:rsidR="008D6A0A" w:rsidRPr="007764E2">
        <w:rPr>
          <w:rFonts w:ascii="PT Astra Serif" w:hAnsi="PT Astra Serif" w:cs="Arial"/>
          <w:b/>
          <w:szCs w:val="28"/>
        </w:rPr>
        <w:t>4</w:t>
      </w:r>
      <w:r w:rsidRPr="007764E2">
        <w:rPr>
          <w:rFonts w:ascii="PT Astra Serif" w:hAnsi="PT Astra Serif" w:cs="Arial"/>
          <w:b/>
          <w:szCs w:val="28"/>
        </w:rPr>
        <w:t xml:space="preserve"> «Об утверждении муниципальной программы «Управление муниципальным имуществом и земельными ресурсами»</w:t>
      </w:r>
    </w:p>
    <w:p w:rsidR="004871A9" w:rsidRPr="007764E2" w:rsidRDefault="004871A9" w:rsidP="004871A9">
      <w:pPr>
        <w:spacing w:after="0" w:line="240" w:lineRule="auto"/>
        <w:ind w:firstLine="709"/>
        <w:jc w:val="center"/>
        <w:rPr>
          <w:rFonts w:ascii="PT Astra Serif" w:hAnsi="PT Astra Serif" w:cs="Arial"/>
          <w:b/>
          <w:sz w:val="28"/>
          <w:szCs w:val="28"/>
        </w:rPr>
      </w:pPr>
    </w:p>
    <w:p w:rsidR="00E448A9" w:rsidRPr="007764E2" w:rsidRDefault="00E448A9" w:rsidP="00684FCE">
      <w:pPr>
        <w:spacing w:after="0" w:line="240" w:lineRule="auto"/>
        <w:ind w:firstLine="709"/>
        <w:jc w:val="both"/>
        <w:rPr>
          <w:rFonts w:ascii="PT Astra Serif" w:hAnsi="PT Astra Serif" w:cs="Arial"/>
          <w:color w:val="030303"/>
          <w:sz w:val="28"/>
          <w:szCs w:val="28"/>
        </w:rPr>
      </w:pPr>
      <w:r w:rsidRPr="007764E2">
        <w:rPr>
          <w:rFonts w:ascii="PT Astra Serif" w:hAnsi="PT Astra Serif" w:cs="Arial"/>
          <w:color w:val="030303"/>
          <w:sz w:val="28"/>
          <w:szCs w:val="28"/>
        </w:rPr>
        <w:t>В соответствии с Федеральным закон</w:t>
      </w:r>
      <w:r w:rsidR="00684FCE" w:rsidRPr="007764E2">
        <w:rPr>
          <w:rFonts w:ascii="PT Astra Serif" w:hAnsi="PT Astra Serif" w:cs="Arial"/>
          <w:color w:val="030303"/>
          <w:sz w:val="28"/>
          <w:szCs w:val="28"/>
        </w:rPr>
        <w:t>ом</w:t>
      </w:r>
      <w:r w:rsidRPr="007764E2">
        <w:rPr>
          <w:rFonts w:ascii="PT Astra Serif" w:hAnsi="PT Astra Serif" w:cs="Arial"/>
          <w:color w:val="030303"/>
          <w:sz w:val="28"/>
          <w:szCs w:val="28"/>
        </w:rPr>
        <w:t xml:space="preserve"> Российской Федерации от 06.10.2003 № 131-ФЗ "Об общих принципах организации местного самоуправления в Российской Федерации", </w:t>
      </w:r>
      <w:r w:rsidR="007764E2" w:rsidRPr="007764E2">
        <w:rPr>
          <w:rFonts w:ascii="PT Astra Serif" w:hAnsi="PT Astra Serif" w:cs="Arial"/>
          <w:color w:val="030303"/>
          <w:sz w:val="28"/>
          <w:szCs w:val="28"/>
        </w:rPr>
        <w:t>решением Собрания депутатов муниципального образования город Донской от 23 декабря 2024 №4-4 "О внесении изменений в решение Собрания депутатов муниципального образования город Донской от 25.12.2023 № 56-1 «О бюджете муниципального образования город Донской на 2024 год и на плановый период 2025 и 2026 годов»</w:t>
      </w:r>
      <w:r w:rsidR="007764E2">
        <w:rPr>
          <w:rFonts w:ascii="PT Astra Serif" w:hAnsi="PT Astra Serif" w:cs="Arial"/>
          <w:color w:val="030303"/>
          <w:sz w:val="28"/>
          <w:szCs w:val="28"/>
        </w:rPr>
        <w:t xml:space="preserve">, </w:t>
      </w:r>
      <w:r w:rsidR="007764E2" w:rsidRPr="007764E2">
        <w:rPr>
          <w:rFonts w:ascii="PT Astra Serif" w:hAnsi="PT Astra Serif" w:cs="Arial"/>
          <w:color w:val="030303"/>
          <w:sz w:val="28"/>
          <w:szCs w:val="28"/>
        </w:rPr>
        <w:t xml:space="preserve">решением Собрания депутатов муниципального образования город Донской от 23 декабря 2024 года № 4-2 </w:t>
      </w:r>
      <w:r w:rsidR="00AF6CE9" w:rsidRPr="00AF6CE9">
        <w:rPr>
          <w:rFonts w:ascii="PT Astra Serif" w:hAnsi="PT Astra Serif" w:cs="Arial"/>
          <w:color w:val="030303"/>
          <w:sz w:val="28"/>
          <w:szCs w:val="28"/>
        </w:rPr>
        <w:t>«</w:t>
      </w:r>
      <w:r w:rsidR="007764E2" w:rsidRPr="007764E2">
        <w:rPr>
          <w:rFonts w:ascii="PT Astra Serif" w:hAnsi="PT Astra Serif" w:cs="Arial"/>
          <w:color w:val="030303"/>
          <w:sz w:val="28"/>
          <w:szCs w:val="28"/>
        </w:rPr>
        <w:t>О бюджете муниципального образования город Донской на 2025 год и на плановый период 2026 и 2027 годов</w:t>
      </w:r>
      <w:r w:rsidR="00AF6CE9" w:rsidRPr="00AF6CE9">
        <w:rPr>
          <w:rFonts w:ascii="PT Astra Serif" w:hAnsi="PT Astra Serif" w:cs="Arial"/>
          <w:color w:val="030303"/>
          <w:sz w:val="28"/>
          <w:szCs w:val="28"/>
        </w:rPr>
        <w:t>»</w:t>
      </w:r>
      <w:r w:rsidR="007764E2" w:rsidRPr="007764E2">
        <w:rPr>
          <w:rFonts w:ascii="PT Astra Serif" w:hAnsi="PT Astra Serif" w:cs="Arial"/>
          <w:color w:val="030303"/>
          <w:sz w:val="28"/>
          <w:szCs w:val="28"/>
        </w:rPr>
        <w:t xml:space="preserve">, </w:t>
      </w:r>
      <w:r w:rsidRPr="007764E2">
        <w:rPr>
          <w:rFonts w:ascii="PT Astra Serif" w:hAnsi="PT Astra Serif" w:cs="Arial"/>
          <w:color w:val="030303"/>
          <w:sz w:val="28"/>
          <w:szCs w:val="28"/>
        </w:rPr>
        <w:t>администрация муниципального образования город Донской ПОСТАНОВЛЯЕТ:</w:t>
      </w:r>
    </w:p>
    <w:p w:rsidR="00E448A9" w:rsidRPr="007764E2" w:rsidRDefault="00716D98" w:rsidP="00E448A9">
      <w:pPr>
        <w:spacing w:after="0" w:line="240" w:lineRule="auto"/>
        <w:ind w:firstLine="709"/>
        <w:jc w:val="both"/>
        <w:rPr>
          <w:rFonts w:ascii="PT Astra Serif" w:hAnsi="PT Astra Serif" w:cs="Arial"/>
          <w:color w:val="030303"/>
          <w:sz w:val="28"/>
          <w:szCs w:val="28"/>
        </w:rPr>
      </w:pPr>
      <w:r w:rsidRPr="007764E2">
        <w:rPr>
          <w:rFonts w:ascii="PT Astra Serif" w:hAnsi="PT Astra Serif" w:cs="Arial"/>
          <w:color w:val="030303"/>
          <w:sz w:val="28"/>
          <w:szCs w:val="28"/>
        </w:rPr>
        <w:lastRenderedPageBreak/>
        <w:t xml:space="preserve">1. </w:t>
      </w:r>
      <w:r w:rsidR="00E448A9" w:rsidRPr="007764E2">
        <w:rPr>
          <w:rFonts w:ascii="PT Astra Serif" w:hAnsi="PT Astra Serif" w:cs="Arial"/>
          <w:color w:val="030303"/>
          <w:sz w:val="28"/>
          <w:szCs w:val="28"/>
        </w:rPr>
        <w:t xml:space="preserve">Приложение к постановлению администрации муниципального образования город Донской </w:t>
      </w:r>
      <w:r w:rsidRPr="007764E2">
        <w:rPr>
          <w:rFonts w:ascii="PT Astra Serif" w:hAnsi="PT Astra Serif" w:cs="Arial"/>
          <w:color w:val="030303"/>
          <w:sz w:val="28"/>
          <w:szCs w:val="28"/>
        </w:rPr>
        <w:t>от 27.03.2023 № 27</w:t>
      </w:r>
      <w:r w:rsidR="008D6A0A" w:rsidRPr="007764E2">
        <w:rPr>
          <w:rFonts w:ascii="PT Astra Serif" w:hAnsi="PT Astra Serif" w:cs="Arial"/>
          <w:color w:val="030303"/>
          <w:sz w:val="28"/>
          <w:szCs w:val="28"/>
        </w:rPr>
        <w:t>4</w:t>
      </w:r>
      <w:r w:rsidR="00E448A9" w:rsidRPr="007764E2">
        <w:rPr>
          <w:rFonts w:ascii="PT Astra Serif" w:hAnsi="PT Astra Serif" w:cs="Arial"/>
          <w:color w:val="030303"/>
          <w:sz w:val="28"/>
          <w:szCs w:val="28"/>
        </w:rPr>
        <w:t xml:space="preserve"> «Об утверждении муниципальной программы «Управление муниципальным имуществом и земельными ресурсами» изложить в новой редакции (приложение).</w:t>
      </w:r>
    </w:p>
    <w:p w:rsidR="00E448A9" w:rsidRPr="007764E2" w:rsidRDefault="00716D98" w:rsidP="00E448A9">
      <w:pPr>
        <w:spacing w:after="0" w:line="240" w:lineRule="auto"/>
        <w:ind w:firstLine="709"/>
        <w:jc w:val="both"/>
        <w:rPr>
          <w:rFonts w:ascii="PT Astra Serif" w:hAnsi="PT Astra Serif" w:cs="Arial"/>
          <w:color w:val="030303"/>
          <w:sz w:val="28"/>
          <w:szCs w:val="28"/>
        </w:rPr>
      </w:pPr>
      <w:r w:rsidRPr="007764E2">
        <w:rPr>
          <w:rFonts w:ascii="PT Astra Serif" w:hAnsi="PT Astra Serif" w:cs="Arial"/>
          <w:color w:val="030303"/>
          <w:sz w:val="28"/>
          <w:szCs w:val="28"/>
        </w:rPr>
        <w:t xml:space="preserve">2. </w:t>
      </w:r>
      <w:r w:rsidR="00E448A9" w:rsidRPr="007764E2">
        <w:rPr>
          <w:rFonts w:ascii="PT Astra Serif" w:hAnsi="PT Astra Serif" w:cs="Arial"/>
          <w:color w:val="030303"/>
          <w:sz w:val="28"/>
          <w:szCs w:val="28"/>
        </w:rPr>
        <w:t>Комитету по делопроизводству,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«Муниципальные вести» и разместить на официальном сайте муниципального образования город Донской в сети «Интернет».</w:t>
      </w:r>
    </w:p>
    <w:p w:rsidR="004871A9" w:rsidRPr="007764E2" w:rsidRDefault="00716D98" w:rsidP="00E448A9">
      <w:pPr>
        <w:spacing w:after="0" w:line="240" w:lineRule="auto"/>
        <w:ind w:firstLine="709"/>
        <w:jc w:val="both"/>
        <w:rPr>
          <w:rFonts w:ascii="PT Astra Serif" w:hAnsi="PT Astra Serif" w:cs="Arial"/>
          <w:color w:val="030303"/>
          <w:sz w:val="28"/>
          <w:szCs w:val="28"/>
        </w:rPr>
      </w:pPr>
      <w:r w:rsidRPr="007764E2">
        <w:rPr>
          <w:rFonts w:ascii="PT Astra Serif" w:hAnsi="PT Astra Serif" w:cs="Arial"/>
          <w:color w:val="030303"/>
          <w:sz w:val="28"/>
          <w:szCs w:val="28"/>
        </w:rPr>
        <w:t xml:space="preserve">3. </w:t>
      </w:r>
      <w:r w:rsidR="00E448A9" w:rsidRPr="007764E2">
        <w:rPr>
          <w:rFonts w:ascii="PT Astra Serif" w:hAnsi="PT Astra Serif" w:cs="Arial"/>
          <w:color w:val="030303"/>
          <w:sz w:val="28"/>
          <w:szCs w:val="28"/>
        </w:rPr>
        <w:t>Постановление вступает в силу со дня опубликования.</w:t>
      </w:r>
    </w:p>
    <w:p w:rsidR="004871A9" w:rsidRPr="007764E2" w:rsidRDefault="004871A9" w:rsidP="00E448A9">
      <w:pPr>
        <w:spacing w:after="0" w:line="240" w:lineRule="auto"/>
        <w:jc w:val="both"/>
        <w:rPr>
          <w:rFonts w:ascii="PT Astra Serif" w:hAnsi="PT Astra Serif" w:cs="Arial"/>
          <w:sz w:val="28"/>
          <w:szCs w:val="28"/>
        </w:rPr>
      </w:pPr>
    </w:p>
    <w:p w:rsidR="00074A6F" w:rsidRPr="007764E2" w:rsidRDefault="00074A6F" w:rsidP="004871A9">
      <w:pPr>
        <w:spacing w:after="0" w:line="240" w:lineRule="auto"/>
        <w:jc w:val="center"/>
        <w:rPr>
          <w:rFonts w:ascii="PT Astra Serif" w:hAnsi="PT Astra Serif" w:cs="Arial"/>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654"/>
      </w:tblGrid>
      <w:tr w:rsidR="004871A9" w:rsidTr="00E1319E">
        <w:tc>
          <w:tcPr>
            <w:tcW w:w="4785" w:type="dxa"/>
          </w:tcPr>
          <w:p w:rsidR="004871A9" w:rsidRPr="007764E2" w:rsidRDefault="004871A9" w:rsidP="004871A9">
            <w:pPr>
              <w:spacing w:after="0" w:line="240" w:lineRule="auto"/>
              <w:jc w:val="center"/>
              <w:rPr>
                <w:rFonts w:ascii="PT Astra Serif" w:hAnsi="PT Astra Serif" w:cs="Arial"/>
                <w:b/>
                <w:sz w:val="28"/>
                <w:szCs w:val="28"/>
              </w:rPr>
            </w:pPr>
            <w:r w:rsidRPr="007764E2">
              <w:rPr>
                <w:rFonts w:ascii="PT Astra Serif" w:hAnsi="PT Astra Serif" w:cs="Arial"/>
                <w:b/>
                <w:sz w:val="28"/>
                <w:szCs w:val="28"/>
              </w:rPr>
              <w:t>Глава администрации муниципального образования город Донской</w:t>
            </w:r>
          </w:p>
        </w:tc>
        <w:tc>
          <w:tcPr>
            <w:tcW w:w="4785" w:type="dxa"/>
          </w:tcPr>
          <w:p w:rsidR="004871A9" w:rsidRPr="007764E2" w:rsidRDefault="004871A9" w:rsidP="004871A9">
            <w:pPr>
              <w:spacing w:after="0" w:line="240" w:lineRule="auto"/>
              <w:jc w:val="center"/>
              <w:rPr>
                <w:rFonts w:ascii="PT Astra Serif" w:hAnsi="PT Astra Serif" w:cs="Arial"/>
                <w:sz w:val="28"/>
                <w:szCs w:val="28"/>
              </w:rPr>
            </w:pPr>
          </w:p>
          <w:p w:rsidR="004871A9" w:rsidRPr="007764E2" w:rsidRDefault="004871A9" w:rsidP="004871A9">
            <w:pPr>
              <w:spacing w:after="0" w:line="240" w:lineRule="auto"/>
              <w:jc w:val="center"/>
              <w:rPr>
                <w:rFonts w:ascii="PT Astra Serif" w:hAnsi="PT Astra Serif" w:cs="Arial"/>
                <w:sz w:val="28"/>
                <w:szCs w:val="28"/>
              </w:rPr>
            </w:pPr>
          </w:p>
          <w:p w:rsidR="004871A9" w:rsidRPr="004871A9" w:rsidRDefault="00684FCE" w:rsidP="004871A9">
            <w:pPr>
              <w:spacing w:after="0" w:line="240" w:lineRule="auto"/>
              <w:jc w:val="right"/>
              <w:rPr>
                <w:rFonts w:ascii="PT Astra Serif" w:hAnsi="PT Astra Serif" w:cs="Arial"/>
                <w:b/>
                <w:sz w:val="28"/>
                <w:szCs w:val="28"/>
              </w:rPr>
            </w:pPr>
            <w:r w:rsidRPr="007764E2">
              <w:rPr>
                <w:rFonts w:ascii="PT Astra Serif" w:hAnsi="PT Astra Serif" w:cs="Arial"/>
                <w:b/>
                <w:sz w:val="28"/>
                <w:szCs w:val="28"/>
              </w:rPr>
              <w:t>С.Г. Кулик</w:t>
            </w:r>
          </w:p>
        </w:tc>
      </w:tr>
    </w:tbl>
    <w:p w:rsidR="004871A9" w:rsidRPr="004871A9" w:rsidRDefault="004871A9" w:rsidP="004871A9">
      <w:pPr>
        <w:spacing w:after="0" w:line="240" w:lineRule="auto"/>
        <w:rPr>
          <w:rFonts w:ascii="PT Astra Serif" w:eastAsia="Times New Roman" w:hAnsi="PT Astra Serif" w:cs="Times New Roman"/>
          <w:bCs/>
          <w:sz w:val="24"/>
          <w:szCs w:val="24"/>
          <w:lang w:eastAsia="ru-RU"/>
        </w:rPr>
        <w:sectPr w:rsidR="004871A9" w:rsidRPr="004871A9" w:rsidSect="00AF6CE9">
          <w:headerReference w:type="default" r:id="rId8"/>
          <w:headerReference w:type="first" r:id="rId9"/>
          <w:pgSz w:w="11906" w:h="16838" w:code="9"/>
          <w:pgMar w:top="284" w:right="851" w:bottom="567" w:left="1701" w:header="709" w:footer="709" w:gutter="0"/>
          <w:pgNumType w:start="1"/>
          <w:cols w:space="708"/>
          <w:titlePg/>
          <w:docGrid w:linePitch="360"/>
        </w:sectPr>
      </w:pPr>
    </w:p>
    <w:p w:rsidR="00CE2E2D" w:rsidRDefault="00CE2E2D" w:rsidP="0054363B">
      <w:pPr>
        <w:spacing w:after="0" w:line="240" w:lineRule="auto"/>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gridCol w:w="4516"/>
      </w:tblGrid>
      <w:tr w:rsidR="00CE2E2D" w:rsidTr="007D75FC">
        <w:tc>
          <w:tcPr>
            <w:tcW w:w="9944" w:type="dxa"/>
          </w:tcPr>
          <w:p w:rsidR="00CE2E2D" w:rsidRDefault="00CE2E2D" w:rsidP="0054363B">
            <w:pPr>
              <w:spacing w:after="0" w:line="240" w:lineRule="auto"/>
            </w:pPr>
          </w:p>
        </w:tc>
        <w:tc>
          <w:tcPr>
            <w:tcW w:w="4558" w:type="dxa"/>
          </w:tcPr>
          <w:p w:rsidR="00CE2E2D" w:rsidRDefault="00CE2E2D" w:rsidP="00802ECF">
            <w:pPr>
              <w:spacing w:after="0" w:line="240" w:lineRule="auto"/>
              <w:jc w:val="right"/>
              <w:rPr>
                <w:rFonts w:ascii="PT Astra Serif" w:eastAsia="Times New Roman" w:hAnsi="PT Astra Serif" w:cs="Times New Roman"/>
                <w:sz w:val="28"/>
                <w:szCs w:val="28"/>
              </w:rPr>
            </w:pPr>
            <w:r>
              <w:rPr>
                <w:rFonts w:ascii="PT Astra Serif" w:eastAsia="Times New Roman" w:hAnsi="PT Astra Serif" w:cs="Times New Roman"/>
                <w:sz w:val="28"/>
                <w:szCs w:val="28"/>
              </w:rPr>
              <w:t>П</w:t>
            </w:r>
            <w:r w:rsidRPr="00E967C4">
              <w:rPr>
                <w:rFonts w:ascii="PT Astra Serif" w:eastAsia="Times New Roman" w:hAnsi="PT Astra Serif" w:cs="Times New Roman"/>
                <w:sz w:val="28"/>
                <w:szCs w:val="28"/>
              </w:rPr>
              <w:t>риложение</w:t>
            </w:r>
            <w:r w:rsidR="007B004F">
              <w:rPr>
                <w:rFonts w:ascii="PT Astra Serif" w:eastAsia="Times New Roman" w:hAnsi="PT Astra Serif" w:cs="Times New Roman"/>
                <w:sz w:val="28"/>
                <w:szCs w:val="28"/>
              </w:rPr>
              <w:t xml:space="preserve"> </w:t>
            </w:r>
          </w:p>
          <w:p w:rsidR="00CE2E2D" w:rsidRDefault="00CE2E2D" w:rsidP="00802ECF">
            <w:pPr>
              <w:spacing w:after="0" w:line="240" w:lineRule="auto"/>
              <w:jc w:val="right"/>
              <w:rPr>
                <w:rFonts w:ascii="PT Astra Serif" w:eastAsia="Times New Roman" w:hAnsi="PT Astra Serif" w:cs="Times New Roman"/>
                <w:sz w:val="28"/>
                <w:szCs w:val="28"/>
              </w:rPr>
            </w:pPr>
            <w:r w:rsidRPr="00E967C4">
              <w:rPr>
                <w:rFonts w:ascii="PT Astra Serif" w:eastAsia="Times New Roman" w:hAnsi="PT Astra Serif" w:cs="Times New Roman"/>
                <w:sz w:val="28"/>
                <w:szCs w:val="28"/>
              </w:rPr>
              <w:t xml:space="preserve">к постановлению администрации </w:t>
            </w:r>
          </w:p>
          <w:p w:rsidR="00CE2E2D" w:rsidRDefault="00CE2E2D" w:rsidP="00802ECF">
            <w:pPr>
              <w:spacing w:after="0" w:line="240" w:lineRule="auto"/>
              <w:jc w:val="right"/>
              <w:rPr>
                <w:rFonts w:ascii="PT Astra Serif" w:eastAsia="Times New Roman" w:hAnsi="PT Astra Serif" w:cs="Times New Roman"/>
                <w:sz w:val="28"/>
                <w:szCs w:val="28"/>
              </w:rPr>
            </w:pPr>
            <w:r w:rsidRPr="00E967C4">
              <w:rPr>
                <w:rFonts w:ascii="PT Astra Serif" w:eastAsia="Times New Roman" w:hAnsi="PT Astra Serif" w:cs="Times New Roman"/>
                <w:sz w:val="28"/>
                <w:szCs w:val="28"/>
              </w:rPr>
              <w:t xml:space="preserve">муниципального образования </w:t>
            </w:r>
          </w:p>
          <w:p w:rsidR="00CE2E2D" w:rsidRDefault="00802ECF" w:rsidP="00802ECF">
            <w:pPr>
              <w:spacing w:after="0" w:line="240" w:lineRule="auto"/>
              <w:jc w:val="right"/>
              <w:rPr>
                <w:rFonts w:ascii="PT Astra Serif" w:eastAsia="Times New Roman" w:hAnsi="PT Astra Serif" w:cs="Times New Roman"/>
                <w:sz w:val="28"/>
                <w:szCs w:val="28"/>
              </w:rPr>
            </w:pPr>
            <w:r>
              <w:rPr>
                <w:rFonts w:ascii="PT Astra Serif" w:eastAsia="Times New Roman" w:hAnsi="PT Astra Serif" w:cs="Times New Roman"/>
                <w:sz w:val="28"/>
                <w:szCs w:val="28"/>
              </w:rPr>
              <w:t>город Донской</w:t>
            </w:r>
            <w:r w:rsidR="00CE2E2D">
              <w:rPr>
                <w:rFonts w:ascii="PT Astra Serif" w:eastAsia="Times New Roman" w:hAnsi="PT Astra Serif" w:cs="Times New Roman"/>
                <w:sz w:val="28"/>
                <w:szCs w:val="28"/>
              </w:rPr>
              <w:t xml:space="preserve"> </w:t>
            </w:r>
          </w:p>
          <w:p w:rsidR="00CE2E2D" w:rsidRPr="00DE403F" w:rsidRDefault="00FA48F3" w:rsidP="00802ECF">
            <w:pPr>
              <w:spacing w:after="0" w:line="240" w:lineRule="auto"/>
              <w:jc w:val="right"/>
              <w:rPr>
                <w:rFonts w:ascii="PT Astra Serif" w:eastAsia="Times New Roman" w:hAnsi="PT Astra Serif" w:cs="Times New Roman"/>
                <w:sz w:val="28"/>
                <w:szCs w:val="28"/>
              </w:rPr>
            </w:pPr>
            <w:r w:rsidRPr="00D87BC6">
              <w:rPr>
                <w:rFonts w:ascii="PT Astra Serif" w:hAnsi="PT Astra Serif"/>
                <w:sz w:val="28"/>
                <w:szCs w:val="28"/>
              </w:rPr>
              <w:t xml:space="preserve">от </w:t>
            </w:r>
            <w:r w:rsidR="00802ECF">
              <w:rPr>
                <w:rFonts w:ascii="PT Astra Serif" w:hAnsi="PT Astra Serif"/>
                <w:sz w:val="28"/>
                <w:szCs w:val="28"/>
              </w:rPr>
              <w:t>_______</w:t>
            </w:r>
            <w:r>
              <w:rPr>
                <w:rFonts w:ascii="PT Astra Serif" w:hAnsi="PT Astra Serif"/>
                <w:sz w:val="28"/>
                <w:szCs w:val="28"/>
              </w:rPr>
              <w:t>202</w:t>
            </w:r>
            <w:r w:rsidR="00C6691C">
              <w:rPr>
                <w:rFonts w:ascii="PT Astra Serif" w:hAnsi="PT Astra Serif"/>
                <w:sz w:val="28"/>
                <w:szCs w:val="28"/>
              </w:rPr>
              <w:t>5</w:t>
            </w:r>
            <w:r w:rsidRPr="00D87BC6">
              <w:rPr>
                <w:rFonts w:ascii="PT Astra Serif" w:hAnsi="PT Astra Serif"/>
                <w:sz w:val="28"/>
                <w:szCs w:val="28"/>
              </w:rPr>
              <w:t xml:space="preserve"> №</w:t>
            </w:r>
            <w:r>
              <w:rPr>
                <w:rFonts w:ascii="PT Astra Serif" w:hAnsi="PT Astra Serif"/>
                <w:sz w:val="28"/>
                <w:szCs w:val="28"/>
              </w:rPr>
              <w:t xml:space="preserve"> </w:t>
            </w:r>
            <w:r w:rsidR="00802ECF">
              <w:rPr>
                <w:rFonts w:ascii="PT Astra Serif" w:hAnsi="PT Astra Serif"/>
                <w:sz w:val="28"/>
                <w:szCs w:val="28"/>
              </w:rPr>
              <w:t>________</w:t>
            </w:r>
          </w:p>
          <w:p w:rsidR="0036549E" w:rsidRPr="00A65029" w:rsidRDefault="0036549E" w:rsidP="0036549E">
            <w:pPr>
              <w:spacing w:after="0" w:line="240" w:lineRule="auto"/>
              <w:jc w:val="right"/>
              <w:rPr>
                <w:rFonts w:ascii="PT Astra Serif" w:eastAsia="Times New Roman" w:hAnsi="PT Astra Serif" w:cs="Times New Roman"/>
                <w:sz w:val="28"/>
                <w:szCs w:val="28"/>
              </w:rPr>
            </w:pPr>
            <w:r w:rsidRPr="00A65029">
              <w:rPr>
                <w:rFonts w:ascii="PT Astra Serif" w:eastAsia="Times New Roman" w:hAnsi="PT Astra Serif" w:cs="Times New Roman"/>
                <w:sz w:val="28"/>
                <w:szCs w:val="28"/>
              </w:rPr>
              <w:t>Приложение</w:t>
            </w:r>
          </w:p>
          <w:p w:rsidR="0036549E" w:rsidRPr="00A65029" w:rsidRDefault="0036549E" w:rsidP="0036549E">
            <w:pPr>
              <w:spacing w:after="0" w:line="240" w:lineRule="auto"/>
              <w:jc w:val="right"/>
              <w:rPr>
                <w:rFonts w:ascii="PT Astra Serif" w:eastAsia="Times New Roman" w:hAnsi="PT Astra Serif" w:cs="Times New Roman"/>
                <w:sz w:val="28"/>
                <w:szCs w:val="28"/>
              </w:rPr>
            </w:pPr>
            <w:r>
              <w:rPr>
                <w:rFonts w:ascii="PT Astra Serif" w:eastAsia="Times New Roman" w:hAnsi="PT Astra Serif" w:cs="Times New Roman"/>
                <w:sz w:val="28"/>
                <w:szCs w:val="28"/>
              </w:rPr>
              <w:t>к постановлению администрации</w:t>
            </w:r>
          </w:p>
          <w:p w:rsidR="0036549E" w:rsidRPr="00A65029" w:rsidRDefault="0036549E" w:rsidP="0036549E">
            <w:pPr>
              <w:spacing w:after="0" w:line="240" w:lineRule="auto"/>
              <w:jc w:val="right"/>
              <w:rPr>
                <w:rFonts w:ascii="PT Astra Serif" w:eastAsia="Times New Roman" w:hAnsi="PT Astra Serif" w:cs="Times New Roman"/>
                <w:sz w:val="28"/>
                <w:szCs w:val="28"/>
              </w:rPr>
            </w:pPr>
            <w:r>
              <w:rPr>
                <w:rFonts w:ascii="PT Astra Serif" w:eastAsia="Times New Roman" w:hAnsi="PT Astra Serif" w:cs="Times New Roman"/>
                <w:sz w:val="28"/>
                <w:szCs w:val="28"/>
              </w:rPr>
              <w:t>муниципального образования</w:t>
            </w:r>
          </w:p>
          <w:p w:rsidR="0036549E" w:rsidRPr="00A65029" w:rsidRDefault="0036549E" w:rsidP="0036549E">
            <w:pPr>
              <w:spacing w:after="0" w:line="240" w:lineRule="auto"/>
              <w:jc w:val="right"/>
              <w:rPr>
                <w:rFonts w:ascii="PT Astra Serif" w:eastAsia="Times New Roman" w:hAnsi="PT Astra Serif" w:cs="Times New Roman"/>
                <w:sz w:val="28"/>
                <w:szCs w:val="28"/>
              </w:rPr>
            </w:pPr>
            <w:r w:rsidRPr="00A65029">
              <w:rPr>
                <w:rFonts w:ascii="PT Astra Serif" w:eastAsia="Times New Roman" w:hAnsi="PT Astra Serif" w:cs="Times New Roman"/>
                <w:sz w:val="28"/>
                <w:szCs w:val="28"/>
              </w:rPr>
              <w:t>город Донской</w:t>
            </w:r>
          </w:p>
          <w:p w:rsidR="0036549E" w:rsidRPr="00A65029" w:rsidRDefault="0036549E" w:rsidP="0036549E">
            <w:pPr>
              <w:spacing w:after="0" w:line="240" w:lineRule="auto"/>
              <w:jc w:val="right"/>
            </w:pPr>
            <w:r>
              <w:rPr>
                <w:rFonts w:ascii="PT Astra Serif" w:eastAsia="Times New Roman" w:hAnsi="PT Astra Serif" w:cs="Times New Roman"/>
                <w:sz w:val="28"/>
                <w:szCs w:val="28"/>
              </w:rPr>
              <w:t>от 27.03.2023 № 274</w:t>
            </w:r>
          </w:p>
          <w:p w:rsidR="00CE2E2D" w:rsidRDefault="00CE2E2D" w:rsidP="0054363B">
            <w:pPr>
              <w:spacing w:after="0" w:line="240" w:lineRule="auto"/>
            </w:pPr>
          </w:p>
        </w:tc>
      </w:tr>
    </w:tbl>
    <w:p w:rsidR="007D75FC" w:rsidRPr="007D75FC" w:rsidRDefault="007D75FC" w:rsidP="007D75FC">
      <w:pPr>
        <w:spacing w:after="0" w:line="240" w:lineRule="auto"/>
        <w:jc w:val="center"/>
        <w:rPr>
          <w:rFonts w:ascii="PT Astra Serif" w:eastAsia="Times New Roman" w:hAnsi="PT Astra Serif" w:cs="Times New Roman"/>
          <w:b/>
          <w:sz w:val="24"/>
          <w:szCs w:val="24"/>
          <w:lang w:eastAsia="ru-RU"/>
        </w:rPr>
      </w:pPr>
    </w:p>
    <w:p w:rsidR="007D75FC" w:rsidRPr="007D75FC" w:rsidRDefault="007D75FC" w:rsidP="007D75FC">
      <w:pPr>
        <w:spacing w:after="0" w:line="240" w:lineRule="auto"/>
        <w:jc w:val="center"/>
        <w:rPr>
          <w:rFonts w:ascii="PT Astra Serif" w:eastAsia="Times New Roman" w:hAnsi="PT Astra Serif" w:cs="Aharoni"/>
          <w:b/>
          <w:sz w:val="28"/>
          <w:szCs w:val="28"/>
          <w:lang w:eastAsia="ru-RU"/>
        </w:rPr>
      </w:pPr>
      <w:r w:rsidRPr="007D75FC">
        <w:rPr>
          <w:rFonts w:ascii="PT Astra Serif" w:eastAsia="Times New Roman" w:hAnsi="PT Astra Serif" w:cs="Aharoni"/>
          <w:b/>
          <w:sz w:val="28"/>
          <w:szCs w:val="28"/>
          <w:lang w:eastAsia="ru-RU"/>
        </w:rPr>
        <w:t>ПАСПОРТ</w:t>
      </w:r>
    </w:p>
    <w:p w:rsidR="007D75FC" w:rsidRPr="007D75FC" w:rsidRDefault="007D75FC" w:rsidP="007D75FC">
      <w:pPr>
        <w:spacing w:after="0" w:line="240" w:lineRule="auto"/>
        <w:jc w:val="center"/>
        <w:rPr>
          <w:rFonts w:ascii="PT Astra Serif" w:eastAsia="Times New Roman" w:hAnsi="PT Astra Serif" w:cs="Aharoni"/>
          <w:b/>
          <w:sz w:val="28"/>
          <w:szCs w:val="28"/>
          <w:lang w:eastAsia="ru-RU"/>
        </w:rPr>
      </w:pPr>
      <w:r w:rsidRPr="007D75FC">
        <w:rPr>
          <w:rFonts w:ascii="PT Astra Serif" w:eastAsia="Times New Roman" w:hAnsi="PT Astra Serif" w:cs="Aharoni"/>
          <w:b/>
          <w:sz w:val="28"/>
          <w:szCs w:val="28"/>
          <w:lang w:eastAsia="ru-RU"/>
        </w:rPr>
        <w:t xml:space="preserve">муниципальной программы </w:t>
      </w:r>
    </w:p>
    <w:p w:rsidR="007D75FC" w:rsidRPr="007D75FC" w:rsidRDefault="007D75FC" w:rsidP="007D75FC">
      <w:pPr>
        <w:spacing w:after="0" w:line="240" w:lineRule="auto"/>
        <w:jc w:val="center"/>
        <w:rPr>
          <w:rFonts w:ascii="PT Astra Serif" w:eastAsia="Times New Roman" w:hAnsi="PT Astra Serif" w:cs="Aharoni"/>
          <w:b/>
          <w:sz w:val="28"/>
          <w:szCs w:val="28"/>
          <w:lang w:eastAsia="ru-RU"/>
        </w:rPr>
      </w:pPr>
      <w:r w:rsidRPr="007D75FC">
        <w:rPr>
          <w:rFonts w:ascii="PT Astra Serif" w:eastAsia="Times New Roman" w:hAnsi="PT Astra Serif" w:cs="Aharoni"/>
          <w:b/>
          <w:sz w:val="28"/>
          <w:szCs w:val="28"/>
          <w:lang w:eastAsia="ru-RU"/>
        </w:rPr>
        <w:t xml:space="preserve"> «Управление муниципальным имуществом и земельными ресурсами»</w:t>
      </w:r>
    </w:p>
    <w:p w:rsidR="007D75FC" w:rsidRPr="007D75FC" w:rsidRDefault="007D75FC" w:rsidP="007D75FC">
      <w:pPr>
        <w:spacing w:after="0" w:line="240" w:lineRule="auto"/>
        <w:ind w:left="360"/>
        <w:contextualSpacing/>
        <w:jc w:val="center"/>
        <w:rPr>
          <w:rFonts w:ascii="PT Astra Serif" w:hAnsi="PT Astra Serif" w:cs="Aharoni"/>
          <w:sz w:val="28"/>
          <w:szCs w:val="28"/>
        </w:rPr>
      </w:pPr>
    </w:p>
    <w:p w:rsidR="007D75FC" w:rsidRPr="007D75FC" w:rsidRDefault="007D75FC" w:rsidP="007D75FC">
      <w:pPr>
        <w:numPr>
          <w:ilvl w:val="0"/>
          <w:numId w:val="11"/>
        </w:numPr>
        <w:spacing w:after="0" w:line="240" w:lineRule="auto"/>
        <w:contextualSpacing/>
        <w:jc w:val="center"/>
        <w:rPr>
          <w:rFonts w:ascii="PT Astra Serif" w:hAnsi="PT Astra Serif" w:cs="Aharoni"/>
          <w:b/>
          <w:sz w:val="28"/>
          <w:szCs w:val="28"/>
        </w:rPr>
      </w:pPr>
      <w:r w:rsidRPr="007D75FC">
        <w:rPr>
          <w:rFonts w:ascii="PT Astra Serif" w:hAnsi="PT Astra Serif" w:cs="Aharoni"/>
          <w:b/>
          <w:sz w:val="28"/>
          <w:szCs w:val="28"/>
        </w:rPr>
        <w:t>Основные положения</w:t>
      </w:r>
    </w:p>
    <w:p w:rsidR="007D75FC" w:rsidRPr="007D75FC" w:rsidRDefault="007D75FC" w:rsidP="007D75FC">
      <w:pPr>
        <w:spacing w:after="0" w:line="240" w:lineRule="auto"/>
        <w:jc w:val="center"/>
        <w:rPr>
          <w:rFonts w:ascii="PT Astra Serif" w:eastAsia="Times New Roman" w:hAnsi="PT Astra Serif" w:cs="Aharoni"/>
          <w:sz w:val="28"/>
          <w:szCs w:val="28"/>
          <w:lang w:eastAsia="ru-RU"/>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1"/>
        <w:gridCol w:w="11826"/>
      </w:tblGrid>
      <w:tr w:rsidR="007D75FC" w:rsidRPr="007D75FC" w:rsidTr="00AC1CB2">
        <w:trPr>
          <w:trHeight w:val="1284"/>
        </w:trPr>
        <w:tc>
          <w:tcPr>
            <w:tcW w:w="3201" w:type="dxa"/>
          </w:tcPr>
          <w:p w:rsidR="007D75FC" w:rsidRPr="007D75FC" w:rsidRDefault="007D75FC" w:rsidP="007D75FC">
            <w:pPr>
              <w:spacing w:after="0" w:line="240" w:lineRule="auto"/>
              <w:rPr>
                <w:rFonts w:ascii="PT Astra Serif" w:eastAsia="Times New Roman" w:hAnsi="PT Astra Serif" w:cs="Aharoni"/>
                <w:sz w:val="28"/>
                <w:szCs w:val="28"/>
                <w:lang w:eastAsia="ru-RU"/>
              </w:rPr>
            </w:pPr>
            <w:r w:rsidRPr="007D75FC">
              <w:rPr>
                <w:rFonts w:ascii="PT Astra Serif" w:eastAsia="Times New Roman" w:hAnsi="PT Astra Serif" w:cs="Aharoni"/>
                <w:sz w:val="28"/>
                <w:szCs w:val="28"/>
                <w:lang w:eastAsia="ru-RU"/>
              </w:rPr>
              <w:t>Ответственный</w:t>
            </w:r>
          </w:p>
          <w:p w:rsidR="007D75FC" w:rsidRPr="007D75FC" w:rsidRDefault="007D75FC" w:rsidP="007D75FC">
            <w:pPr>
              <w:spacing w:after="0" w:line="240" w:lineRule="auto"/>
              <w:rPr>
                <w:rFonts w:ascii="PT Astra Serif" w:eastAsia="Times New Roman" w:hAnsi="PT Astra Serif" w:cs="Aharoni"/>
                <w:sz w:val="28"/>
                <w:szCs w:val="28"/>
                <w:lang w:eastAsia="ru-RU"/>
              </w:rPr>
            </w:pPr>
            <w:r w:rsidRPr="007D75FC">
              <w:rPr>
                <w:rFonts w:ascii="PT Astra Serif" w:eastAsia="Times New Roman" w:hAnsi="PT Astra Serif" w:cs="Aharoni"/>
                <w:sz w:val="28"/>
                <w:szCs w:val="28"/>
                <w:lang w:eastAsia="ru-RU"/>
              </w:rPr>
              <w:t>Исполнитель</w:t>
            </w:r>
            <w:r w:rsidRPr="007D75FC">
              <w:rPr>
                <w:rFonts w:ascii="PT Astra Serif" w:eastAsia="Times New Roman" w:hAnsi="PT Astra Serif" w:cs="Aharoni"/>
                <w:sz w:val="28"/>
                <w:szCs w:val="28"/>
                <w:lang w:val="en-US" w:eastAsia="ru-RU"/>
              </w:rPr>
              <w:t xml:space="preserve"> </w:t>
            </w:r>
            <w:r w:rsidRPr="007D75FC">
              <w:rPr>
                <w:rFonts w:ascii="PT Astra Serif" w:eastAsia="Times New Roman" w:hAnsi="PT Astra Serif" w:cs="Aharoni"/>
                <w:sz w:val="28"/>
                <w:szCs w:val="28"/>
                <w:lang w:eastAsia="ru-RU"/>
              </w:rPr>
              <w:t>муниципальной</w:t>
            </w:r>
          </w:p>
          <w:p w:rsidR="007D75FC" w:rsidRPr="007D75FC" w:rsidRDefault="007D75FC" w:rsidP="007D75FC">
            <w:pPr>
              <w:spacing w:after="0" w:line="240" w:lineRule="auto"/>
              <w:jc w:val="both"/>
              <w:rPr>
                <w:rFonts w:ascii="PT Astra Serif" w:eastAsia="Times New Roman" w:hAnsi="PT Astra Serif" w:cs="Aharoni"/>
                <w:sz w:val="28"/>
                <w:szCs w:val="28"/>
                <w:lang w:eastAsia="ru-RU"/>
              </w:rPr>
            </w:pPr>
            <w:r w:rsidRPr="007D75FC">
              <w:rPr>
                <w:rFonts w:ascii="PT Astra Serif" w:eastAsia="Times New Roman" w:hAnsi="PT Astra Serif" w:cs="Aharoni"/>
                <w:sz w:val="28"/>
                <w:szCs w:val="28"/>
                <w:lang w:eastAsia="ru-RU"/>
              </w:rPr>
              <w:t xml:space="preserve">программы </w:t>
            </w:r>
          </w:p>
        </w:tc>
        <w:tc>
          <w:tcPr>
            <w:tcW w:w="11826" w:type="dxa"/>
          </w:tcPr>
          <w:p w:rsidR="007D75FC" w:rsidRPr="007D75FC" w:rsidRDefault="007D75FC" w:rsidP="007D75FC">
            <w:pPr>
              <w:spacing w:after="0" w:line="240" w:lineRule="auto"/>
              <w:jc w:val="both"/>
              <w:rPr>
                <w:rFonts w:ascii="PT Astra Serif" w:eastAsia="Times New Roman" w:hAnsi="PT Astra Serif" w:cs="Aharoni"/>
                <w:sz w:val="28"/>
                <w:szCs w:val="28"/>
                <w:lang w:eastAsia="ru-RU"/>
              </w:rPr>
            </w:pPr>
            <w:r w:rsidRPr="007D75FC">
              <w:rPr>
                <w:rFonts w:ascii="PT Astra Serif" w:eastAsia="Times New Roman" w:hAnsi="PT Astra Serif" w:cs="Aharoni"/>
                <w:sz w:val="28"/>
                <w:szCs w:val="28"/>
                <w:lang w:eastAsia="ru-RU"/>
              </w:rPr>
              <w:t>Комитет имущественных и земельных отношений администрации муниципального образования город Донской</w:t>
            </w:r>
          </w:p>
        </w:tc>
      </w:tr>
      <w:tr w:rsidR="007D75FC" w:rsidRPr="007D75FC" w:rsidTr="00AC1CB2">
        <w:tc>
          <w:tcPr>
            <w:tcW w:w="3201" w:type="dxa"/>
          </w:tcPr>
          <w:p w:rsidR="007D75FC" w:rsidRPr="007D75FC" w:rsidRDefault="007D75FC" w:rsidP="007D75FC">
            <w:pPr>
              <w:widowControl w:val="0"/>
              <w:autoSpaceDE w:val="0"/>
              <w:autoSpaceDN w:val="0"/>
              <w:adjustRightInd w:val="0"/>
              <w:spacing w:after="0" w:line="240" w:lineRule="auto"/>
              <w:jc w:val="both"/>
              <w:rPr>
                <w:rFonts w:ascii="PT Astra Serif" w:eastAsia="Times New Roman" w:hAnsi="PT Astra Serif" w:cs="Aharoni"/>
                <w:sz w:val="28"/>
                <w:szCs w:val="28"/>
                <w:lang w:eastAsia="ru-RU"/>
              </w:rPr>
            </w:pPr>
            <w:r w:rsidRPr="007D75FC">
              <w:rPr>
                <w:rFonts w:ascii="PT Astra Serif" w:eastAsia="Times New Roman" w:hAnsi="PT Astra Serif" w:cs="Aharoni"/>
                <w:sz w:val="28"/>
                <w:szCs w:val="28"/>
                <w:lang w:eastAsia="ru-RU"/>
              </w:rPr>
              <w:t xml:space="preserve">Период реализации </w:t>
            </w:r>
          </w:p>
        </w:tc>
        <w:tc>
          <w:tcPr>
            <w:tcW w:w="11826" w:type="dxa"/>
          </w:tcPr>
          <w:p w:rsidR="007D75FC" w:rsidRPr="007D75FC" w:rsidRDefault="007D75FC" w:rsidP="003440F1">
            <w:pPr>
              <w:spacing w:after="0" w:line="240" w:lineRule="auto"/>
              <w:jc w:val="both"/>
              <w:rPr>
                <w:rFonts w:ascii="PT Astra Serif" w:eastAsia="Times New Roman" w:hAnsi="PT Astra Serif" w:cs="Aharoni"/>
                <w:sz w:val="28"/>
                <w:szCs w:val="28"/>
                <w:lang w:eastAsia="ru-RU"/>
              </w:rPr>
            </w:pPr>
            <w:r w:rsidRPr="007D75FC">
              <w:rPr>
                <w:rFonts w:ascii="PT Astra Serif" w:eastAsia="Times New Roman" w:hAnsi="PT Astra Serif" w:cs="Aharoni"/>
                <w:sz w:val="28"/>
                <w:szCs w:val="28"/>
                <w:lang w:val="en-US" w:eastAsia="ru-RU"/>
              </w:rPr>
              <w:t>2022-202</w:t>
            </w:r>
            <w:r w:rsidR="003440F1">
              <w:rPr>
                <w:rFonts w:ascii="PT Astra Serif" w:eastAsia="Times New Roman" w:hAnsi="PT Astra Serif" w:cs="Aharoni"/>
                <w:sz w:val="28"/>
                <w:szCs w:val="28"/>
                <w:lang w:eastAsia="ru-RU"/>
              </w:rPr>
              <w:t>7</w:t>
            </w:r>
            <w:r w:rsidRPr="007D75FC">
              <w:rPr>
                <w:rFonts w:ascii="PT Astra Serif" w:eastAsia="Times New Roman" w:hAnsi="PT Astra Serif" w:cs="Aharoni"/>
                <w:sz w:val="28"/>
                <w:szCs w:val="28"/>
                <w:lang w:val="en-US" w:eastAsia="ru-RU"/>
              </w:rPr>
              <w:t xml:space="preserve"> </w:t>
            </w:r>
            <w:r w:rsidRPr="007D75FC">
              <w:rPr>
                <w:rFonts w:ascii="PT Astra Serif" w:eastAsia="Times New Roman" w:hAnsi="PT Astra Serif" w:cs="Aharoni"/>
                <w:sz w:val="28"/>
                <w:szCs w:val="28"/>
                <w:lang w:eastAsia="ru-RU"/>
              </w:rPr>
              <w:t>годы</w:t>
            </w:r>
          </w:p>
        </w:tc>
      </w:tr>
      <w:tr w:rsidR="007D75FC" w:rsidRPr="007D75FC" w:rsidTr="00AC1CB2">
        <w:tc>
          <w:tcPr>
            <w:tcW w:w="3201" w:type="dxa"/>
          </w:tcPr>
          <w:p w:rsidR="007D75FC" w:rsidRPr="007D75FC" w:rsidRDefault="007D75FC" w:rsidP="007D75FC">
            <w:pPr>
              <w:spacing w:after="0" w:line="240" w:lineRule="auto"/>
              <w:jc w:val="both"/>
              <w:rPr>
                <w:rFonts w:ascii="PT Astra Serif" w:eastAsia="Times New Roman" w:hAnsi="PT Astra Serif" w:cs="Aharoni"/>
                <w:sz w:val="28"/>
                <w:szCs w:val="28"/>
                <w:lang w:eastAsia="ru-RU"/>
              </w:rPr>
            </w:pPr>
            <w:r w:rsidRPr="007D75FC">
              <w:rPr>
                <w:rFonts w:ascii="PT Astra Serif" w:eastAsia="Times New Roman" w:hAnsi="PT Astra Serif" w:cs="Aharoni"/>
                <w:sz w:val="28"/>
                <w:szCs w:val="28"/>
                <w:lang w:eastAsia="ru-RU"/>
              </w:rPr>
              <w:t>Цели муниципальной программы</w:t>
            </w:r>
          </w:p>
        </w:tc>
        <w:tc>
          <w:tcPr>
            <w:tcW w:w="11826" w:type="dxa"/>
          </w:tcPr>
          <w:p w:rsidR="007D75FC" w:rsidRPr="007D75FC" w:rsidRDefault="007D75FC" w:rsidP="007D75FC">
            <w:pPr>
              <w:spacing w:after="0" w:line="240" w:lineRule="auto"/>
              <w:jc w:val="both"/>
              <w:rPr>
                <w:rFonts w:ascii="PT Astra Serif" w:eastAsia="Times New Roman" w:hAnsi="PT Astra Serif" w:cs="Arial"/>
                <w:sz w:val="28"/>
                <w:szCs w:val="28"/>
              </w:rPr>
            </w:pPr>
            <w:r w:rsidRPr="007D75FC">
              <w:rPr>
                <w:rFonts w:ascii="PT Astra Serif" w:eastAsia="Times New Roman" w:hAnsi="PT Astra Serif" w:cs="Arial"/>
                <w:sz w:val="28"/>
                <w:szCs w:val="28"/>
              </w:rPr>
              <w:t>1. Формирование эффективной структуры собственности и системы управления имуществом, позволяющих полностью обеспечить исполнение муниципальных функций, максимизировать пополнение доходной части бюджета города Донской и снизить расходы городского бюджета на содержание имущества.</w:t>
            </w:r>
          </w:p>
          <w:p w:rsidR="007D75FC" w:rsidRPr="007D75FC" w:rsidRDefault="007D75FC" w:rsidP="007D75FC">
            <w:pPr>
              <w:spacing w:after="0" w:line="240" w:lineRule="auto"/>
              <w:jc w:val="both"/>
              <w:rPr>
                <w:rFonts w:ascii="PT Astra Serif" w:eastAsia="Times New Roman" w:hAnsi="PT Astra Serif" w:cs="Arial"/>
                <w:sz w:val="28"/>
                <w:szCs w:val="28"/>
              </w:rPr>
            </w:pPr>
            <w:r w:rsidRPr="007D75FC">
              <w:rPr>
                <w:rFonts w:ascii="PT Astra Serif" w:eastAsia="Times New Roman" w:hAnsi="PT Astra Serif" w:cs="Arial"/>
                <w:sz w:val="28"/>
                <w:szCs w:val="28"/>
              </w:rPr>
              <w:t>2. Формирование эффективной системы использования земель, в совокупности с увеличением доходов городского бюджета за счет земельных платежей.</w:t>
            </w:r>
          </w:p>
          <w:p w:rsidR="007D75FC" w:rsidRPr="007D75FC" w:rsidRDefault="007D75FC" w:rsidP="007D75FC">
            <w:pPr>
              <w:spacing w:after="0" w:line="240" w:lineRule="auto"/>
              <w:jc w:val="both"/>
              <w:rPr>
                <w:rFonts w:ascii="PT Astra Serif" w:eastAsia="Times New Roman" w:hAnsi="PT Astra Serif" w:cs="Aharoni"/>
                <w:sz w:val="28"/>
                <w:szCs w:val="28"/>
                <w:lang w:eastAsia="ru-RU"/>
              </w:rPr>
            </w:pPr>
            <w:r w:rsidRPr="007D75FC">
              <w:rPr>
                <w:rFonts w:ascii="PT Astra Serif" w:eastAsia="Times New Roman" w:hAnsi="PT Astra Serif" w:cs="Arial"/>
                <w:sz w:val="28"/>
                <w:szCs w:val="28"/>
              </w:rPr>
              <w:t>3. Оказание услуг, направленных на хозяйственное обслуживание деятельности органов местного самоуправления муниципального образования город Донской.</w:t>
            </w:r>
          </w:p>
        </w:tc>
      </w:tr>
      <w:tr w:rsidR="007D75FC" w:rsidRPr="007D75FC" w:rsidTr="00AC1CB2">
        <w:trPr>
          <w:trHeight w:val="1066"/>
        </w:trPr>
        <w:tc>
          <w:tcPr>
            <w:tcW w:w="3201" w:type="dxa"/>
          </w:tcPr>
          <w:p w:rsidR="007D75FC" w:rsidRPr="007D75FC" w:rsidRDefault="007D75FC" w:rsidP="007D75FC">
            <w:pPr>
              <w:widowControl w:val="0"/>
              <w:autoSpaceDE w:val="0"/>
              <w:autoSpaceDN w:val="0"/>
              <w:adjustRightInd w:val="0"/>
              <w:spacing w:after="0" w:line="240" w:lineRule="auto"/>
              <w:jc w:val="both"/>
              <w:rPr>
                <w:rFonts w:ascii="PT Astra Serif" w:eastAsia="Times New Roman" w:hAnsi="PT Astra Serif" w:cs="Aharoni"/>
                <w:sz w:val="28"/>
                <w:szCs w:val="28"/>
                <w:lang w:eastAsia="ru-RU"/>
              </w:rPr>
            </w:pPr>
            <w:r w:rsidRPr="007D75FC">
              <w:rPr>
                <w:rFonts w:ascii="PT Astra Serif" w:eastAsia="Arial Unicode MS" w:hAnsi="PT Astra Serif" w:cs="Aharoni"/>
                <w:sz w:val="28"/>
                <w:szCs w:val="28"/>
              </w:rPr>
              <w:t>Объемы финансового обеспечения за весь период реализации, рублей</w:t>
            </w:r>
          </w:p>
          <w:p w:rsidR="007D75FC" w:rsidRPr="007D75FC" w:rsidRDefault="007D75FC" w:rsidP="007D75FC">
            <w:pPr>
              <w:widowControl w:val="0"/>
              <w:autoSpaceDE w:val="0"/>
              <w:autoSpaceDN w:val="0"/>
              <w:adjustRightInd w:val="0"/>
              <w:spacing w:after="0" w:line="240" w:lineRule="auto"/>
              <w:jc w:val="both"/>
              <w:rPr>
                <w:rFonts w:ascii="PT Astra Serif" w:eastAsia="Times New Roman" w:hAnsi="PT Astra Serif" w:cs="Aharoni"/>
                <w:sz w:val="28"/>
                <w:szCs w:val="28"/>
                <w:lang w:eastAsia="ru-RU"/>
              </w:rPr>
            </w:pPr>
          </w:p>
        </w:tc>
        <w:tc>
          <w:tcPr>
            <w:tcW w:w="11826" w:type="dxa"/>
          </w:tcPr>
          <w:p w:rsidR="007D75FC" w:rsidRPr="007D75FC" w:rsidRDefault="007D75FC" w:rsidP="007D75FC">
            <w:pPr>
              <w:spacing w:after="0" w:line="240" w:lineRule="auto"/>
              <w:contextualSpacing/>
              <w:jc w:val="both"/>
              <w:rPr>
                <w:rFonts w:ascii="PT Astra Serif" w:eastAsia="Times New Roman" w:hAnsi="PT Astra Serif" w:cs="Arial"/>
                <w:sz w:val="28"/>
                <w:szCs w:val="28"/>
              </w:rPr>
            </w:pPr>
            <w:r w:rsidRPr="007D75FC">
              <w:rPr>
                <w:rFonts w:ascii="PT Astra Serif" w:eastAsia="Times New Roman" w:hAnsi="PT Astra Serif" w:cs="Arial"/>
                <w:sz w:val="28"/>
                <w:szCs w:val="28"/>
              </w:rPr>
              <w:t>Объем финансирования бюджетных ассигнований, предусмотренных для реализации программы, за период 2022-202</w:t>
            </w:r>
            <w:r w:rsidR="008A02EA">
              <w:rPr>
                <w:rFonts w:ascii="PT Astra Serif" w:eastAsia="Times New Roman" w:hAnsi="PT Astra Serif" w:cs="Arial"/>
                <w:sz w:val="28"/>
                <w:szCs w:val="28"/>
              </w:rPr>
              <w:t>7</w:t>
            </w:r>
            <w:r w:rsidRPr="007D75FC">
              <w:rPr>
                <w:rFonts w:ascii="PT Astra Serif" w:eastAsia="Times New Roman" w:hAnsi="PT Astra Serif" w:cs="Arial"/>
                <w:sz w:val="28"/>
                <w:szCs w:val="28"/>
              </w:rPr>
              <w:t xml:space="preserve"> годы составит </w:t>
            </w:r>
            <w:r w:rsidR="00C6691C">
              <w:rPr>
                <w:rFonts w:ascii="PT Astra Serif" w:eastAsia="Times New Roman" w:hAnsi="PT Astra Serif" w:cs="Arial"/>
                <w:sz w:val="28"/>
                <w:szCs w:val="28"/>
              </w:rPr>
              <w:t>375 646 270,66</w:t>
            </w:r>
            <w:r w:rsidRPr="007D75FC">
              <w:rPr>
                <w:rFonts w:ascii="PT Astra Serif" w:eastAsia="Times New Roman" w:hAnsi="PT Astra Serif" w:cs="Arial"/>
                <w:sz w:val="28"/>
                <w:szCs w:val="28"/>
              </w:rPr>
              <w:t xml:space="preserve"> руб. в том числе по годам реализации программы:</w:t>
            </w:r>
          </w:p>
          <w:p w:rsidR="007D75FC" w:rsidRPr="007D75FC" w:rsidRDefault="007D75FC" w:rsidP="007D75FC">
            <w:pPr>
              <w:spacing w:after="0" w:line="240" w:lineRule="auto"/>
              <w:contextualSpacing/>
              <w:jc w:val="both"/>
              <w:rPr>
                <w:rFonts w:ascii="PT Astra Serif" w:eastAsia="Times New Roman" w:hAnsi="PT Astra Serif" w:cs="Arial"/>
                <w:sz w:val="28"/>
                <w:szCs w:val="28"/>
              </w:rPr>
            </w:pPr>
            <w:r w:rsidRPr="007D75FC">
              <w:rPr>
                <w:rFonts w:ascii="PT Astra Serif" w:eastAsia="Times New Roman" w:hAnsi="PT Astra Serif" w:cs="Arial"/>
                <w:sz w:val="28"/>
                <w:szCs w:val="28"/>
              </w:rPr>
              <w:t>2022 г. – 45 411 612,69 руб.</w:t>
            </w:r>
          </w:p>
          <w:p w:rsidR="007D75FC" w:rsidRPr="007D75FC" w:rsidRDefault="007D75FC" w:rsidP="007D75FC">
            <w:pPr>
              <w:spacing w:after="0" w:line="240" w:lineRule="auto"/>
              <w:contextualSpacing/>
              <w:jc w:val="both"/>
              <w:rPr>
                <w:rFonts w:ascii="PT Astra Serif" w:eastAsia="Times New Roman" w:hAnsi="PT Astra Serif" w:cs="Arial"/>
                <w:sz w:val="28"/>
                <w:szCs w:val="28"/>
              </w:rPr>
            </w:pPr>
            <w:r w:rsidRPr="007D75FC">
              <w:rPr>
                <w:rFonts w:ascii="PT Astra Serif" w:eastAsia="Times New Roman" w:hAnsi="PT Astra Serif" w:cs="Arial"/>
                <w:sz w:val="28"/>
                <w:szCs w:val="28"/>
              </w:rPr>
              <w:t xml:space="preserve">2023 г. – </w:t>
            </w:r>
            <w:r w:rsidR="008C0A93">
              <w:rPr>
                <w:rFonts w:ascii="PT Astra Serif" w:eastAsia="Times New Roman" w:hAnsi="PT Astra Serif" w:cs="Arial"/>
                <w:sz w:val="28"/>
                <w:szCs w:val="28"/>
              </w:rPr>
              <w:t>62 833 382,51</w:t>
            </w:r>
            <w:r w:rsidRPr="007D75FC">
              <w:rPr>
                <w:rFonts w:ascii="PT Astra Serif" w:eastAsia="Times New Roman" w:hAnsi="PT Astra Serif" w:cs="Arial"/>
                <w:sz w:val="28"/>
                <w:szCs w:val="28"/>
              </w:rPr>
              <w:t xml:space="preserve"> руб.</w:t>
            </w:r>
          </w:p>
          <w:p w:rsidR="007D75FC" w:rsidRPr="007D75FC" w:rsidRDefault="007D75FC" w:rsidP="007D75FC">
            <w:pPr>
              <w:spacing w:after="0" w:line="240" w:lineRule="auto"/>
              <w:contextualSpacing/>
              <w:jc w:val="both"/>
              <w:rPr>
                <w:rFonts w:ascii="PT Astra Serif" w:eastAsia="Times New Roman" w:hAnsi="PT Astra Serif" w:cs="Arial"/>
                <w:sz w:val="28"/>
                <w:szCs w:val="28"/>
              </w:rPr>
            </w:pPr>
            <w:r w:rsidRPr="007D75FC">
              <w:rPr>
                <w:rFonts w:ascii="PT Astra Serif" w:eastAsia="Times New Roman" w:hAnsi="PT Astra Serif" w:cs="Arial"/>
                <w:sz w:val="28"/>
                <w:szCs w:val="28"/>
              </w:rPr>
              <w:t xml:space="preserve">2024 г. – </w:t>
            </w:r>
            <w:r w:rsidR="00C6691C">
              <w:rPr>
                <w:rFonts w:ascii="PT Astra Serif" w:eastAsia="Times New Roman" w:hAnsi="PT Astra Serif" w:cs="Arial"/>
                <w:sz w:val="28"/>
                <w:szCs w:val="28"/>
              </w:rPr>
              <w:t>80 115 146,07</w:t>
            </w:r>
            <w:r w:rsidRPr="007D75FC">
              <w:rPr>
                <w:rFonts w:ascii="PT Astra Serif" w:eastAsia="Times New Roman" w:hAnsi="PT Astra Serif" w:cs="Arial"/>
                <w:sz w:val="28"/>
                <w:szCs w:val="28"/>
              </w:rPr>
              <w:t xml:space="preserve"> руб.</w:t>
            </w:r>
          </w:p>
          <w:p w:rsidR="007D75FC" w:rsidRPr="007D75FC" w:rsidRDefault="007D75FC" w:rsidP="007D75FC">
            <w:pPr>
              <w:spacing w:after="0" w:line="240" w:lineRule="auto"/>
              <w:contextualSpacing/>
              <w:jc w:val="both"/>
              <w:rPr>
                <w:rFonts w:ascii="PT Astra Serif" w:eastAsia="Times New Roman" w:hAnsi="PT Astra Serif" w:cs="Arial"/>
                <w:sz w:val="28"/>
                <w:szCs w:val="28"/>
              </w:rPr>
            </w:pPr>
            <w:r w:rsidRPr="007D75FC">
              <w:rPr>
                <w:rFonts w:ascii="PT Astra Serif" w:eastAsia="Times New Roman" w:hAnsi="PT Astra Serif" w:cs="Arial"/>
                <w:sz w:val="28"/>
                <w:szCs w:val="28"/>
              </w:rPr>
              <w:t xml:space="preserve">2025 г. – </w:t>
            </w:r>
            <w:r w:rsidR="008A02EA">
              <w:rPr>
                <w:rFonts w:ascii="PT Astra Serif" w:eastAsia="Times New Roman" w:hAnsi="PT Astra Serif" w:cs="Arial"/>
                <w:sz w:val="28"/>
                <w:szCs w:val="28"/>
              </w:rPr>
              <w:t>65 560 361,66</w:t>
            </w:r>
            <w:r w:rsidRPr="007D75FC">
              <w:rPr>
                <w:rFonts w:ascii="PT Astra Serif" w:eastAsia="Times New Roman" w:hAnsi="PT Astra Serif" w:cs="Arial"/>
                <w:sz w:val="28"/>
                <w:szCs w:val="28"/>
              </w:rPr>
              <w:t xml:space="preserve"> руб.</w:t>
            </w:r>
          </w:p>
          <w:p w:rsidR="007D75FC" w:rsidRDefault="007D75FC" w:rsidP="007D75FC">
            <w:pPr>
              <w:spacing w:after="0" w:line="240" w:lineRule="auto"/>
              <w:contextualSpacing/>
              <w:jc w:val="both"/>
              <w:rPr>
                <w:rFonts w:ascii="PT Astra Serif" w:eastAsia="Times New Roman" w:hAnsi="PT Astra Serif" w:cs="Arial"/>
                <w:sz w:val="28"/>
                <w:szCs w:val="28"/>
              </w:rPr>
            </w:pPr>
            <w:r w:rsidRPr="007D75FC">
              <w:rPr>
                <w:rFonts w:ascii="PT Astra Serif" w:eastAsia="Times New Roman" w:hAnsi="PT Astra Serif" w:cs="Arial"/>
                <w:sz w:val="28"/>
                <w:szCs w:val="28"/>
              </w:rPr>
              <w:t xml:space="preserve">2026 г. – </w:t>
            </w:r>
            <w:r w:rsidR="008A02EA">
              <w:rPr>
                <w:rFonts w:ascii="PT Astra Serif" w:eastAsia="Times New Roman" w:hAnsi="PT Astra Serif" w:cs="Arial"/>
                <w:sz w:val="28"/>
                <w:szCs w:val="28"/>
              </w:rPr>
              <w:t>65 890 197,48</w:t>
            </w:r>
            <w:r w:rsidRPr="007D75FC">
              <w:rPr>
                <w:rFonts w:ascii="PT Astra Serif" w:eastAsia="Times New Roman" w:hAnsi="PT Astra Serif" w:cs="Arial"/>
                <w:sz w:val="28"/>
                <w:szCs w:val="28"/>
              </w:rPr>
              <w:t xml:space="preserve"> руб.</w:t>
            </w:r>
          </w:p>
          <w:p w:rsidR="00CF4E6E" w:rsidRPr="007D75FC" w:rsidRDefault="00CF4E6E" w:rsidP="007D75FC">
            <w:pPr>
              <w:spacing w:after="0" w:line="240" w:lineRule="auto"/>
              <w:contextualSpacing/>
              <w:jc w:val="both"/>
              <w:rPr>
                <w:rFonts w:ascii="PT Astra Serif" w:eastAsia="Times New Roman" w:hAnsi="PT Astra Serif" w:cs="Arial"/>
                <w:sz w:val="28"/>
                <w:szCs w:val="28"/>
              </w:rPr>
            </w:pPr>
            <w:r w:rsidRPr="00CF4E6E">
              <w:rPr>
                <w:rFonts w:ascii="PT Astra Serif" w:eastAsia="Times New Roman" w:hAnsi="PT Astra Serif" w:cs="Arial"/>
                <w:sz w:val="28"/>
                <w:szCs w:val="28"/>
              </w:rPr>
              <w:t>202</w:t>
            </w:r>
            <w:r>
              <w:rPr>
                <w:rFonts w:ascii="PT Astra Serif" w:eastAsia="Times New Roman" w:hAnsi="PT Astra Serif" w:cs="Arial"/>
                <w:sz w:val="28"/>
                <w:szCs w:val="28"/>
              </w:rPr>
              <w:t>7</w:t>
            </w:r>
            <w:r w:rsidRPr="00CF4E6E">
              <w:rPr>
                <w:rFonts w:ascii="PT Astra Serif" w:eastAsia="Times New Roman" w:hAnsi="PT Astra Serif" w:cs="Arial"/>
                <w:sz w:val="28"/>
                <w:szCs w:val="28"/>
              </w:rPr>
              <w:t xml:space="preserve"> г. – </w:t>
            </w:r>
            <w:r>
              <w:rPr>
                <w:rFonts w:ascii="PT Astra Serif" w:eastAsia="Times New Roman" w:hAnsi="PT Astra Serif" w:cs="Arial"/>
                <w:sz w:val="28"/>
                <w:szCs w:val="28"/>
              </w:rPr>
              <w:t>55 835 570,25</w:t>
            </w:r>
            <w:r w:rsidRPr="00CF4E6E">
              <w:rPr>
                <w:rFonts w:ascii="PT Astra Serif" w:eastAsia="Times New Roman" w:hAnsi="PT Astra Serif" w:cs="Arial"/>
                <w:sz w:val="28"/>
                <w:szCs w:val="28"/>
              </w:rPr>
              <w:t xml:space="preserve"> руб.</w:t>
            </w:r>
          </w:p>
          <w:p w:rsidR="007D75FC" w:rsidRPr="007D75FC" w:rsidRDefault="007D75FC" w:rsidP="007D75FC">
            <w:pPr>
              <w:spacing w:after="0" w:line="240" w:lineRule="auto"/>
              <w:contextualSpacing/>
              <w:jc w:val="both"/>
              <w:rPr>
                <w:rFonts w:ascii="PT Astra Serif" w:eastAsia="Times New Roman" w:hAnsi="PT Astra Serif" w:cs="Arial"/>
                <w:sz w:val="28"/>
                <w:szCs w:val="28"/>
              </w:rPr>
            </w:pPr>
          </w:p>
        </w:tc>
      </w:tr>
    </w:tbl>
    <w:p w:rsidR="007D75FC" w:rsidRPr="007D75FC" w:rsidRDefault="007D75FC" w:rsidP="007D75FC">
      <w:pPr>
        <w:widowControl w:val="0"/>
        <w:autoSpaceDE w:val="0"/>
        <w:autoSpaceDN w:val="0"/>
        <w:adjustRightInd w:val="0"/>
        <w:spacing w:after="0" w:line="240" w:lineRule="auto"/>
        <w:ind w:left="360"/>
        <w:jc w:val="center"/>
        <w:rPr>
          <w:rFonts w:ascii="PT Astra Serif" w:eastAsia="Times New Roman" w:hAnsi="PT Astra Serif" w:cs="Aharoni"/>
          <w:b/>
          <w:bCs/>
          <w:sz w:val="24"/>
          <w:szCs w:val="24"/>
          <w:lang w:eastAsia="ru-RU"/>
        </w:rPr>
      </w:pPr>
    </w:p>
    <w:p w:rsidR="007D75FC" w:rsidRPr="007D75FC" w:rsidRDefault="007D75FC" w:rsidP="007D75FC">
      <w:pPr>
        <w:widowControl w:val="0"/>
        <w:autoSpaceDE w:val="0"/>
        <w:autoSpaceDN w:val="0"/>
        <w:adjustRightInd w:val="0"/>
        <w:spacing w:after="0" w:line="240" w:lineRule="auto"/>
        <w:rPr>
          <w:rFonts w:ascii="PT Astra Serif" w:eastAsia="Times New Roman" w:hAnsi="PT Astra Serif" w:cs="Aharoni"/>
          <w:b/>
          <w:bCs/>
          <w:sz w:val="28"/>
          <w:szCs w:val="28"/>
          <w:lang w:eastAsia="ru-RU"/>
        </w:rPr>
      </w:pPr>
    </w:p>
    <w:p w:rsidR="007D75FC" w:rsidRPr="007D75FC" w:rsidRDefault="007D75FC" w:rsidP="007D75FC">
      <w:pPr>
        <w:widowControl w:val="0"/>
        <w:autoSpaceDE w:val="0"/>
        <w:autoSpaceDN w:val="0"/>
        <w:adjustRightInd w:val="0"/>
        <w:spacing w:after="0" w:line="240" w:lineRule="auto"/>
        <w:ind w:left="360"/>
        <w:jc w:val="center"/>
        <w:rPr>
          <w:rFonts w:eastAsia="Times New Roman" w:cs="Aharoni"/>
          <w:b/>
          <w:bCs/>
          <w:sz w:val="28"/>
          <w:szCs w:val="28"/>
          <w:lang w:eastAsia="ru-RU"/>
        </w:rPr>
      </w:pPr>
      <w:r w:rsidRPr="007D75FC">
        <w:rPr>
          <w:rFonts w:ascii="PT Astra Serif" w:eastAsia="Times New Roman" w:hAnsi="PT Astra Serif" w:cs="Aharoni"/>
          <w:b/>
          <w:bCs/>
          <w:sz w:val="28"/>
          <w:szCs w:val="28"/>
          <w:lang w:eastAsia="ru-RU"/>
        </w:rPr>
        <w:t>2. Показатели</w:t>
      </w:r>
      <w:r w:rsidRPr="007D75FC">
        <w:rPr>
          <w:rFonts w:ascii="Aharoni" w:eastAsia="Times New Roman" w:hAnsi="Aharoni" w:cs="Aharoni"/>
          <w:b/>
          <w:bCs/>
          <w:sz w:val="28"/>
          <w:szCs w:val="28"/>
          <w:lang w:eastAsia="ru-RU"/>
        </w:rPr>
        <w:t xml:space="preserve"> </w:t>
      </w:r>
      <w:r w:rsidRPr="007D75FC">
        <w:rPr>
          <w:rFonts w:ascii="PT Astra Serif" w:eastAsia="Times New Roman" w:hAnsi="PT Astra Serif" w:cs="Aharoni"/>
          <w:b/>
          <w:bCs/>
          <w:sz w:val="28"/>
          <w:szCs w:val="28"/>
          <w:lang w:eastAsia="ru-RU"/>
        </w:rPr>
        <w:t>муниципальной</w:t>
      </w:r>
      <w:r w:rsidRPr="007D75FC">
        <w:rPr>
          <w:rFonts w:ascii="Aharoni" w:eastAsia="Times New Roman" w:hAnsi="Aharoni" w:cs="Aharoni"/>
          <w:b/>
          <w:bCs/>
          <w:sz w:val="28"/>
          <w:szCs w:val="28"/>
          <w:lang w:eastAsia="ru-RU"/>
        </w:rPr>
        <w:t xml:space="preserve"> </w:t>
      </w:r>
      <w:r w:rsidRPr="007D75FC">
        <w:rPr>
          <w:rFonts w:ascii="PT Astra Serif" w:eastAsia="Times New Roman" w:hAnsi="PT Astra Serif" w:cs="Aharoni"/>
          <w:b/>
          <w:bCs/>
          <w:sz w:val="28"/>
          <w:szCs w:val="28"/>
          <w:lang w:eastAsia="ru-RU"/>
        </w:rPr>
        <w:t>программы</w:t>
      </w:r>
      <w:r w:rsidRPr="007D75FC">
        <w:rPr>
          <w:rFonts w:ascii="Aharoni" w:eastAsia="Times New Roman" w:hAnsi="Aharoni" w:cs="Aharoni"/>
          <w:b/>
          <w:bCs/>
          <w:sz w:val="28"/>
          <w:szCs w:val="28"/>
          <w:lang w:eastAsia="ru-RU"/>
        </w:rPr>
        <w:t xml:space="preserve"> </w:t>
      </w:r>
    </w:p>
    <w:p w:rsidR="007D75FC" w:rsidRPr="007D75FC" w:rsidRDefault="007D75FC" w:rsidP="007D75FC">
      <w:pPr>
        <w:widowControl w:val="0"/>
        <w:autoSpaceDE w:val="0"/>
        <w:autoSpaceDN w:val="0"/>
        <w:adjustRightInd w:val="0"/>
        <w:spacing w:after="0" w:line="240" w:lineRule="auto"/>
        <w:ind w:left="360"/>
        <w:jc w:val="center"/>
        <w:rPr>
          <w:rFonts w:ascii="Aharoni" w:eastAsia="Times New Roman" w:hAnsi="Aharoni" w:cs="Aharoni"/>
          <w:b/>
          <w:sz w:val="28"/>
          <w:szCs w:val="28"/>
          <w:lang w:eastAsia="ru-RU"/>
        </w:rPr>
      </w:pPr>
      <w:r w:rsidRPr="007D75FC">
        <w:rPr>
          <w:rFonts w:ascii="Aharoni" w:eastAsia="Times New Roman" w:hAnsi="Aharoni" w:cs="Aharoni"/>
          <w:b/>
          <w:sz w:val="28"/>
          <w:szCs w:val="28"/>
          <w:lang w:eastAsia="ru-RU"/>
        </w:rPr>
        <w:t>«</w:t>
      </w:r>
      <w:r w:rsidRPr="007D75FC">
        <w:rPr>
          <w:rFonts w:ascii="PT Astra Serif" w:eastAsia="Times New Roman" w:hAnsi="PT Astra Serif" w:cs="Aharoni"/>
          <w:b/>
          <w:sz w:val="28"/>
          <w:szCs w:val="28"/>
          <w:lang w:eastAsia="ru-RU"/>
        </w:rPr>
        <w:t>Управление муниципальным имуществом и земельными ресурсами</w:t>
      </w:r>
      <w:r w:rsidRPr="007D75FC">
        <w:rPr>
          <w:rFonts w:ascii="Aharoni" w:eastAsia="Times New Roman" w:hAnsi="Aharoni" w:cs="Aharoni"/>
          <w:b/>
          <w:sz w:val="28"/>
          <w:szCs w:val="28"/>
          <w:lang w:eastAsia="ru-RU"/>
        </w:rPr>
        <w:t>»</w:t>
      </w:r>
    </w:p>
    <w:p w:rsidR="007D75FC" w:rsidRPr="007D75FC" w:rsidRDefault="007D75FC" w:rsidP="007D75FC">
      <w:pPr>
        <w:widowControl w:val="0"/>
        <w:autoSpaceDE w:val="0"/>
        <w:autoSpaceDN w:val="0"/>
        <w:adjustRightInd w:val="0"/>
        <w:spacing w:after="0" w:line="240" w:lineRule="auto"/>
        <w:ind w:firstLine="720"/>
        <w:jc w:val="center"/>
        <w:rPr>
          <w:rFonts w:ascii="Aharoni" w:eastAsia="Times New Roman" w:hAnsi="Aharoni" w:cs="Aharoni"/>
          <w:sz w:val="28"/>
          <w:szCs w:val="28"/>
          <w:lang w:eastAsia="ru-RU"/>
        </w:rPr>
      </w:pPr>
    </w:p>
    <w:tbl>
      <w:tblPr>
        <w:tblpPr w:leftFromText="180" w:rightFromText="180" w:vertAnchor="text" w:tblpXSpec="center" w:tblpY="1"/>
        <w:tblOverlap w:val="never"/>
        <w:tblW w:w="15045" w:type="dxa"/>
        <w:tblLayout w:type="fixed"/>
        <w:tblLook w:val="00A0" w:firstRow="1" w:lastRow="0" w:firstColumn="1" w:lastColumn="0" w:noHBand="0" w:noVBand="0"/>
      </w:tblPr>
      <w:tblGrid>
        <w:gridCol w:w="555"/>
        <w:gridCol w:w="2278"/>
        <w:gridCol w:w="2673"/>
        <w:gridCol w:w="852"/>
        <w:gridCol w:w="1010"/>
        <w:gridCol w:w="996"/>
        <w:gridCol w:w="984"/>
        <w:gridCol w:w="8"/>
        <w:gridCol w:w="1134"/>
        <w:gridCol w:w="996"/>
        <w:gridCol w:w="648"/>
        <w:gridCol w:w="60"/>
        <w:gridCol w:w="24"/>
        <w:gridCol w:w="48"/>
        <w:gridCol w:w="912"/>
        <w:gridCol w:w="1847"/>
        <w:gridCol w:w="20"/>
      </w:tblGrid>
      <w:tr w:rsidR="007D75FC" w:rsidRPr="007D75FC" w:rsidTr="00F408D1">
        <w:trPr>
          <w:gridAfter w:val="1"/>
          <w:wAfter w:w="20" w:type="dxa"/>
          <w:trHeight w:val="20"/>
          <w:tblHeader/>
        </w:trPr>
        <w:tc>
          <w:tcPr>
            <w:tcW w:w="555" w:type="dxa"/>
            <w:vMerge w:val="restart"/>
            <w:tcBorders>
              <w:top w:val="single" w:sz="4" w:space="0" w:color="auto"/>
              <w:left w:val="single" w:sz="4" w:space="0" w:color="auto"/>
              <w:bottom w:val="single" w:sz="4" w:space="0" w:color="auto"/>
              <w:right w:val="single" w:sz="4" w:space="0" w:color="auto"/>
            </w:tcBorders>
          </w:tcPr>
          <w:p w:rsidR="007D75FC" w:rsidRPr="007D75FC" w:rsidRDefault="007D75FC" w:rsidP="00F408D1">
            <w:pPr>
              <w:spacing w:after="0" w:line="240" w:lineRule="auto"/>
              <w:jc w:val="center"/>
              <w:rPr>
                <w:rFonts w:ascii="PT Astra Serif" w:eastAsia="Times New Roman" w:hAnsi="PT Astra Serif" w:cs="Aharoni"/>
                <w:b/>
                <w:bCs/>
                <w:sz w:val="20"/>
                <w:szCs w:val="20"/>
                <w:lang w:eastAsia="ru-RU"/>
              </w:rPr>
            </w:pPr>
            <w:r w:rsidRPr="007D75FC">
              <w:rPr>
                <w:rFonts w:ascii="PT Astra Serif" w:eastAsia="Times New Roman" w:hAnsi="PT Astra Serif" w:cs="Aharoni"/>
                <w:b/>
                <w:bCs/>
                <w:sz w:val="20"/>
                <w:szCs w:val="20"/>
                <w:lang w:eastAsia="ru-RU"/>
              </w:rPr>
              <w:lastRenderedPageBreak/>
              <w:t>№ п/п</w:t>
            </w:r>
          </w:p>
        </w:tc>
        <w:tc>
          <w:tcPr>
            <w:tcW w:w="2278" w:type="dxa"/>
            <w:vMerge w:val="restart"/>
            <w:tcBorders>
              <w:top w:val="single" w:sz="4" w:space="0" w:color="auto"/>
              <w:left w:val="single" w:sz="4" w:space="0" w:color="auto"/>
              <w:bottom w:val="single" w:sz="4" w:space="0" w:color="auto"/>
              <w:right w:val="single" w:sz="4" w:space="0" w:color="auto"/>
            </w:tcBorders>
          </w:tcPr>
          <w:p w:rsidR="007D75FC" w:rsidRPr="007D75FC" w:rsidRDefault="007D75FC" w:rsidP="00F408D1">
            <w:pPr>
              <w:spacing w:after="0" w:line="240" w:lineRule="auto"/>
              <w:jc w:val="center"/>
              <w:rPr>
                <w:rFonts w:ascii="PT Astra Serif" w:eastAsia="Times New Roman" w:hAnsi="PT Astra Serif" w:cs="Aharoni"/>
                <w:b/>
                <w:bCs/>
                <w:sz w:val="20"/>
                <w:szCs w:val="20"/>
                <w:lang w:eastAsia="ru-RU"/>
              </w:rPr>
            </w:pPr>
            <w:r w:rsidRPr="007D75FC">
              <w:rPr>
                <w:rFonts w:ascii="PT Astra Serif" w:eastAsia="Times New Roman" w:hAnsi="PT Astra Serif" w:cs="Aharoni"/>
                <w:b/>
                <w:bCs/>
                <w:sz w:val="20"/>
                <w:szCs w:val="20"/>
                <w:lang w:eastAsia="ru-RU"/>
              </w:rPr>
              <w:t xml:space="preserve">Наименование структурного элемента программы/ </w:t>
            </w:r>
          </w:p>
          <w:p w:rsidR="007D75FC" w:rsidRPr="007D75FC" w:rsidRDefault="007D75FC" w:rsidP="00F408D1">
            <w:pPr>
              <w:spacing w:after="0" w:line="240" w:lineRule="auto"/>
              <w:jc w:val="center"/>
              <w:rPr>
                <w:rFonts w:ascii="PT Astra Serif" w:eastAsia="Times New Roman" w:hAnsi="PT Astra Serif" w:cs="Aharoni"/>
                <w:b/>
                <w:bCs/>
                <w:sz w:val="20"/>
                <w:szCs w:val="20"/>
                <w:lang w:eastAsia="ru-RU"/>
              </w:rPr>
            </w:pPr>
            <w:r w:rsidRPr="007D75FC">
              <w:rPr>
                <w:rFonts w:ascii="PT Astra Serif" w:eastAsia="Times New Roman" w:hAnsi="PT Astra Serif" w:cs="Aharoni"/>
                <w:b/>
                <w:bCs/>
                <w:sz w:val="20"/>
                <w:szCs w:val="20"/>
                <w:lang w:eastAsia="ru-RU"/>
              </w:rPr>
              <w:t>Задачи структурного элемента программы</w:t>
            </w:r>
          </w:p>
        </w:tc>
        <w:tc>
          <w:tcPr>
            <w:tcW w:w="2673" w:type="dxa"/>
            <w:tcBorders>
              <w:top w:val="single" w:sz="4" w:space="0" w:color="auto"/>
              <w:left w:val="single" w:sz="4" w:space="0" w:color="auto"/>
              <w:right w:val="single" w:sz="4" w:space="0" w:color="auto"/>
            </w:tcBorders>
          </w:tcPr>
          <w:p w:rsidR="007D75FC" w:rsidRPr="007D75FC" w:rsidRDefault="007D75FC" w:rsidP="00F408D1">
            <w:pPr>
              <w:spacing w:after="0" w:line="240" w:lineRule="auto"/>
              <w:jc w:val="center"/>
              <w:rPr>
                <w:rFonts w:ascii="PT Astra Serif" w:eastAsia="Times New Roman" w:hAnsi="PT Astra Serif" w:cs="Aharoni"/>
                <w:b/>
                <w:bCs/>
                <w:sz w:val="20"/>
                <w:szCs w:val="20"/>
                <w:lang w:eastAsia="ru-RU"/>
              </w:rPr>
            </w:pPr>
          </w:p>
        </w:tc>
        <w:tc>
          <w:tcPr>
            <w:tcW w:w="852" w:type="dxa"/>
            <w:tcBorders>
              <w:top w:val="single" w:sz="4" w:space="0" w:color="auto"/>
              <w:left w:val="single" w:sz="4" w:space="0" w:color="auto"/>
              <w:right w:val="single" w:sz="4" w:space="0" w:color="auto"/>
            </w:tcBorders>
          </w:tcPr>
          <w:p w:rsidR="007D75FC" w:rsidRPr="007D75FC" w:rsidRDefault="007D75FC" w:rsidP="00F408D1">
            <w:pPr>
              <w:spacing w:after="0" w:line="240" w:lineRule="auto"/>
              <w:jc w:val="center"/>
              <w:rPr>
                <w:rFonts w:ascii="PT Astra Serif" w:eastAsia="Times New Roman" w:hAnsi="PT Astra Serif" w:cs="Aharoni"/>
                <w:b/>
                <w:bCs/>
                <w:sz w:val="20"/>
                <w:szCs w:val="20"/>
                <w:lang w:eastAsia="ru-RU"/>
              </w:rPr>
            </w:pPr>
          </w:p>
        </w:tc>
        <w:tc>
          <w:tcPr>
            <w:tcW w:w="1010" w:type="dxa"/>
            <w:vMerge w:val="restart"/>
            <w:tcBorders>
              <w:top w:val="single" w:sz="4" w:space="0" w:color="auto"/>
              <w:left w:val="single" w:sz="4" w:space="0" w:color="auto"/>
              <w:bottom w:val="single" w:sz="4" w:space="0" w:color="auto"/>
              <w:right w:val="single" w:sz="4" w:space="0" w:color="auto"/>
            </w:tcBorders>
          </w:tcPr>
          <w:p w:rsidR="007D75FC" w:rsidRPr="007D75FC" w:rsidRDefault="007D75FC" w:rsidP="00F408D1">
            <w:pPr>
              <w:spacing w:after="0" w:line="240" w:lineRule="auto"/>
              <w:jc w:val="center"/>
              <w:rPr>
                <w:rFonts w:ascii="PT Astra Serif" w:eastAsia="Times New Roman" w:hAnsi="PT Astra Serif" w:cs="Aharoni"/>
                <w:b/>
                <w:bCs/>
                <w:sz w:val="20"/>
                <w:szCs w:val="20"/>
                <w:lang w:eastAsia="ru-RU"/>
              </w:rPr>
            </w:pPr>
            <w:r w:rsidRPr="007D75FC">
              <w:rPr>
                <w:rFonts w:ascii="PT Astra Serif" w:eastAsia="Times New Roman" w:hAnsi="PT Astra Serif" w:cs="Aharoni"/>
                <w:b/>
                <w:bCs/>
                <w:sz w:val="20"/>
                <w:szCs w:val="20"/>
                <w:lang w:eastAsia="ru-RU"/>
              </w:rPr>
              <w:t xml:space="preserve">Базовое значе-ние показа-теля </w:t>
            </w:r>
          </w:p>
        </w:tc>
        <w:tc>
          <w:tcPr>
            <w:tcW w:w="5810" w:type="dxa"/>
            <w:gridSpan w:val="10"/>
            <w:tcBorders>
              <w:top w:val="single" w:sz="4" w:space="0" w:color="auto"/>
              <w:left w:val="single" w:sz="4" w:space="0" w:color="auto"/>
              <w:bottom w:val="single" w:sz="4" w:space="0" w:color="auto"/>
              <w:right w:val="single" w:sz="4" w:space="0" w:color="auto"/>
            </w:tcBorders>
          </w:tcPr>
          <w:p w:rsidR="007D75FC" w:rsidRPr="007D75FC" w:rsidRDefault="007D75FC" w:rsidP="00F408D1">
            <w:pPr>
              <w:spacing w:after="0" w:line="240" w:lineRule="auto"/>
              <w:jc w:val="center"/>
              <w:rPr>
                <w:rFonts w:ascii="PT Astra Serif" w:eastAsia="Times New Roman" w:hAnsi="PT Astra Serif" w:cs="Aharoni"/>
                <w:b/>
                <w:bCs/>
                <w:sz w:val="20"/>
                <w:szCs w:val="20"/>
                <w:lang w:eastAsia="ru-RU"/>
              </w:rPr>
            </w:pPr>
            <w:r w:rsidRPr="007D75FC">
              <w:rPr>
                <w:rFonts w:ascii="PT Astra Serif" w:eastAsia="Times New Roman" w:hAnsi="PT Astra Serif" w:cs="Aharoni"/>
                <w:b/>
                <w:bCs/>
                <w:sz w:val="20"/>
                <w:szCs w:val="20"/>
                <w:lang w:eastAsia="ru-RU"/>
              </w:rPr>
              <w:t xml:space="preserve">Целевые значения показателей </w:t>
            </w:r>
          </w:p>
        </w:tc>
        <w:tc>
          <w:tcPr>
            <w:tcW w:w="1847" w:type="dxa"/>
            <w:tcBorders>
              <w:top w:val="single" w:sz="4" w:space="0" w:color="auto"/>
              <w:left w:val="single" w:sz="4" w:space="0" w:color="auto"/>
              <w:right w:val="single" w:sz="4" w:space="0" w:color="auto"/>
            </w:tcBorders>
          </w:tcPr>
          <w:p w:rsidR="007D75FC" w:rsidRPr="007D75FC" w:rsidRDefault="007D75FC" w:rsidP="00F408D1">
            <w:pPr>
              <w:spacing w:after="0" w:line="240" w:lineRule="auto"/>
              <w:jc w:val="center"/>
              <w:rPr>
                <w:rFonts w:ascii="PT Astra Serif" w:eastAsia="Times New Roman" w:hAnsi="PT Astra Serif" w:cs="Aharoni"/>
                <w:b/>
                <w:bCs/>
                <w:sz w:val="20"/>
                <w:szCs w:val="20"/>
                <w:lang w:eastAsia="ru-RU"/>
              </w:rPr>
            </w:pPr>
            <w:r w:rsidRPr="007D75FC">
              <w:rPr>
                <w:rFonts w:ascii="PT Astra Serif" w:eastAsia="Times New Roman" w:hAnsi="PT Astra Serif" w:cs="Aharoni"/>
                <w:b/>
                <w:bCs/>
                <w:sz w:val="20"/>
                <w:szCs w:val="20"/>
                <w:lang w:eastAsia="ru-RU"/>
              </w:rPr>
              <w:t>Ответственный исполнитель</w:t>
            </w:r>
          </w:p>
        </w:tc>
      </w:tr>
      <w:tr w:rsidR="00AC0D7C" w:rsidRPr="007D75FC" w:rsidTr="00F408D1">
        <w:trPr>
          <w:trHeight w:val="1053"/>
          <w:tblHeader/>
        </w:trPr>
        <w:tc>
          <w:tcPr>
            <w:tcW w:w="555" w:type="dxa"/>
            <w:vMerge/>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spacing w:after="0" w:line="240" w:lineRule="auto"/>
              <w:rPr>
                <w:rFonts w:ascii="PT Astra Serif" w:eastAsia="Times New Roman" w:hAnsi="PT Astra Serif" w:cs="Aharoni"/>
                <w:b/>
                <w:bCs/>
                <w:sz w:val="20"/>
                <w:szCs w:val="20"/>
                <w:lang w:eastAsia="ru-RU"/>
              </w:rPr>
            </w:pPr>
          </w:p>
        </w:tc>
        <w:tc>
          <w:tcPr>
            <w:tcW w:w="2278" w:type="dxa"/>
            <w:vMerge/>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spacing w:after="0" w:line="240" w:lineRule="auto"/>
              <w:rPr>
                <w:rFonts w:ascii="PT Astra Serif" w:eastAsia="Times New Roman" w:hAnsi="PT Astra Serif" w:cs="Aharoni"/>
                <w:b/>
                <w:bCs/>
                <w:sz w:val="20"/>
                <w:szCs w:val="20"/>
                <w:lang w:eastAsia="ru-RU"/>
              </w:rPr>
            </w:pPr>
          </w:p>
        </w:tc>
        <w:tc>
          <w:tcPr>
            <w:tcW w:w="2673" w:type="dxa"/>
            <w:tcBorders>
              <w:left w:val="single" w:sz="4" w:space="0" w:color="auto"/>
              <w:bottom w:val="single" w:sz="4" w:space="0" w:color="auto"/>
              <w:right w:val="single" w:sz="4" w:space="0" w:color="auto"/>
            </w:tcBorders>
          </w:tcPr>
          <w:p w:rsidR="00AC0D7C" w:rsidRPr="007D75FC" w:rsidRDefault="00AC0D7C" w:rsidP="00F408D1">
            <w:pPr>
              <w:spacing w:after="0" w:line="240" w:lineRule="auto"/>
              <w:jc w:val="center"/>
              <w:rPr>
                <w:rFonts w:ascii="PT Astra Serif" w:eastAsia="Times New Roman" w:hAnsi="PT Astra Serif" w:cs="Aharoni"/>
                <w:b/>
                <w:bCs/>
                <w:sz w:val="20"/>
                <w:szCs w:val="20"/>
                <w:lang w:eastAsia="ru-RU"/>
              </w:rPr>
            </w:pPr>
            <w:r w:rsidRPr="007D75FC">
              <w:rPr>
                <w:rFonts w:ascii="PT Astra Serif" w:eastAsia="Times New Roman" w:hAnsi="PT Astra Serif" w:cs="Aharoni"/>
                <w:b/>
                <w:bCs/>
                <w:sz w:val="20"/>
                <w:szCs w:val="20"/>
                <w:lang w:eastAsia="ru-RU"/>
              </w:rPr>
              <w:t>Наименование показателя</w:t>
            </w:r>
          </w:p>
        </w:tc>
        <w:tc>
          <w:tcPr>
            <w:tcW w:w="852" w:type="dxa"/>
            <w:tcBorders>
              <w:left w:val="single" w:sz="4" w:space="0" w:color="auto"/>
              <w:bottom w:val="single" w:sz="4" w:space="0" w:color="auto"/>
              <w:right w:val="single" w:sz="4" w:space="0" w:color="auto"/>
            </w:tcBorders>
          </w:tcPr>
          <w:p w:rsidR="00AC0D7C" w:rsidRPr="007D75FC" w:rsidRDefault="00AC0D7C" w:rsidP="00F408D1">
            <w:pPr>
              <w:spacing w:after="0" w:line="240" w:lineRule="auto"/>
              <w:jc w:val="center"/>
              <w:rPr>
                <w:rFonts w:ascii="PT Astra Serif" w:eastAsia="Times New Roman" w:hAnsi="PT Astra Serif" w:cs="Aharoni"/>
                <w:b/>
                <w:bCs/>
                <w:sz w:val="20"/>
                <w:szCs w:val="20"/>
                <w:lang w:eastAsia="ru-RU"/>
              </w:rPr>
            </w:pPr>
            <w:r w:rsidRPr="007D75FC">
              <w:rPr>
                <w:rFonts w:ascii="PT Astra Serif" w:eastAsia="Times New Roman" w:hAnsi="PT Astra Serif" w:cs="Aharoni"/>
                <w:b/>
                <w:bCs/>
                <w:sz w:val="20"/>
                <w:szCs w:val="20"/>
                <w:lang w:eastAsia="ru-RU"/>
              </w:rPr>
              <w:t>Единица изме-рения</w:t>
            </w:r>
          </w:p>
        </w:tc>
        <w:tc>
          <w:tcPr>
            <w:tcW w:w="1010" w:type="dxa"/>
            <w:vMerge/>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spacing w:after="0" w:line="240" w:lineRule="auto"/>
              <w:rPr>
                <w:rFonts w:ascii="PT Astra Serif" w:eastAsia="Times New Roman" w:hAnsi="PT Astra Serif" w:cs="Aharoni"/>
                <w:b/>
                <w:bCs/>
                <w:sz w:val="20"/>
                <w:szCs w:val="20"/>
                <w:lang w:eastAsia="ru-RU"/>
              </w:rPr>
            </w:pPr>
          </w:p>
        </w:tc>
        <w:tc>
          <w:tcPr>
            <w:tcW w:w="996" w:type="dxa"/>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spacing w:after="0" w:line="240" w:lineRule="auto"/>
              <w:jc w:val="center"/>
              <w:rPr>
                <w:rFonts w:ascii="PT Astra Serif" w:eastAsia="Times New Roman" w:hAnsi="PT Astra Serif" w:cs="Aharoni"/>
                <w:b/>
                <w:bCs/>
                <w:sz w:val="20"/>
                <w:szCs w:val="20"/>
                <w:lang w:val="en-US" w:eastAsia="ru-RU"/>
              </w:rPr>
            </w:pPr>
            <w:r w:rsidRPr="007D75FC">
              <w:rPr>
                <w:rFonts w:ascii="PT Astra Serif" w:eastAsia="Times New Roman" w:hAnsi="PT Astra Serif" w:cs="Aharoni"/>
                <w:b/>
                <w:bCs/>
                <w:sz w:val="20"/>
                <w:szCs w:val="20"/>
                <w:lang w:eastAsia="ru-RU"/>
              </w:rPr>
              <w:t>202</w:t>
            </w:r>
            <w:r w:rsidRPr="007D75FC">
              <w:rPr>
                <w:rFonts w:ascii="PT Astra Serif" w:eastAsia="Times New Roman" w:hAnsi="PT Astra Serif" w:cs="Aharoni"/>
                <w:b/>
                <w:bCs/>
                <w:sz w:val="20"/>
                <w:szCs w:val="20"/>
                <w:lang w:val="en-US" w:eastAsia="ru-RU"/>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spacing w:after="0" w:line="240" w:lineRule="auto"/>
              <w:jc w:val="center"/>
              <w:rPr>
                <w:rFonts w:ascii="PT Astra Serif" w:eastAsia="Times New Roman" w:hAnsi="PT Astra Serif" w:cs="Aharoni"/>
                <w:b/>
                <w:bCs/>
                <w:sz w:val="20"/>
                <w:szCs w:val="20"/>
                <w:lang w:val="en-US" w:eastAsia="ru-RU"/>
              </w:rPr>
            </w:pPr>
            <w:r w:rsidRPr="007D75FC">
              <w:rPr>
                <w:rFonts w:ascii="PT Astra Serif" w:eastAsia="Times New Roman" w:hAnsi="PT Astra Serif" w:cs="Aharoni"/>
                <w:b/>
                <w:bCs/>
                <w:sz w:val="20"/>
                <w:szCs w:val="20"/>
                <w:lang w:eastAsia="ru-RU"/>
              </w:rPr>
              <w:t>202</w:t>
            </w:r>
            <w:r w:rsidRPr="007D75FC">
              <w:rPr>
                <w:rFonts w:ascii="PT Astra Serif" w:eastAsia="Times New Roman" w:hAnsi="PT Astra Serif" w:cs="Aharoni"/>
                <w:b/>
                <w:bCs/>
                <w:sz w:val="20"/>
                <w:szCs w:val="20"/>
                <w:lang w:val="en-US"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spacing w:after="0" w:line="240" w:lineRule="auto"/>
              <w:jc w:val="center"/>
              <w:rPr>
                <w:rFonts w:ascii="PT Astra Serif" w:eastAsia="Times New Roman" w:hAnsi="PT Astra Serif" w:cs="Aharoni"/>
                <w:b/>
                <w:bCs/>
                <w:sz w:val="20"/>
                <w:szCs w:val="20"/>
                <w:lang w:val="en-US" w:eastAsia="ru-RU"/>
              </w:rPr>
            </w:pPr>
            <w:r w:rsidRPr="007D75FC">
              <w:rPr>
                <w:rFonts w:ascii="PT Astra Serif" w:eastAsia="Times New Roman" w:hAnsi="PT Astra Serif" w:cs="Aharoni"/>
                <w:b/>
                <w:bCs/>
                <w:sz w:val="20"/>
                <w:szCs w:val="20"/>
                <w:lang w:eastAsia="ru-RU"/>
              </w:rPr>
              <w:t>202</w:t>
            </w:r>
            <w:r w:rsidRPr="007D75FC">
              <w:rPr>
                <w:rFonts w:ascii="PT Astra Serif" w:eastAsia="Times New Roman" w:hAnsi="PT Astra Serif" w:cs="Aharoni"/>
                <w:b/>
                <w:bCs/>
                <w:sz w:val="20"/>
                <w:szCs w:val="20"/>
                <w:lang w:val="en-US" w:eastAsia="ru-RU"/>
              </w:rPr>
              <w:t>4</w:t>
            </w:r>
          </w:p>
        </w:tc>
        <w:tc>
          <w:tcPr>
            <w:tcW w:w="996" w:type="dxa"/>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spacing w:after="0" w:line="240" w:lineRule="auto"/>
              <w:jc w:val="center"/>
              <w:rPr>
                <w:rFonts w:ascii="PT Astra Serif" w:eastAsia="Times New Roman" w:hAnsi="PT Astra Serif" w:cs="Aharoni"/>
                <w:b/>
                <w:bCs/>
                <w:sz w:val="20"/>
                <w:szCs w:val="20"/>
                <w:lang w:val="en-US" w:eastAsia="ru-RU"/>
              </w:rPr>
            </w:pPr>
            <w:r w:rsidRPr="007D75FC">
              <w:rPr>
                <w:rFonts w:ascii="PT Astra Serif" w:eastAsia="Times New Roman" w:hAnsi="PT Astra Serif" w:cs="Aharoni"/>
                <w:b/>
                <w:bCs/>
                <w:sz w:val="20"/>
                <w:szCs w:val="20"/>
                <w:lang w:eastAsia="ru-RU"/>
              </w:rPr>
              <w:t>202</w:t>
            </w:r>
            <w:r w:rsidRPr="007D75FC">
              <w:rPr>
                <w:rFonts w:ascii="PT Astra Serif" w:eastAsia="Times New Roman" w:hAnsi="PT Astra Serif" w:cs="Aharoni"/>
                <w:b/>
                <w:bCs/>
                <w:sz w:val="20"/>
                <w:szCs w:val="20"/>
                <w:lang w:val="en-US" w:eastAsia="ru-RU"/>
              </w:rPr>
              <w:t>5</w:t>
            </w:r>
          </w:p>
        </w:tc>
        <w:tc>
          <w:tcPr>
            <w:tcW w:w="780" w:type="dxa"/>
            <w:gridSpan w:val="4"/>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spacing w:after="0" w:line="240" w:lineRule="auto"/>
              <w:jc w:val="center"/>
              <w:rPr>
                <w:rFonts w:ascii="PT Astra Serif" w:eastAsia="Times New Roman" w:hAnsi="PT Astra Serif" w:cs="Aharoni"/>
                <w:b/>
                <w:bCs/>
                <w:sz w:val="20"/>
                <w:szCs w:val="20"/>
                <w:lang w:val="en-US" w:eastAsia="ru-RU"/>
              </w:rPr>
            </w:pPr>
            <w:r w:rsidRPr="007D75FC">
              <w:rPr>
                <w:rFonts w:ascii="PT Astra Serif" w:eastAsia="Times New Roman" w:hAnsi="PT Astra Serif" w:cs="Aharoni"/>
                <w:b/>
                <w:bCs/>
                <w:sz w:val="20"/>
                <w:szCs w:val="20"/>
                <w:lang w:eastAsia="ru-RU"/>
              </w:rPr>
              <w:t>202</w:t>
            </w:r>
            <w:r w:rsidRPr="007D75FC">
              <w:rPr>
                <w:rFonts w:ascii="PT Astra Serif" w:eastAsia="Times New Roman" w:hAnsi="PT Astra Serif" w:cs="Aharoni"/>
                <w:b/>
                <w:bCs/>
                <w:sz w:val="20"/>
                <w:szCs w:val="20"/>
                <w:lang w:val="en-US" w:eastAsia="ru-RU"/>
              </w:rPr>
              <w:t>6</w:t>
            </w:r>
          </w:p>
        </w:tc>
        <w:tc>
          <w:tcPr>
            <w:tcW w:w="912" w:type="dxa"/>
            <w:tcBorders>
              <w:top w:val="single" w:sz="4" w:space="0" w:color="auto"/>
              <w:left w:val="single" w:sz="4" w:space="0" w:color="auto"/>
              <w:bottom w:val="single" w:sz="4" w:space="0" w:color="auto"/>
              <w:right w:val="single" w:sz="4" w:space="0" w:color="auto"/>
            </w:tcBorders>
            <w:vAlign w:val="center"/>
          </w:tcPr>
          <w:p w:rsidR="00AC0D7C" w:rsidRPr="00F408D1" w:rsidRDefault="00F408D1" w:rsidP="00F408D1">
            <w:pPr>
              <w:spacing w:after="0" w:line="240" w:lineRule="auto"/>
              <w:jc w:val="center"/>
              <w:rPr>
                <w:rFonts w:ascii="PT Astra Serif" w:eastAsia="Times New Roman" w:hAnsi="PT Astra Serif" w:cs="Aharoni"/>
                <w:b/>
                <w:bCs/>
                <w:sz w:val="20"/>
                <w:szCs w:val="20"/>
                <w:lang w:eastAsia="ru-RU"/>
              </w:rPr>
            </w:pPr>
            <w:r>
              <w:rPr>
                <w:rFonts w:ascii="PT Astra Serif" w:eastAsia="Times New Roman" w:hAnsi="PT Astra Serif" w:cs="Aharoni"/>
                <w:b/>
                <w:bCs/>
                <w:sz w:val="20"/>
                <w:szCs w:val="20"/>
                <w:lang w:eastAsia="ru-RU"/>
              </w:rPr>
              <w:t>2027</w:t>
            </w:r>
          </w:p>
        </w:tc>
        <w:tc>
          <w:tcPr>
            <w:tcW w:w="1867" w:type="dxa"/>
            <w:gridSpan w:val="2"/>
            <w:tcBorders>
              <w:left w:val="single" w:sz="4" w:space="0" w:color="auto"/>
              <w:bottom w:val="single" w:sz="4" w:space="0" w:color="auto"/>
              <w:right w:val="single" w:sz="4" w:space="0" w:color="auto"/>
            </w:tcBorders>
          </w:tcPr>
          <w:p w:rsidR="00AC0D7C" w:rsidRPr="007D75FC" w:rsidRDefault="00AC0D7C" w:rsidP="00F408D1">
            <w:pPr>
              <w:spacing w:after="0" w:line="240" w:lineRule="auto"/>
              <w:rPr>
                <w:rFonts w:ascii="PT Astra Serif" w:eastAsia="Times New Roman" w:hAnsi="PT Astra Serif" w:cs="Aharoni"/>
                <w:b/>
                <w:bCs/>
                <w:sz w:val="20"/>
                <w:szCs w:val="20"/>
                <w:lang w:eastAsia="ru-RU"/>
              </w:rPr>
            </w:pPr>
          </w:p>
        </w:tc>
      </w:tr>
      <w:tr w:rsidR="00AC0D7C" w:rsidRPr="007D75FC" w:rsidTr="00F408D1">
        <w:trPr>
          <w:trHeight w:val="296"/>
          <w:tblHeader/>
        </w:trPr>
        <w:tc>
          <w:tcPr>
            <w:tcW w:w="555" w:type="dxa"/>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jc w:val="center"/>
              <w:rPr>
                <w:rFonts w:ascii="PT Astra Serif" w:eastAsia="Times New Roman" w:hAnsi="PT Astra Serif" w:cs="Aharoni"/>
                <w:b/>
                <w:bCs/>
                <w:sz w:val="20"/>
                <w:szCs w:val="20"/>
                <w:lang w:eastAsia="ru-RU"/>
              </w:rPr>
            </w:pPr>
            <w:r w:rsidRPr="007D75FC">
              <w:rPr>
                <w:rFonts w:ascii="PT Astra Serif" w:eastAsia="Times New Roman" w:hAnsi="PT Astra Serif" w:cs="Aharoni"/>
                <w:b/>
                <w:bCs/>
                <w:sz w:val="20"/>
                <w:szCs w:val="20"/>
                <w:lang w:eastAsia="ru-RU"/>
              </w:rPr>
              <w:t>1</w:t>
            </w:r>
          </w:p>
        </w:tc>
        <w:tc>
          <w:tcPr>
            <w:tcW w:w="2278" w:type="dxa"/>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jc w:val="center"/>
              <w:rPr>
                <w:rFonts w:ascii="PT Astra Serif" w:eastAsia="Times New Roman" w:hAnsi="PT Astra Serif" w:cs="Aharoni"/>
                <w:b/>
                <w:bCs/>
                <w:sz w:val="20"/>
                <w:szCs w:val="20"/>
                <w:lang w:eastAsia="ru-RU"/>
              </w:rPr>
            </w:pPr>
            <w:r w:rsidRPr="007D75FC">
              <w:rPr>
                <w:rFonts w:ascii="PT Astra Serif" w:eastAsia="Times New Roman" w:hAnsi="PT Astra Serif" w:cs="Aharoni"/>
                <w:b/>
                <w:bCs/>
                <w:sz w:val="20"/>
                <w:szCs w:val="20"/>
                <w:lang w:eastAsia="ru-RU"/>
              </w:rPr>
              <w:t>2</w:t>
            </w:r>
          </w:p>
        </w:tc>
        <w:tc>
          <w:tcPr>
            <w:tcW w:w="2673" w:type="dxa"/>
            <w:tcBorders>
              <w:left w:val="single" w:sz="4" w:space="0" w:color="auto"/>
              <w:bottom w:val="single" w:sz="4" w:space="0" w:color="auto"/>
              <w:right w:val="single" w:sz="4" w:space="0" w:color="auto"/>
            </w:tcBorders>
          </w:tcPr>
          <w:p w:rsidR="00AC0D7C" w:rsidRPr="007D75FC" w:rsidRDefault="00AC0D7C" w:rsidP="00F408D1">
            <w:pPr>
              <w:spacing w:after="0" w:line="240" w:lineRule="auto"/>
              <w:jc w:val="center"/>
              <w:rPr>
                <w:rFonts w:ascii="PT Astra Serif" w:eastAsia="Times New Roman" w:hAnsi="PT Astra Serif" w:cs="Aharoni"/>
                <w:b/>
                <w:bCs/>
                <w:sz w:val="20"/>
                <w:szCs w:val="20"/>
                <w:lang w:eastAsia="ru-RU"/>
              </w:rPr>
            </w:pPr>
            <w:r w:rsidRPr="007D75FC">
              <w:rPr>
                <w:rFonts w:ascii="PT Astra Serif" w:eastAsia="Times New Roman" w:hAnsi="PT Astra Serif" w:cs="Aharoni"/>
                <w:b/>
                <w:bCs/>
                <w:sz w:val="20"/>
                <w:szCs w:val="20"/>
                <w:lang w:eastAsia="ru-RU"/>
              </w:rPr>
              <w:t>3</w:t>
            </w:r>
          </w:p>
        </w:tc>
        <w:tc>
          <w:tcPr>
            <w:tcW w:w="852" w:type="dxa"/>
            <w:tcBorders>
              <w:left w:val="single" w:sz="4" w:space="0" w:color="auto"/>
              <w:bottom w:val="single" w:sz="4" w:space="0" w:color="auto"/>
              <w:right w:val="single" w:sz="4" w:space="0" w:color="auto"/>
            </w:tcBorders>
          </w:tcPr>
          <w:p w:rsidR="00AC0D7C" w:rsidRPr="007D75FC" w:rsidRDefault="00AC0D7C" w:rsidP="00F408D1">
            <w:pPr>
              <w:spacing w:after="0" w:line="240" w:lineRule="auto"/>
              <w:jc w:val="center"/>
              <w:rPr>
                <w:rFonts w:ascii="PT Astra Serif" w:eastAsia="Times New Roman" w:hAnsi="PT Astra Serif" w:cs="Aharoni"/>
                <w:b/>
                <w:bCs/>
                <w:sz w:val="20"/>
                <w:szCs w:val="20"/>
                <w:lang w:eastAsia="ru-RU"/>
              </w:rPr>
            </w:pPr>
            <w:r w:rsidRPr="007D75FC">
              <w:rPr>
                <w:rFonts w:ascii="PT Astra Serif" w:eastAsia="Times New Roman" w:hAnsi="PT Astra Serif" w:cs="Aharoni"/>
                <w:b/>
                <w:bCs/>
                <w:sz w:val="20"/>
                <w:szCs w:val="20"/>
                <w:lang w:eastAsia="ru-RU"/>
              </w:rPr>
              <w:t>4</w:t>
            </w:r>
          </w:p>
        </w:tc>
        <w:tc>
          <w:tcPr>
            <w:tcW w:w="1010" w:type="dxa"/>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jc w:val="center"/>
              <w:rPr>
                <w:rFonts w:ascii="PT Astra Serif" w:eastAsia="Times New Roman" w:hAnsi="PT Astra Serif" w:cs="Aharoni"/>
                <w:b/>
                <w:bCs/>
                <w:sz w:val="20"/>
                <w:szCs w:val="20"/>
                <w:lang w:eastAsia="ru-RU"/>
              </w:rPr>
            </w:pPr>
            <w:r w:rsidRPr="007D75FC">
              <w:rPr>
                <w:rFonts w:ascii="PT Astra Serif" w:eastAsia="Times New Roman" w:hAnsi="PT Astra Serif" w:cs="Aharoni"/>
                <w:b/>
                <w:bCs/>
                <w:sz w:val="20"/>
                <w:szCs w:val="20"/>
                <w:lang w:eastAsia="ru-RU"/>
              </w:rPr>
              <w:t>5</w:t>
            </w:r>
          </w:p>
        </w:tc>
        <w:tc>
          <w:tcPr>
            <w:tcW w:w="996" w:type="dxa"/>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jc w:val="center"/>
              <w:rPr>
                <w:rFonts w:ascii="PT Astra Serif" w:eastAsia="Times New Roman" w:hAnsi="PT Astra Serif" w:cs="Aharoni"/>
                <w:b/>
                <w:bCs/>
                <w:sz w:val="20"/>
                <w:szCs w:val="20"/>
                <w:lang w:eastAsia="ru-RU"/>
              </w:rPr>
            </w:pPr>
            <w:r w:rsidRPr="007D75FC">
              <w:rPr>
                <w:rFonts w:ascii="PT Astra Serif" w:eastAsia="Times New Roman" w:hAnsi="PT Astra Serif" w:cs="Aharoni"/>
                <w:b/>
                <w:bCs/>
                <w:sz w:val="20"/>
                <w:szCs w:val="20"/>
                <w:lang w:eastAsia="ru-RU"/>
              </w:rPr>
              <w:t>6</w:t>
            </w:r>
          </w:p>
        </w:tc>
        <w:tc>
          <w:tcPr>
            <w:tcW w:w="992" w:type="dxa"/>
            <w:gridSpan w:val="2"/>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jc w:val="center"/>
              <w:rPr>
                <w:rFonts w:ascii="PT Astra Serif" w:eastAsia="Times New Roman" w:hAnsi="PT Astra Serif" w:cs="Aharoni"/>
                <w:b/>
                <w:bCs/>
                <w:sz w:val="20"/>
                <w:szCs w:val="20"/>
                <w:lang w:eastAsia="ru-RU"/>
              </w:rPr>
            </w:pPr>
            <w:r w:rsidRPr="007D75FC">
              <w:rPr>
                <w:rFonts w:ascii="PT Astra Serif" w:eastAsia="Times New Roman" w:hAnsi="PT Astra Serif" w:cs="Aharoni"/>
                <w:b/>
                <w:bCs/>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jc w:val="center"/>
              <w:rPr>
                <w:rFonts w:ascii="PT Astra Serif" w:eastAsia="Times New Roman" w:hAnsi="PT Astra Serif" w:cs="Aharoni"/>
                <w:b/>
                <w:bCs/>
                <w:sz w:val="20"/>
                <w:szCs w:val="20"/>
                <w:lang w:eastAsia="ru-RU"/>
              </w:rPr>
            </w:pPr>
            <w:r w:rsidRPr="007D75FC">
              <w:rPr>
                <w:rFonts w:ascii="PT Astra Serif" w:eastAsia="Times New Roman" w:hAnsi="PT Astra Serif" w:cs="Aharoni"/>
                <w:b/>
                <w:bCs/>
                <w:sz w:val="20"/>
                <w:szCs w:val="20"/>
                <w:lang w:eastAsia="ru-RU"/>
              </w:rPr>
              <w:t>8</w:t>
            </w:r>
          </w:p>
        </w:tc>
        <w:tc>
          <w:tcPr>
            <w:tcW w:w="996" w:type="dxa"/>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jc w:val="center"/>
              <w:rPr>
                <w:rFonts w:ascii="PT Astra Serif" w:eastAsia="Times New Roman" w:hAnsi="PT Astra Serif" w:cs="Aharoni"/>
                <w:b/>
                <w:bCs/>
                <w:sz w:val="20"/>
                <w:szCs w:val="20"/>
                <w:lang w:eastAsia="ru-RU"/>
              </w:rPr>
            </w:pPr>
            <w:r w:rsidRPr="007D75FC">
              <w:rPr>
                <w:rFonts w:ascii="PT Astra Serif" w:eastAsia="Times New Roman" w:hAnsi="PT Astra Serif" w:cs="Aharoni"/>
                <w:b/>
                <w:bCs/>
                <w:sz w:val="20"/>
                <w:szCs w:val="20"/>
                <w:lang w:eastAsia="ru-RU"/>
              </w:rPr>
              <w:t>9</w:t>
            </w:r>
          </w:p>
        </w:tc>
        <w:tc>
          <w:tcPr>
            <w:tcW w:w="780" w:type="dxa"/>
            <w:gridSpan w:val="4"/>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jc w:val="center"/>
              <w:rPr>
                <w:rFonts w:ascii="PT Astra Serif" w:eastAsia="Times New Roman" w:hAnsi="PT Astra Serif" w:cs="Aharoni"/>
                <w:b/>
                <w:bCs/>
                <w:sz w:val="20"/>
                <w:szCs w:val="20"/>
                <w:lang w:eastAsia="ru-RU"/>
              </w:rPr>
            </w:pPr>
            <w:r w:rsidRPr="007D75FC">
              <w:rPr>
                <w:rFonts w:ascii="PT Astra Serif" w:eastAsia="Times New Roman" w:hAnsi="PT Astra Serif" w:cs="Aharoni"/>
                <w:b/>
                <w:bCs/>
                <w:sz w:val="20"/>
                <w:szCs w:val="20"/>
                <w:lang w:eastAsia="ru-RU"/>
              </w:rPr>
              <w:t>10</w:t>
            </w:r>
          </w:p>
        </w:tc>
        <w:tc>
          <w:tcPr>
            <w:tcW w:w="912" w:type="dxa"/>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jc w:val="center"/>
              <w:rPr>
                <w:rFonts w:ascii="PT Astra Serif" w:eastAsia="Times New Roman" w:hAnsi="PT Astra Serif" w:cs="Aharoni"/>
                <w:b/>
                <w:bCs/>
                <w:sz w:val="20"/>
                <w:szCs w:val="20"/>
                <w:lang w:eastAsia="ru-RU"/>
              </w:rPr>
            </w:pPr>
          </w:p>
        </w:tc>
        <w:tc>
          <w:tcPr>
            <w:tcW w:w="1867" w:type="dxa"/>
            <w:gridSpan w:val="2"/>
            <w:tcBorders>
              <w:left w:val="single" w:sz="4" w:space="0" w:color="auto"/>
              <w:bottom w:val="single" w:sz="4" w:space="0" w:color="auto"/>
              <w:right w:val="single" w:sz="4" w:space="0" w:color="auto"/>
            </w:tcBorders>
          </w:tcPr>
          <w:p w:rsidR="00AC0D7C" w:rsidRPr="007D75FC" w:rsidRDefault="00AC0D7C" w:rsidP="00F408D1">
            <w:pPr>
              <w:spacing w:after="0" w:line="240" w:lineRule="auto"/>
              <w:jc w:val="center"/>
              <w:rPr>
                <w:rFonts w:ascii="PT Astra Serif" w:eastAsia="Times New Roman" w:hAnsi="PT Astra Serif" w:cs="Aharoni"/>
                <w:b/>
                <w:bCs/>
                <w:sz w:val="20"/>
                <w:szCs w:val="20"/>
                <w:lang w:eastAsia="ru-RU"/>
              </w:rPr>
            </w:pPr>
            <w:r w:rsidRPr="007D75FC">
              <w:rPr>
                <w:rFonts w:ascii="PT Astra Serif" w:eastAsia="Times New Roman" w:hAnsi="PT Astra Serif" w:cs="Aharoni"/>
                <w:b/>
                <w:bCs/>
                <w:sz w:val="20"/>
                <w:szCs w:val="20"/>
                <w:lang w:eastAsia="ru-RU"/>
              </w:rPr>
              <w:t>11</w:t>
            </w:r>
          </w:p>
        </w:tc>
      </w:tr>
      <w:tr w:rsidR="007D75FC" w:rsidRPr="007D75FC" w:rsidTr="00F408D1">
        <w:trPr>
          <w:gridAfter w:val="1"/>
          <w:wAfter w:w="20" w:type="dxa"/>
          <w:trHeight w:val="631"/>
        </w:trPr>
        <w:tc>
          <w:tcPr>
            <w:tcW w:w="555" w:type="dxa"/>
            <w:tcBorders>
              <w:top w:val="single" w:sz="4" w:space="0" w:color="auto"/>
              <w:left w:val="single" w:sz="4" w:space="0" w:color="auto"/>
              <w:bottom w:val="single" w:sz="4" w:space="0" w:color="auto"/>
              <w:right w:val="single" w:sz="4" w:space="0" w:color="auto"/>
            </w:tcBorders>
            <w:vAlign w:val="center"/>
          </w:tcPr>
          <w:p w:rsidR="007D75FC" w:rsidRPr="007D75FC" w:rsidRDefault="007D75FC" w:rsidP="00F408D1">
            <w:pPr>
              <w:spacing w:after="0" w:line="240" w:lineRule="auto"/>
              <w:jc w:val="center"/>
              <w:rPr>
                <w:rFonts w:ascii="PT Astra Serif" w:eastAsia="Times New Roman" w:hAnsi="PT Astra Serif" w:cs="Aharoni"/>
                <w:b/>
                <w:sz w:val="20"/>
                <w:szCs w:val="20"/>
                <w:lang w:eastAsia="ru-RU"/>
              </w:rPr>
            </w:pPr>
            <w:r w:rsidRPr="007D75FC">
              <w:rPr>
                <w:rFonts w:ascii="PT Astra Serif" w:eastAsia="Times New Roman" w:hAnsi="PT Astra Serif" w:cs="Aharoni"/>
                <w:b/>
                <w:sz w:val="20"/>
                <w:szCs w:val="20"/>
                <w:lang w:eastAsia="ru-RU"/>
              </w:rPr>
              <w:t>1.</w:t>
            </w:r>
          </w:p>
        </w:tc>
        <w:tc>
          <w:tcPr>
            <w:tcW w:w="14470" w:type="dxa"/>
            <w:gridSpan w:val="15"/>
            <w:tcBorders>
              <w:right w:val="single" w:sz="4" w:space="0" w:color="auto"/>
            </w:tcBorders>
            <w:shd w:val="clear" w:color="auto" w:fill="auto"/>
          </w:tcPr>
          <w:p w:rsidR="007D75FC" w:rsidRPr="007D75FC" w:rsidRDefault="007D75FC" w:rsidP="00F408D1">
            <w:pPr>
              <w:numPr>
                <w:ilvl w:val="0"/>
                <w:numId w:val="16"/>
              </w:numPr>
              <w:spacing w:after="0" w:line="240" w:lineRule="auto"/>
              <w:contextualSpacing/>
              <w:jc w:val="both"/>
              <w:rPr>
                <w:rFonts w:ascii="PT Astra Serif" w:hAnsi="PT Astra Serif"/>
                <w:b/>
              </w:rPr>
            </w:pPr>
            <w:r w:rsidRPr="007D75FC">
              <w:rPr>
                <w:rFonts w:ascii="PT Astra Serif" w:hAnsi="PT Astra Serif"/>
                <w:b/>
                <w:sz w:val="20"/>
                <w:szCs w:val="20"/>
              </w:rPr>
              <w:t xml:space="preserve">Цель: </w:t>
            </w:r>
            <w:r w:rsidRPr="007D75FC">
              <w:rPr>
                <w:rFonts w:eastAsiaTheme="minorEastAsia"/>
                <w:sz w:val="20"/>
                <w:lang w:eastAsia="ru-RU"/>
              </w:rPr>
              <w:t xml:space="preserve"> </w:t>
            </w:r>
            <w:r w:rsidRPr="007D75FC">
              <w:rPr>
                <w:rFonts w:ascii="PT Astra Serif" w:hAnsi="PT Astra Serif"/>
                <w:b/>
                <w:sz w:val="20"/>
                <w:szCs w:val="20"/>
              </w:rPr>
              <w:t>Формирование эффективной структуры собственности и системы управления имуществом, позволяющих полностью обеспечить исполнение муниципальных функций, максимизировать пополнение доходной части бюджета города Донской и снизить расходы городского бюджета на содержание имущества.</w:t>
            </w:r>
          </w:p>
        </w:tc>
      </w:tr>
      <w:tr w:rsidR="00AC0D7C" w:rsidRPr="007D75FC" w:rsidTr="00F408D1">
        <w:trPr>
          <w:gridAfter w:val="1"/>
          <w:wAfter w:w="20" w:type="dxa"/>
          <w:trHeight w:val="569"/>
        </w:trPr>
        <w:tc>
          <w:tcPr>
            <w:tcW w:w="555" w:type="dxa"/>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jc w:val="both"/>
              <w:rPr>
                <w:rFonts w:ascii="PT Astra Serif" w:eastAsia="Times New Roman" w:hAnsi="PT Astra Serif" w:cs="Aharoni"/>
                <w:bCs/>
                <w:sz w:val="16"/>
                <w:szCs w:val="16"/>
                <w:lang w:eastAsia="ru-RU"/>
              </w:rPr>
            </w:pPr>
            <w:r w:rsidRPr="007D75FC">
              <w:rPr>
                <w:rFonts w:ascii="PT Astra Serif" w:eastAsia="Times New Roman" w:hAnsi="PT Astra Serif" w:cs="Aharoni"/>
                <w:bCs/>
                <w:sz w:val="16"/>
                <w:szCs w:val="16"/>
                <w:lang w:eastAsia="ru-RU"/>
              </w:rPr>
              <w:t>1.1</w:t>
            </w:r>
          </w:p>
        </w:tc>
        <w:tc>
          <w:tcPr>
            <w:tcW w:w="4951" w:type="dxa"/>
            <w:gridSpan w:val="2"/>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jc w:val="both"/>
              <w:rPr>
                <w:rFonts w:ascii="PT Astra Serif" w:eastAsia="Times New Roman" w:hAnsi="PT Astra Serif" w:cs="Aharoni"/>
                <w:b/>
                <w:i/>
                <w:strike/>
                <w:sz w:val="20"/>
                <w:szCs w:val="20"/>
                <w:lang w:eastAsia="ru-RU"/>
              </w:rPr>
            </w:pPr>
            <w:r w:rsidRPr="007D75FC">
              <w:rPr>
                <w:rFonts w:ascii="PT Astra Serif" w:hAnsi="PT Astra Serif"/>
                <w:b/>
                <w:i/>
                <w:sz w:val="20"/>
                <w:szCs w:val="20"/>
              </w:rPr>
              <w:t>Комплекс процессных мероприятий "Имущественные отношения»</w:t>
            </w:r>
          </w:p>
        </w:tc>
        <w:tc>
          <w:tcPr>
            <w:tcW w:w="852" w:type="dxa"/>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jc w:val="center"/>
              <w:rPr>
                <w:rFonts w:ascii="PT Astra Serif" w:eastAsia="Times New Roman" w:hAnsi="PT Astra Serif" w:cs="Aharoni"/>
                <w:sz w:val="20"/>
                <w:szCs w:val="20"/>
                <w:lang w:eastAsia="ru-RU"/>
              </w:rPr>
            </w:pPr>
          </w:p>
        </w:tc>
        <w:tc>
          <w:tcPr>
            <w:tcW w:w="1010" w:type="dxa"/>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spacing w:after="0" w:line="240" w:lineRule="auto"/>
              <w:jc w:val="center"/>
              <w:rPr>
                <w:rFonts w:ascii="PT Astra Serif" w:eastAsia="Times New Roman" w:hAnsi="PT Astra Serif" w:cs="Aharoni"/>
                <w:sz w:val="20"/>
                <w:szCs w:val="20"/>
                <w:lang w:eastAsia="ru-RU"/>
              </w:rPr>
            </w:pPr>
          </w:p>
        </w:tc>
        <w:tc>
          <w:tcPr>
            <w:tcW w:w="996" w:type="dxa"/>
            <w:tcBorders>
              <w:top w:val="single" w:sz="4" w:space="0" w:color="auto"/>
              <w:left w:val="nil"/>
              <w:bottom w:val="single" w:sz="4" w:space="0" w:color="auto"/>
              <w:right w:val="single" w:sz="4" w:space="0" w:color="auto"/>
            </w:tcBorders>
            <w:vAlign w:val="center"/>
          </w:tcPr>
          <w:p w:rsidR="00AC0D7C" w:rsidRPr="007D75FC" w:rsidRDefault="00AC0D7C" w:rsidP="00F408D1">
            <w:pPr>
              <w:spacing w:after="0" w:line="240" w:lineRule="auto"/>
              <w:jc w:val="center"/>
              <w:rPr>
                <w:rFonts w:ascii="PT Astra Serif" w:eastAsia="Times New Roman" w:hAnsi="PT Astra Serif" w:cs="Aharoni"/>
                <w:sz w:val="20"/>
                <w:szCs w:val="20"/>
                <w:lang w:eastAsia="ru-RU"/>
              </w:rPr>
            </w:pPr>
          </w:p>
        </w:tc>
        <w:tc>
          <w:tcPr>
            <w:tcW w:w="992" w:type="dxa"/>
            <w:gridSpan w:val="2"/>
            <w:tcBorders>
              <w:top w:val="single" w:sz="4" w:space="0" w:color="auto"/>
              <w:left w:val="nil"/>
              <w:bottom w:val="single" w:sz="4" w:space="0" w:color="auto"/>
              <w:right w:val="single" w:sz="4" w:space="0" w:color="auto"/>
            </w:tcBorders>
            <w:vAlign w:val="center"/>
          </w:tcPr>
          <w:p w:rsidR="00AC0D7C" w:rsidRPr="007D75FC" w:rsidRDefault="00AC0D7C" w:rsidP="00F408D1">
            <w:pPr>
              <w:spacing w:after="0" w:line="240" w:lineRule="auto"/>
              <w:jc w:val="center"/>
              <w:rPr>
                <w:rFonts w:ascii="PT Astra Serif" w:eastAsia="Times New Roman" w:hAnsi="PT Astra Serif" w:cs="Aharoni"/>
                <w:sz w:val="20"/>
                <w:szCs w:val="20"/>
                <w:lang w:eastAsia="ru-RU"/>
              </w:rPr>
            </w:pPr>
          </w:p>
        </w:tc>
        <w:tc>
          <w:tcPr>
            <w:tcW w:w="1134" w:type="dxa"/>
            <w:tcBorders>
              <w:top w:val="single" w:sz="4" w:space="0" w:color="auto"/>
              <w:left w:val="nil"/>
              <w:bottom w:val="single" w:sz="4" w:space="0" w:color="auto"/>
              <w:right w:val="single" w:sz="4" w:space="0" w:color="auto"/>
            </w:tcBorders>
            <w:vAlign w:val="center"/>
          </w:tcPr>
          <w:p w:rsidR="00AC0D7C" w:rsidRPr="007D75FC" w:rsidRDefault="00AC0D7C" w:rsidP="00F408D1">
            <w:pPr>
              <w:spacing w:after="0" w:line="240" w:lineRule="auto"/>
              <w:jc w:val="center"/>
              <w:rPr>
                <w:rFonts w:ascii="PT Astra Serif" w:eastAsia="Times New Roman" w:hAnsi="PT Astra Serif" w:cs="Aharoni"/>
                <w:sz w:val="20"/>
                <w:szCs w:val="20"/>
                <w:lang w:eastAsia="ru-RU"/>
              </w:rPr>
            </w:pPr>
          </w:p>
        </w:tc>
        <w:tc>
          <w:tcPr>
            <w:tcW w:w="996" w:type="dxa"/>
            <w:tcBorders>
              <w:top w:val="single" w:sz="4" w:space="0" w:color="auto"/>
              <w:left w:val="nil"/>
              <w:bottom w:val="single" w:sz="4" w:space="0" w:color="auto"/>
              <w:right w:val="single" w:sz="4" w:space="0" w:color="auto"/>
            </w:tcBorders>
            <w:vAlign w:val="center"/>
          </w:tcPr>
          <w:p w:rsidR="00AC0D7C" w:rsidRPr="007D75FC" w:rsidRDefault="00AC0D7C" w:rsidP="00F408D1">
            <w:pPr>
              <w:spacing w:after="0" w:line="240" w:lineRule="auto"/>
              <w:jc w:val="center"/>
              <w:rPr>
                <w:rFonts w:ascii="PT Astra Serif" w:eastAsia="Times New Roman" w:hAnsi="PT Astra Serif" w:cs="Aharoni"/>
                <w:sz w:val="20"/>
                <w:szCs w:val="20"/>
                <w:lang w:eastAsia="ru-RU"/>
              </w:rPr>
            </w:pPr>
          </w:p>
        </w:tc>
        <w:tc>
          <w:tcPr>
            <w:tcW w:w="708" w:type="dxa"/>
            <w:gridSpan w:val="2"/>
            <w:tcBorders>
              <w:top w:val="single" w:sz="4" w:space="0" w:color="auto"/>
              <w:left w:val="nil"/>
              <w:bottom w:val="single" w:sz="4" w:space="0" w:color="auto"/>
              <w:right w:val="single" w:sz="4" w:space="0" w:color="auto"/>
            </w:tcBorders>
            <w:vAlign w:val="center"/>
          </w:tcPr>
          <w:p w:rsidR="00AC0D7C" w:rsidRPr="007D75FC" w:rsidRDefault="00AC0D7C" w:rsidP="00F408D1">
            <w:pPr>
              <w:spacing w:after="0" w:line="240" w:lineRule="auto"/>
              <w:jc w:val="center"/>
              <w:rPr>
                <w:rFonts w:ascii="PT Astra Serif" w:eastAsia="Times New Roman" w:hAnsi="PT Astra Serif" w:cs="Aharoni"/>
                <w:sz w:val="20"/>
                <w:szCs w:val="20"/>
                <w:lang w:eastAsia="ru-RU"/>
              </w:rPr>
            </w:pPr>
          </w:p>
        </w:tc>
        <w:tc>
          <w:tcPr>
            <w:tcW w:w="984" w:type="dxa"/>
            <w:gridSpan w:val="3"/>
            <w:tcBorders>
              <w:top w:val="single" w:sz="4" w:space="0" w:color="auto"/>
              <w:left w:val="nil"/>
              <w:bottom w:val="single" w:sz="4" w:space="0" w:color="auto"/>
              <w:right w:val="single" w:sz="4" w:space="0" w:color="auto"/>
            </w:tcBorders>
            <w:vAlign w:val="center"/>
          </w:tcPr>
          <w:p w:rsidR="00AC0D7C" w:rsidRPr="007D75FC" w:rsidRDefault="00AC0D7C" w:rsidP="00F408D1">
            <w:pPr>
              <w:spacing w:after="0" w:line="240" w:lineRule="auto"/>
              <w:jc w:val="center"/>
              <w:rPr>
                <w:rFonts w:ascii="PT Astra Serif" w:eastAsia="Times New Roman" w:hAnsi="PT Astra Serif" w:cs="Aharoni"/>
                <w:sz w:val="20"/>
                <w:szCs w:val="20"/>
                <w:lang w:eastAsia="ru-RU"/>
              </w:rPr>
            </w:pPr>
          </w:p>
        </w:tc>
        <w:tc>
          <w:tcPr>
            <w:tcW w:w="1847" w:type="dxa"/>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spacing w:after="0" w:line="240" w:lineRule="auto"/>
              <w:jc w:val="center"/>
              <w:rPr>
                <w:rFonts w:ascii="PT Astra Serif" w:eastAsia="Times New Roman" w:hAnsi="PT Astra Serif" w:cs="Aharoni"/>
                <w:sz w:val="20"/>
                <w:szCs w:val="20"/>
                <w:lang w:eastAsia="ru-RU"/>
              </w:rPr>
            </w:pPr>
          </w:p>
        </w:tc>
      </w:tr>
      <w:tr w:rsidR="00AC0D7C" w:rsidRPr="007D75FC" w:rsidTr="00F408D1">
        <w:trPr>
          <w:trHeight w:val="1264"/>
        </w:trPr>
        <w:tc>
          <w:tcPr>
            <w:tcW w:w="555" w:type="dxa"/>
            <w:vMerge w:val="restart"/>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jc w:val="both"/>
              <w:rPr>
                <w:rFonts w:ascii="PT Astra Serif" w:eastAsia="Times New Roman" w:hAnsi="PT Astra Serif" w:cs="Aharoni"/>
                <w:sz w:val="16"/>
                <w:szCs w:val="16"/>
                <w:lang w:eastAsia="ru-RU"/>
              </w:rPr>
            </w:pPr>
            <w:r w:rsidRPr="007D75FC">
              <w:rPr>
                <w:rFonts w:ascii="PT Astra Serif" w:eastAsia="Times New Roman" w:hAnsi="PT Astra Serif" w:cs="Aharoni"/>
                <w:sz w:val="16"/>
                <w:szCs w:val="16"/>
                <w:lang w:eastAsia="ru-RU"/>
              </w:rPr>
              <w:t>1.1.1</w:t>
            </w:r>
          </w:p>
        </w:tc>
        <w:tc>
          <w:tcPr>
            <w:tcW w:w="2278" w:type="dxa"/>
            <w:vMerge w:val="restart"/>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rPr>
                <w:rFonts w:ascii="PT Astra Serif" w:eastAsia="Times New Roman" w:hAnsi="PT Astra Serif" w:cs="Aharoni"/>
                <w:b/>
                <w:bCs/>
                <w:sz w:val="20"/>
                <w:szCs w:val="20"/>
                <w:u w:val="single"/>
                <w:lang w:eastAsia="ru-RU"/>
              </w:rPr>
            </w:pPr>
            <w:r w:rsidRPr="007D75FC">
              <w:rPr>
                <w:rFonts w:ascii="PT Astra Serif" w:eastAsia="Times New Roman" w:hAnsi="PT Astra Serif" w:cs="Aharoni"/>
                <w:b/>
                <w:bCs/>
                <w:sz w:val="20"/>
                <w:szCs w:val="20"/>
                <w:u w:val="single"/>
                <w:lang w:eastAsia="ru-RU"/>
              </w:rPr>
              <w:t xml:space="preserve">Задача 1 </w:t>
            </w:r>
          </w:p>
          <w:p w:rsidR="00AC0D7C" w:rsidRPr="007D75FC" w:rsidRDefault="00AC0D7C" w:rsidP="00F408D1">
            <w:pPr>
              <w:spacing w:after="0" w:line="240" w:lineRule="auto"/>
              <w:rPr>
                <w:rFonts w:ascii="PT Astra Serif" w:eastAsia="Times New Roman" w:hAnsi="PT Astra Serif" w:cs="Aharoni"/>
                <w:bCs/>
                <w:sz w:val="20"/>
                <w:szCs w:val="20"/>
                <w:lang w:eastAsia="ru-RU"/>
              </w:rPr>
            </w:pPr>
            <w:r w:rsidRPr="007D75FC">
              <w:rPr>
                <w:rFonts w:ascii="PT Astra Serif" w:eastAsia="Times New Roman" w:hAnsi="PT Astra Serif" w:cs="Aharoni"/>
                <w:bCs/>
                <w:sz w:val="20"/>
                <w:szCs w:val="20"/>
                <w:lang w:eastAsia="ru-RU"/>
              </w:rPr>
              <w:t>Эффективное владение, управление и распоряжение муниципальным имуществом</w:t>
            </w:r>
          </w:p>
        </w:tc>
        <w:tc>
          <w:tcPr>
            <w:tcW w:w="2673" w:type="dxa"/>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spacing w:after="0" w:line="240" w:lineRule="auto"/>
              <w:rPr>
                <w:rFonts w:ascii="PT Astra Serif" w:eastAsia="Times New Roman" w:hAnsi="PT Astra Serif" w:cs="Aharoni"/>
                <w:sz w:val="20"/>
                <w:szCs w:val="20"/>
                <w:lang w:eastAsia="ru-RU"/>
              </w:rPr>
            </w:pPr>
            <w:r w:rsidRPr="007D75FC">
              <w:rPr>
                <w:rFonts w:ascii="PT Astra Serif" w:eastAsia="Times New Roman" w:hAnsi="PT Astra Serif" w:cs="Aharoni"/>
                <w:sz w:val="20"/>
                <w:szCs w:val="20"/>
                <w:lang w:eastAsia="ru-RU"/>
              </w:rPr>
              <w:t>1. Доля объектов недвижимого имущества нежилого назначения, в отношении которых зарегистрировано право муниципальной собственности, в общем количестве объектов недвижимого имущества нежилого назначения, находящихся в собственности муниципального образования</w:t>
            </w:r>
          </w:p>
        </w:tc>
        <w:tc>
          <w:tcPr>
            <w:tcW w:w="852" w:type="dxa"/>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jc w:val="center"/>
              <w:rPr>
                <w:rFonts w:ascii="PT Astra Serif" w:hAnsi="PT Astra Serif"/>
                <w:sz w:val="20"/>
                <w:szCs w:val="20"/>
              </w:rPr>
            </w:pPr>
            <w:r w:rsidRPr="007D75FC">
              <w:rPr>
                <w:rFonts w:ascii="PT Astra Serif" w:hAnsi="PT Astra Serif"/>
                <w:sz w:val="20"/>
                <w:szCs w:val="20"/>
              </w:rPr>
              <w:t>%</w:t>
            </w:r>
          </w:p>
        </w:tc>
        <w:tc>
          <w:tcPr>
            <w:tcW w:w="1010" w:type="dxa"/>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jc w:val="center"/>
              <w:rPr>
                <w:rFonts w:ascii="PT Astra Serif" w:hAnsi="PT Astra Serif"/>
                <w:sz w:val="20"/>
                <w:szCs w:val="20"/>
              </w:rPr>
            </w:pPr>
            <w:r w:rsidRPr="007D75FC">
              <w:rPr>
                <w:rFonts w:ascii="PT Astra Serif" w:hAnsi="PT Astra Serif"/>
                <w:sz w:val="20"/>
                <w:szCs w:val="20"/>
              </w:rPr>
              <w:t>100</w:t>
            </w:r>
          </w:p>
        </w:tc>
        <w:tc>
          <w:tcPr>
            <w:tcW w:w="996" w:type="dxa"/>
            <w:tcBorders>
              <w:top w:val="single" w:sz="4" w:space="0" w:color="auto"/>
              <w:left w:val="nil"/>
              <w:bottom w:val="single" w:sz="4" w:space="0" w:color="auto"/>
              <w:right w:val="single" w:sz="4" w:space="0" w:color="auto"/>
            </w:tcBorders>
            <w:vAlign w:val="center"/>
          </w:tcPr>
          <w:p w:rsidR="00AC0D7C" w:rsidRPr="007D75FC" w:rsidRDefault="00AC0D7C" w:rsidP="00F408D1">
            <w:pPr>
              <w:jc w:val="center"/>
              <w:rPr>
                <w:rFonts w:ascii="PT Astra Serif" w:hAnsi="PT Astra Serif"/>
                <w:sz w:val="20"/>
                <w:szCs w:val="20"/>
              </w:rPr>
            </w:pPr>
            <w:r w:rsidRPr="007D75FC">
              <w:rPr>
                <w:rFonts w:ascii="PT Astra Serif" w:hAnsi="PT Astra Serif"/>
                <w:sz w:val="20"/>
                <w:szCs w:val="20"/>
              </w:rPr>
              <w:t>100</w:t>
            </w:r>
          </w:p>
        </w:tc>
        <w:tc>
          <w:tcPr>
            <w:tcW w:w="992" w:type="dxa"/>
            <w:gridSpan w:val="2"/>
            <w:tcBorders>
              <w:top w:val="single" w:sz="4" w:space="0" w:color="auto"/>
              <w:left w:val="nil"/>
              <w:bottom w:val="single" w:sz="4" w:space="0" w:color="auto"/>
              <w:right w:val="single" w:sz="4" w:space="0" w:color="auto"/>
            </w:tcBorders>
            <w:vAlign w:val="center"/>
          </w:tcPr>
          <w:p w:rsidR="00AC0D7C" w:rsidRPr="007D75FC" w:rsidRDefault="00AC0D7C" w:rsidP="00F408D1">
            <w:pPr>
              <w:jc w:val="center"/>
              <w:rPr>
                <w:rFonts w:ascii="PT Astra Serif" w:hAnsi="PT Astra Serif"/>
                <w:sz w:val="20"/>
                <w:szCs w:val="20"/>
              </w:rPr>
            </w:pPr>
            <w:r w:rsidRPr="007D75FC">
              <w:rPr>
                <w:rFonts w:ascii="PT Astra Serif" w:hAnsi="PT Astra Serif"/>
                <w:sz w:val="20"/>
                <w:szCs w:val="20"/>
              </w:rPr>
              <w:t>100</w:t>
            </w:r>
          </w:p>
        </w:tc>
        <w:tc>
          <w:tcPr>
            <w:tcW w:w="1134" w:type="dxa"/>
            <w:tcBorders>
              <w:top w:val="single" w:sz="4" w:space="0" w:color="auto"/>
              <w:left w:val="nil"/>
              <w:bottom w:val="single" w:sz="4" w:space="0" w:color="auto"/>
              <w:right w:val="single" w:sz="4" w:space="0" w:color="auto"/>
            </w:tcBorders>
            <w:vAlign w:val="center"/>
          </w:tcPr>
          <w:p w:rsidR="00AC0D7C" w:rsidRPr="007D75FC" w:rsidRDefault="00AC0D7C" w:rsidP="00F408D1">
            <w:pPr>
              <w:jc w:val="center"/>
              <w:rPr>
                <w:rFonts w:ascii="PT Astra Serif" w:hAnsi="PT Astra Serif"/>
                <w:sz w:val="20"/>
                <w:szCs w:val="20"/>
              </w:rPr>
            </w:pPr>
            <w:r w:rsidRPr="007D75FC">
              <w:rPr>
                <w:rFonts w:ascii="PT Astra Serif" w:hAnsi="PT Astra Serif"/>
                <w:sz w:val="20"/>
                <w:szCs w:val="20"/>
              </w:rPr>
              <w:t>100</w:t>
            </w:r>
          </w:p>
        </w:tc>
        <w:tc>
          <w:tcPr>
            <w:tcW w:w="996" w:type="dxa"/>
            <w:tcBorders>
              <w:top w:val="single" w:sz="4" w:space="0" w:color="auto"/>
              <w:left w:val="nil"/>
              <w:bottom w:val="single" w:sz="4" w:space="0" w:color="auto"/>
              <w:right w:val="single" w:sz="4" w:space="0" w:color="auto"/>
            </w:tcBorders>
            <w:vAlign w:val="center"/>
          </w:tcPr>
          <w:p w:rsidR="00AC0D7C" w:rsidRPr="007D75FC" w:rsidRDefault="00AC0D7C" w:rsidP="00F408D1">
            <w:pPr>
              <w:jc w:val="center"/>
              <w:rPr>
                <w:rFonts w:ascii="PT Astra Serif" w:hAnsi="PT Astra Serif"/>
                <w:sz w:val="20"/>
                <w:szCs w:val="20"/>
              </w:rPr>
            </w:pPr>
            <w:r w:rsidRPr="007D75FC">
              <w:rPr>
                <w:rFonts w:ascii="PT Astra Serif" w:hAnsi="PT Astra Serif"/>
                <w:sz w:val="20"/>
                <w:szCs w:val="20"/>
              </w:rPr>
              <w:t>100</w:t>
            </w:r>
          </w:p>
        </w:tc>
        <w:tc>
          <w:tcPr>
            <w:tcW w:w="780" w:type="dxa"/>
            <w:gridSpan w:val="4"/>
            <w:tcBorders>
              <w:top w:val="single" w:sz="4" w:space="0" w:color="auto"/>
              <w:left w:val="nil"/>
              <w:bottom w:val="single" w:sz="4" w:space="0" w:color="auto"/>
              <w:right w:val="single" w:sz="4" w:space="0" w:color="auto"/>
            </w:tcBorders>
            <w:vAlign w:val="center"/>
          </w:tcPr>
          <w:p w:rsidR="00AC0D7C" w:rsidRPr="007D75FC" w:rsidRDefault="00AC0D7C" w:rsidP="00F408D1">
            <w:pPr>
              <w:jc w:val="center"/>
              <w:rPr>
                <w:rFonts w:ascii="PT Astra Serif" w:hAnsi="PT Astra Serif"/>
                <w:sz w:val="20"/>
                <w:szCs w:val="20"/>
              </w:rPr>
            </w:pPr>
            <w:r w:rsidRPr="007D75FC">
              <w:rPr>
                <w:rFonts w:ascii="PT Astra Serif" w:hAnsi="PT Astra Serif"/>
                <w:sz w:val="20"/>
                <w:szCs w:val="20"/>
              </w:rPr>
              <w:t>100</w:t>
            </w:r>
          </w:p>
        </w:tc>
        <w:tc>
          <w:tcPr>
            <w:tcW w:w="912" w:type="dxa"/>
            <w:tcBorders>
              <w:top w:val="single" w:sz="4" w:space="0" w:color="auto"/>
              <w:left w:val="nil"/>
              <w:bottom w:val="single" w:sz="4" w:space="0" w:color="auto"/>
              <w:right w:val="single" w:sz="4" w:space="0" w:color="auto"/>
            </w:tcBorders>
            <w:vAlign w:val="center"/>
          </w:tcPr>
          <w:p w:rsidR="00AC0D7C" w:rsidRPr="007D75FC" w:rsidRDefault="00FB50D8" w:rsidP="00F408D1">
            <w:pPr>
              <w:jc w:val="center"/>
              <w:rPr>
                <w:rFonts w:ascii="PT Astra Serif" w:hAnsi="PT Astra Serif"/>
                <w:sz w:val="20"/>
                <w:szCs w:val="20"/>
              </w:rPr>
            </w:pPr>
            <w:r>
              <w:rPr>
                <w:rFonts w:ascii="PT Astra Serif" w:hAnsi="PT Astra Serif"/>
                <w:sz w:val="20"/>
                <w:szCs w:val="20"/>
              </w:rPr>
              <w:t>100</w:t>
            </w: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spacing w:after="0" w:line="240" w:lineRule="auto"/>
              <w:jc w:val="center"/>
              <w:rPr>
                <w:rFonts w:ascii="PT Astra Serif" w:eastAsia="Times New Roman" w:hAnsi="PT Astra Serif" w:cs="Aharoni"/>
                <w:sz w:val="20"/>
                <w:szCs w:val="20"/>
                <w:lang w:eastAsia="ru-RU"/>
              </w:rPr>
            </w:pPr>
            <w:r w:rsidRPr="007D75FC">
              <w:rPr>
                <w:rFonts w:ascii="PT Astra Serif" w:eastAsia="Times New Roman" w:hAnsi="PT Astra Serif" w:cs="Aharoni"/>
                <w:sz w:val="20"/>
                <w:szCs w:val="20"/>
                <w:lang w:eastAsia="ru-RU"/>
              </w:rPr>
              <w:t>Отдел имущественных отношений Комитета имущественных и земельных отношений администрации МО г. Донской</w:t>
            </w:r>
          </w:p>
        </w:tc>
      </w:tr>
      <w:tr w:rsidR="00AC0D7C" w:rsidRPr="007D75FC" w:rsidTr="00F408D1">
        <w:trPr>
          <w:trHeight w:val="1552"/>
        </w:trPr>
        <w:tc>
          <w:tcPr>
            <w:tcW w:w="555" w:type="dxa"/>
            <w:vMerge/>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jc w:val="both"/>
              <w:rPr>
                <w:rFonts w:ascii="PT Astra Serif" w:eastAsia="Times New Roman" w:hAnsi="PT Astra Serif" w:cs="Aharoni"/>
                <w:color w:val="FF0000"/>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jc w:val="both"/>
              <w:rPr>
                <w:rFonts w:ascii="PT Astra Serif" w:eastAsia="Times New Roman" w:hAnsi="PT Astra Serif" w:cs="Aharoni"/>
                <w:b/>
                <w:bCs/>
                <w:color w:val="FF0000"/>
                <w:sz w:val="20"/>
                <w:szCs w:val="20"/>
                <w:u w:val="single"/>
                <w:lang w:eastAsia="ru-RU"/>
              </w:rPr>
            </w:pPr>
          </w:p>
        </w:tc>
        <w:tc>
          <w:tcPr>
            <w:tcW w:w="2673" w:type="dxa"/>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spacing w:after="0" w:line="240" w:lineRule="auto"/>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 Количество заключенных договоров аренды муниципального имущества</w:t>
            </w:r>
          </w:p>
        </w:tc>
        <w:tc>
          <w:tcPr>
            <w:tcW w:w="852" w:type="dxa"/>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spacing w:after="0" w:line="240" w:lineRule="auto"/>
              <w:jc w:val="center"/>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Ед</w:t>
            </w:r>
          </w:p>
        </w:tc>
        <w:tc>
          <w:tcPr>
            <w:tcW w:w="1010" w:type="dxa"/>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spacing w:after="0" w:line="240" w:lineRule="auto"/>
              <w:jc w:val="center"/>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54</w:t>
            </w:r>
          </w:p>
        </w:tc>
        <w:tc>
          <w:tcPr>
            <w:tcW w:w="996" w:type="dxa"/>
            <w:tcBorders>
              <w:top w:val="single" w:sz="4" w:space="0" w:color="auto"/>
              <w:left w:val="nil"/>
              <w:bottom w:val="single" w:sz="4" w:space="0" w:color="auto"/>
              <w:right w:val="single" w:sz="4" w:space="0" w:color="auto"/>
            </w:tcBorders>
            <w:vAlign w:val="center"/>
          </w:tcPr>
          <w:p w:rsidR="00AC0D7C" w:rsidRPr="007D75FC" w:rsidRDefault="00AC0D7C" w:rsidP="00F408D1">
            <w:pPr>
              <w:spacing w:after="0" w:line="240" w:lineRule="auto"/>
              <w:jc w:val="center"/>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48</w:t>
            </w:r>
          </w:p>
        </w:tc>
        <w:tc>
          <w:tcPr>
            <w:tcW w:w="992" w:type="dxa"/>
            <w:gridSpan w:val="2"/>
            <w:tcBorders>
              <w:top w:val="single" w:sz="4" w:space="0" w:color="auto"/>
              <w:left w:val="nil"/>
              <w:bottom w:val="single" w:sz="4" w:space="0" w:color="auto"/>
              <w:right w:val="single" w:sz="4" w:space="0" w:color="auto"/>
            </w:tcBorders>
            <w:vAlign w:val="center"/>
          </w:tcPr>
          <w:p w:rsidR="00AC0D7C" w:rsidRPr="007D75FC" w:rsidRDefault="00AC0D7C" w:rsidP="00F408D1">
            <w:pPr>
              <w:spacing w:after="0" w:line="240" w:lineRule="auto"/>
              <w:jc w:val="center"/>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48</w:t>
            </w:r>
          </w:p>
        </w:tc>
        <w:tc>
          <w:tcPr>
            <w:tcW w:w="1134" w:type="dxa"/>
            <w:tcBorders>
              <w:top w:val="single" w:sz="4" w:space="0" w:color="auto"/>
              <w:left w:val="nil"/>
              <w:bottom w:val="single" w:sz="4" w:space="0" w:color="auto"/>
              <w:right w:val="single" w:sz="4" w:space="0" w:color="auto"/>
            </w:tcBorders>
            <w:vAlign w:val="center"/>
          </w:tcPr>
          <w:p w:rsidR="00AC0D7C" w:rsidRPr="007D75FC" w:rsidRDefault="00FB50D8" w:rsidP="00F408D1">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46</w:t>
            </w:r>
          </w:p>
        </w:tc>
        <w:tc>
          <w:tcPr>
            <w:tcW w:w="996" w:type="dxa"/>
            <w:tcBorders>
              <w:top w:val="single" w:sz="4" w:space="0" w:color="auto"/>
              <w:left w:val="nil"/>
              <w:bottom w:val="single" w:sz="4" w:space="0" w:color="auto"/>
              <w:right w:val="single" w:sz="4" w:space="0" w:color="auto"/>
            </w:tcBorders>
            <w:vAlign w:val="center"/>
          </w:tcPr>
          <w:p w:rsidR="00AC0D7C" w:rsidRPr="007D75FC" w:rsidRDefault="00FB50D8" w:rsidP="00F408D1">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46</w:t>
            </w:r>
          </w:p>
        </w:tc>
        <w:tc>
          <w:tcPr>
            <w:tcW w:w="780" w:type="dxa"/>
            <w:gridSpan w:val="4"/>
            <w:tcBorders>
              <w:top w:val="single" w:sz="4" w:space="0" w:color="auto"/>
              <w:left w:val="nil"/>
              <w:bottom w:val="single" w:sz="4" w:space="0" w:color="auto"/>
              <w:right w:val="single" w:sz="4" w:space="0" w:color="auto"/>
            </w:tcBorders>
            <w:vAlign w:val="center"/>
          </w:tcPr>
          <w:p w:rsidR="00AC0D7C" w:rsidRPr="007D75FC" w:rsidRDefault="00FB50D8" w:rsidP="00F408D1">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46</w:t>
            </w:r>
          </w:p>
        </w:tc>
        <w:tc>
          <w:tcPr>
            <w:tcW w:w="912" w:type="dxa"/>
            <w:tcBorders>
              <w:top w:val="single" w:sz="4" w:space="0" w:color="auto"/>
              <w:left w:val="nil"/>
              <w:bottom w:val="single" w:sz="4" w:space="0" w:color="auto"/>
              <w:right w:val="single" w:sz="4" w:space="0" w:color="auto"/>
            </w:tcBorders>
            <w:vAlign w:val="center"/>
          </w:tcPr>
          <w:p w:rsidR="00AC0D7C" w:rsidRPr="007D75FC" w:rsidRDefault="00FB50D8" w:rsidP="00F408D1">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46</w:t>
            </w:r>
          </w:p>
        </w:tc>
        <w:tc>
          <w:tcPr>
            <w:tcW w:w="1867" w:type="dxa"/>
            <w:gridSpan w:val="2"/>
            <w:tcBorders>
              <w:top w:val="single" w:sz="4" w:space="0" w:color="auto"/>
              <w:left w:val="single" w:sz="4" w:space="0" w:color="auto"/>
              <w:bottom w:val="single" w:sz="4" w:space="0" w:color="auto"/>
              <w:right w:val="single" w:sz="4" w:space="0" w:color="auto"/>
            </w:tcBorders>
          </w:tcPr>
          <w:p w:rsidR="00AC0D7C" w:rsidRPr="007D75FC" w:rsidRDefault="00AC0D7C" w:rsidP="00F408D1">
            <w:pPr>
              <w:jc w:val="center"/>
            </w:pPr>
            <w:r w:rsidRPr="007D75FC">
              <w:rPr>
                <w:rFonts w:ascii="PT Astra Serif" w:eastAsia="Times New Roman" w:hAnsi="PT Astra Serif" w:cs="Aharoni"/>
                <w:sz w:val="20"/>
                <w:szCs w:val="20"/>
                <w:lang w:eastAsia="ru-RU"/>
              </w:rPr>
              <w:t>Отдел имущественных отношений Комитета имущественных и земельных отношений администрации МО г. Донской</w:t>
            </w:r>
          </w:p>
        </w:tc>
      </w:tr>
      <w:tr w:rsidR="00AC0D7C" w:rsidRPr="007D75FC" w:rsidTr="00F408D1">
        <w:trPr>
          <w:trHeight w:val="2128"/>
        </w:trPr>
        <w:tc>
          <w:tcPr>
            <w:tcW w:w="555" w:type="dxa"/>
            <w:vMerge/>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jc w:val="both"/>
              <w:rPr>
                <w:rFonts w:ascii="PT Astra Serif" w:eastAsia="Times New Roman" w:hAnsi="PT Astra Serif" w:cs="Aharoni"/>
                <w:color w:val="FF0000"/>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jc w:val="both"/>
              <w:rPr>
                <w:rFonts w:ascii="PT Astra Serif" w:eastAsia="Times New Roman" w:hAnsi="PT Astra Serif" w:cs="Aharoni"/>
                <w:b/>
                <w:bCs/>
                <w:color w:val="FF0000"/>
                <w:sz w:val="20"/>
                <w:szCs w:val="20"/>
                <w:u w:val="single"/>
                <w:lang w:eastAsia="ru-RU"/>
              </w:rPr>
            </w:pPr>
          </w:p>
        </w:tc>
        <w:tc>
          <w:tcPr>
            <w:tcW w:w="2673" w:type="dxa"/>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spacing w:after="0" w:line="240" w:lineRule="auto"/>
              <w:rPr>
                <w:rFonts w:ascii="PT Astra Serif" w:eastAsia="Times New Roman" w:hAnsi="PT Astra Serif" w:cs="Aharoni"/>
                <w:sz w:val="20"/>
                <w:szCs w:val="20"/>
                <w:lang w:eastAsia="ru-RU"/>
              </w:rPr>
            </w:pPr>
            <w:r w:rsidRPr="007D75FC">
              <w:rPr>
                <w:rFonts w:ascii="PT Astra Serif" w:eastAsia="Times New Roman" w:hAnsi="PT Astra Serif" w:cs="Aharoni"/>
                <w:sz w:val="20"/>
                <w:szCs w:val="20"/>
                <w:lang w:eastAsia="ru-RU"/>
              </w:rPr>
              <w:t>3. Отношение количества направленных претензий к количеству плательщиков, имеющих задолженность более двух месяцев за пользование муниципальным имуществом</w:t>
            </w:r>
          </w:p>
        </w:tc>
        <w:tc>
          <w:tcPr>
            <w:tcW w:w="852" w:type="dxa"/>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spacing w:after="0" w:line="240" w:lineRule="auto"/>
              <w:jc w:val="center"/>
              <w:rPr>
                <w:rFonts w:ascii="PT Astra Serif" w:eastAsia="Times New Roman" w:hAnsi="PT Astra Serif" w:cs="Aharoni"/>
                <w:sz w:val="20"/>
                <w:szCs w:val="20"/>
                <w:lang w:eastAsia="ru-RU"/>
              </w:rPr>
            </w:pPr>
            <w:r w:rsidRPr="007D75FC">
              <w:rPr>
                <w:rFonts w:ascii="PT Astra Serif" w:eastAsia="Times New Roman" w:hAnsi="PT Astra Serif" w:cs="Aharoni"/>
                <w:sz w:val="20"/>
                <w:szCs w:val="20"/>
                <w:lang w:eastAsia="ru-RU"/>
              </w:rPr>
              <w:t>%</w:t>
            </w:r>
          </w:p>
        </w:tc>
        <w:tc>
          <w:tcPr>
            <w:tcW w:w="1010" w:type="dxa"/>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spacing w:after="0" w:line="240" w:lineRule="auto"/>
              <w:jc w:val="center"/>
              <w:rPr>
                <w:rFonts w:ascii="PT Astra Serif" w:eastAsia="Times New Roman" w:hAnsi="PT Astra Serif" w:cs="Aharoni"/>
                <w:sz w:val="20"/>
                <w:szCs w:val="20"/>
                <w:lang w:eastAsia="ru-RU"/>
              </w:rPr>
            </w:pPr>
            <w:r w:rsidRPr="007D75FC">
              <w:rPr>
                <w:rFonts w:ascii="PT Astra Serif" w:eastAsia="Times New Roman" w:hAnsi="PT Astra Serif" w:cs="Aharoni"/>
                <w:sz w:val="20"/>
                <w:szCs w:val="20"/>
                <w:lang w:eastAsia="ru-RU"/>
              </w:rPr>
              <w:t>100</w:t>
            </w:r>
          </w:p>
        </w:tc>
        <w:tc>
          <w:tcPr>
            <w:tcW w:w="996" w:type="dxa"/>
            <w:tcBorders>
              <w:top w:val="single" w:sz="4" w:space="0" w:color="auto"/>
              <w:left w:val="nil"/>
              <w:bottom w:val="single" w:sz="4" w:space="0" w:color="auto"/>
              <w:right w:val="single" w:sz="4" w:space="0" w:color="auto"/>
            </w:tcBorders>
            <w:vAlign w:val="center"/>
          </w:tcPr>
          <w:p w:rsidR="00AC0D7C" w:rsidRPr="007D75FC" w:rsidRDefault="00AC0D7C" w:rsidP="00F408D1">
            <w:pPr>
              <w:widowControl w:val="0"/>
              <w:autoSpaceDE w:val="0"/>
              <w:autoSpaceDN w:val="0"/>
              <w:adjustRightInd w:val="0"/>
              <w:spacing w:after="0" w:line="240" w:lineRule="auto"/>
              <w:jc w:val="center"/>
              <w:rPr>
                <w:rFonts w:ascii="PT Astra Serif" w:hAnsi="PT Astra Serif" w:cs="Arial"/>
                <w:sz w:val="20"/>
                <w:szCs w:val="20"/>
              </w:rPr>
            </w:pPr>
            <w:r w:rsidRPr="007D75FC">
              <w:rPr>
                <w:rFonts w:ascii="PT Astra Serif" w:hAnsi="PT Astra Serif" w:cs="Arial"/>
                <w:sz w:val="20"/>
                <w:szCs w:val="20"/>
              </w:rPr>
              <w:t>100</w:t>
            </w:r>
          </w:p>
        </w:tc>
        <w:tc>
          <w:tcPr>
            <w:tcW w:w="992" w:type="dxa"/>
            <w:gridSpan w:val="2"/>
            <w:tcBorders>
              <w:top w:val="single" w:sz="4" w:space="0" w:color="auto"/>
              <w:left w:val="nil"/>
              <w:bottom w:val="single" w:sz="4" w:space="0" w:color="auto"/>
              <w:right w:val="single" w:sz="4" w:space="0" w:color="auto"/>
            </w:tcBorders>
            <w:vAlign w:val="center"/>
          </w:tcPr>
          <w:p w:rsidR="00AC0D7C" w:rsidRPr="007D75FC" w:rsidRDefault="00AC0D7C" w:rsidP="00F408D1">
            <w:pPr>
              <w:widowControl w:val="0"/>
              <w:autoSpaceDE w:val="0"/>
              <w:autoSpaceDN w:val="0"/>
              <w:adjustRightInd w:val="0"/>
              <w:spacing w:after="0" w:line="240" w:lineRule="auto"/>
              <w:jc w:val="center"/>
              <w:rPr>
                <w:rFonts w:ascii="PT Astra Serif" w:hAnsi="PT Astra Serif" w:cs="Arial"/>
                <w:sz w:val="20"/>
                <w:szCs w:val="20"/>
              </w:rPr>
            </w:pPr>
            <w:r w:rsidRPr="007D75FC">
              <w:rPr>
                <w:rFonts w:ascii="PT Astra Serif" w:hAnsi="PT Astra Serif" w:cs="Arial"/>
                <w:sz w:val="20"/>
                <w:szCs w:val="20"/>
              </w:rPr>
              <w:t>100</w:t>
            </w:r>
          </w:p>
        </w:tc>
        <w:tc>
          <w:tcPr>
            <w:tcW w:w="1134" w:type="dxa"/>
            <w:tcBorders>
              <w:top w:val="single" w:sz="4" w:space="0" w:color="auto"/>
              <w:left w:val="nil"/>
              <w:bottom w:val="single" w:sz="4" w:space="0" w:color="auto"/>
              <w:right w:val="single" w:sz="4" w:space="0" w:color="auto"/>
            </w:tcBorders>
            <w:vAlign w:val="center"/>
          </w:tcPr>
          <w:p w:rsidR="00AC0D7C" w:rsidRPr="007D75FC" w:rsidRDefault="00AC0D7C" w:rsidP="00F408D1">
            <w:pPr>
              <w:widowControl w:val="0"/>
              <w:autoSpaceDE w:val="0"/>
              <w:autoSpaceDN w:val="0"/>
              <w:adjustRightInd w:val="0"/>
              <w:spacing w:after="0" w:line="240" w:lineRule="auto"/>
              <w:jc w:val="center"/>
              <w:rPr>
                <w:rFonts w:ascii="PT Astra Serif" w:hAnsi="PT Astra Serif" w:cs="Arial"/>
                <w:sz w:val="20"/>
                <w:szCs w:val="20"/>
              </w:rPr>
            </w:pPr>
            <w:r w:rsidRPr="007D75FC">
              <w:rPr>
                <w:rFonts w:ascii="PT Astra Serif" w:hAnsi="PT Astra Serif" w:cs="Arial"/>
                <w:sz w:val="20"/>
                <w:szCs w:val="20"/>
              </w:rPr>
              <w:t>100</w:t>
            </w:r>
          </w:p>
        </w:tc>
        <w:tc>
          <w:tcPr>
            <w:tcW w:w="996" w:type="dxa"/>
            <w:tcBorders>
              <w:top w:val="single" w:sz="4" w:space="0" w:color="auto"/>
              <w:left w:val="nil"/>
              <w:bottom w:val="single" w:sz="4" w:space="0" w:color="auto"/>
              <w:right w:val="single" w:sz="4" w:space="0" w:color="auto"/>
            </w:tcBorders>
            <w:vAlign w:val="center"/>
          </w:tcPr>
          <w:p w:rsidR="00AC0D7C" w:rsidRPr="007D75FC" w:rsidRDefault="00AC0D7C" w:rsidP="00F408D1">
            <w:pPr>
              <w:widowControl w:val="0"/>
              <w:autoSpaceDE w:val="0"/>
              <w:autoSpaceDN w:val="0"/>
              <w:adjustRightInd w:val="0"/>
              <w:spacing w:after="0" w:line="240" w:lineRule="auto"/>
              <w:jc w:val="center"/>
              <w:rPr>
                <w:rFonts w:ascii="PT Astra Serif" w:hAnsi="PT Astra Serif" w:cs="Arial"/>
                <w:sz w:val="20"/>
                <w:szCs w:val="20"/>
              </w:rPr>
            </w:pPr>
            <w:r w:rsidRPr="007D75FC">
              <w:rPr>
                <w:rFonts w:ascii="PT Astra Serif" w:hAnsi="PT Astra Serif" w:cs="Arial"/>
                <w:sz w:val="20"/>
                <w:szCs w:val="20"/>
              </w:rPr>
              <w:t>100</w:t>
            </w:r>
          </w:p>
        </w:tc>
        <w:tc>
          <w:tcPr>
            <w:tcW w:w="780" w:type="dxa"/>
            <w:gridSpan w:val="4"/>
            <w:tcBorders>
              <w:top w:val="single" w:sz="4" w:space="0" w:color="auto"/>
              <w:left w:val="nil"/>
              <w:bottom w:val="single" w:sz="4" w:space="0" w:color="auto"/>
              <w:right w:val="single" w:sz="4" w:space="0" w:color="auto"/>
            </w:tcBorders>
            <w:vAlign w:val="center"/>
          </w:tcPr>
          <w:p w:rsidR="00AC0D7C" w:rsidRPr="007D75FC" w:rsidRDefault="00AC0D7C" w:rsidP="00F408D1">
            <w:pPr>
              <w:spacing w:after="0" w:line="240" w:lineRule="auto"/>
              <w:jc w:val="center"/>
              <w:rPr>
                <w:rFonts w:ascii="PT Astra Serif" w:eastAsia="Times New Roman" w:hAnsi="PT Astra Serif" w:cs="Aharoni"/>
                <w:sz w:val="20"/>
                <w:szCs w:val="20"/>
                <w:lang w:eastAsia="ru-RU"/>
              </w:rPr>
            </w:pPr>
            <w:r w:rsidRPr="007D75FC">
              <w:rPr>
                <w:rFonts w:ascii="PT Astra Serif" w:eastAsia="Times New Roman" w:hAnsi="PT Astra Serif" w:cs="Aharoni"/>
                <w:sz w:val="20"/>
                <w:szCs w:val="20"/>
                <w:lang w:eastAsia="ru-RU"/>
              </w:rPr>
              <w:t>100</w:t>
            </w:r>
          </w:p>
        </w:tc>
        <w:tc>
          <w:tcPr>
            <w:tcW w:w="912" w:type="dxa"/>
            <w:tcBorders>
              <w:top w:val="single" w:sz="4" w:space="0" w:color="auto"/>
              <w:left w:val="nil"/>
              <w:bottom w:val="single" w:sz="4" w:space="0" w:color="auto"/>
              <w:right w:val="single" w:sz="4" w:space="0" w:color="auto"/>
            </w:tcBorders>
            <w:vAlign w:val="center"/>
          </w:tcPr>
          <w:p w:rsidR="00AC0D7C" w:rsidRPr="007D75FC" w:rsidRDefault="00FB50D8" w:rsidP="00F408D1">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100</w:t>
            </w:r>
          </w:p>
        </w:tc>
        <w:tc>
          <w:tcPr>
            <w:tcW w:w="1867" w:type="dxa"/>
            <w:gridSpan w:val="2"/>
            <w:tcBorders>
              <w:top w:val="single" w:sz="4" w:space="0" w:color="auto"/>
              <w:left w:val="single" w:sz="4" w:space="0" w:color="auto"/>
              <w:bottom w:val="single" w:sz="4" w:space="0" w:color="auto"/>
              <w:right w:val="single" w:sz="4" w:space="0" w:color="auto"/>
            </w:tcBorders>
          </w:tcPr>
          <w:p w:rsidR="00AC0D7C" w:rsidRPr="007D75FC" w:rsidRDefault="00AC0D7C" w:rsidP="00F408D1">
            <w:pPr>
              <w:jc w:val="center"/>
            </w:pPr>
            <w:r w:rsidRPr="007D75FC">
              <w:rPr>
                <w:rFonts w:ascii="PT Astra Serif" w:eastAsia="Times New Roman" w:hAnsi="PT Astra Serif" w:cs="Aharoni"/>
                <w:sz w:val="20"/>
                <w:szCs w:val="20"/>
                <w:lang w:eastAsia="ru-RU"/>
              </w:rPr>
              <w:t>Отдел имущественных отношений комитета имущественных и земельных отношений администрации МО г. Донской</w:t>
            </w:r>
          </w:p>
        </w:tc>
      </w:tr>
      <w:tr w:rsidR="00AC0D7C" w:rsidRPr="007D75FC" w:rsidTr="00F408D1">
        <w:trPr>
          <w:trHeight w:val="494"/>
        </w:trPr>
        <w:tc>
          <w:tcPr>
            <w:tcW w:w="555" w:type="dxa"/>
            <w:vMerge/>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jc w:val="both"/>
              <w:rPr>
                <w:rFonts w:ascii="PT Astra Serif" w:eastAsia="Times New Roman" w:hAnsi="PT Astra Serif" w:cs="Times New Roman"/>
                <w:color w:val="FF0000"/>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jc w:val="both"/>
              <w:rPr>
                <w:rFonts w:ascii="PT Astra Serif" w:eastAsia="Times New Roman" w:hAnsi="PT Astra Serif" w:cs="Times New Roman"/>
                <w:b/>
                <w:bCs/>
                <w:color w:val="FF0000"/>
                <w:sz w:val="16"/>
                <w:szCs w:val="16"/>
                <w:u w:val="single"/>
                <w:lang w:eastAsia="ru-RU"/>
              </w:rPr>
            </w:pPr>
          </w:p>
        </w:tc>
        <w:tc>
          <w:tcPr>
            <w:tcW w:w="2673" w:type="dxa"/>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rPr>
                <w:rFonts w:ascii="PT Astra Serif" w:eastAsia="Times New Roman" w:hAnsi="PT Astra Serif" w:cs="Aharoni"/>
                <w:sz w:val="20"/>
                <w:szCs w:val="20"/>
                <w:lang w:eastAsia="ru-RU"/>
              </w:rPr>
            </w:pPr>
            <w:r w:rsidRPr="007D75FC">
              <w:rPr>
                <w:rFonts w:ascii="PT Astra Serif" w:eastAsia="Times New Roman" w:hAnsi="PT Astra Serif" w:cs="Aharoni"/>
                <w:sz w:val="20"/>
                <w:szCs w:val="20"/>
                <w:lang w:eastAsia="ru-RU"/>
              </w:rPr>
              <w:t>4.</w:t>
            </w:r>
            <w:r w:rsidRPr="007D75FC">
              <w:rPr>
                <w:rFonts w:eastAsiaTheme="minorEastAsia"/>
                <w:sz w:val="20"/>
                <w:lang w:eastAsia="ru-RU"/>
              </w:rPr>
              <w:t xml:space="preserve"> </w:t>
            </w:r>
            <w:r w:rsidRPr="007D75FC">
              <w:rPr>
                <w:rFonts w:ascii="PT Astra Serif" w:eastAsia="Times New Roman" w:hAnsi="PT Astra Serif" w:cs="Aharoni"/>
                <w:sz w:val="20"/>
                <w:szCs w:val="20"/>
                <w:lang w:eastAsia="ru-RU"/>
              </w:rPr>
              <w:t xml:space="preserve">Соотношение поступлений в бюджет муниципального образования город Донской доходов от использования муниципального имущества </w:t>
            </w:r>
          </w:p>
          <w:p w:rsidR="00AC0D7C" w:rsidRPr="007D75FC" w:rsidRDefault="00AC0D7C" w:rsidP="00F408D1">
            <w:pPr>
              <w:spacing w:after="0" w:line="240" w:lineRule="auto"/>
              <w:jc w:val="both"/>
              <w:rPr>
                <w:rFonts w:ascii="PT Astra Serif" w:eastAsia="Times New Roman" w:hAnsi="PT Astra Serif" w:cs="Aharoni"/>
                <w:sz w:val="20"/>
                <w:szCs w:val="20"/>
                <w:lang w:eastAsia="ru-RU"/>
              </w:rPr>
            </w:pPr>
          </w:p>
          <w:p w:rsidR="00AC0D7C" w:rsidRPr="007D75FC" w:rsidRDefault="00AC0D7C" w:rsidP="00F408D1">
            <w:pPr>
              <w:spacing w:after="0" w:line="240" w:lineRule="auto"/>
              <w:jc w:val="both"/>
              <w:rPr>
                <w:rFonts w:ascii="PT Astra Serif" w:eastAsia="Times New Roman" w:hAnsi="PT Astra Serif" w:cs="Aharoni"/>
                <w:sz w:val="20"/>
                <w:szCs w:val="20"/>
                <w:lang w:eastAsia="ru-RU"/>
              </w:rPr>
            </w:pPr>
          </w:p>
          <w:p w:rsidR="00AC0D7C" w:rsidRPr="007D75FC" w:rsidRDefault="00AC0D7C" w:rsidP="00F408D1">
            <w:pPr>
              <w:spacing w:after="0" w:line="240" w:lineRule="auto"/>
              <w:jc w:val="both"/>
              <w:rPr>
                <w:rFonts w:ascii="PT Astra Serif" w:eastAsia="Times New Roman" w:hAnsi="PT Astra Serif" w:cs="Aharoni"/>
                <w:sz w:val="20"/>
                <w:szCs w:val="20"/>
                <w:lang w:eastAsia="ru-RU"/>
              </w:rPr>
            </w:pPr>
          </w:p>
        </w:tc>
        <w:tc>
          <w:tcPr>
            <w:tcW w:w="852" w:type="dxa"/>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spacing w:after="0" w:line="240" w:lineRule="auto"/>
              <w:jc w:val="center"/>
              <w:rPr>
                <w:rFonts w:ascii="PT Astra Serif" w:eastAsia="Times New Roman" w:hAnsi="PT Astra Serif" w:cs="Aharoni"/>
                <w:sz w:val="20"/>
                <w:szCs w:val="20"/>
                <w:lang w:eastAsia="ru-RU"/>
              </w:rPr>
            </w:pPr>
            <w:r w:rsidRPr="007D75FC">
              <w:rPr>
                <w:rFonts w:ascii="PT Astra Serif" w:eastAsia="Times New Roman" w:hAnsi="PT Astra Serif" w:cs="Aharoni"/>
                <w:sz w:val="20"/>
                <w:szCs w:val="20"/>
                <w:lang w:eastAsia="ru-RU"/>
              </w:rPr>
              <w:t>%</w:t>
            </w:r>
          </w:p>
        </w:tc>
        <w:tc>
          <w:tcPr>
            <w:tcW w:w="1010" w:type="dxa"/>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spacing w:after="0" w:line="240" w:lineRule="auto"/>
              <w:jc w:val="center"/>
              <w:rPr>
                <w:rFonts w:ascii="PT Astra Serif" w:eastAsia="Times New Roman" w:hAnsi="PT Astra Serif" w:cs="Aharoni"/>
                <w:sz w:val="20"/>
                <w:szCs w:val="20"/>
                <w:lang w:eastAsia="ru-RU"/>
              </w:rPr>
            </w:pPr>
            <w:r w:rsidRPr="007D75FC">
              <w:rPr>
                <w:rFonts w:ascii="PT Astra Serif" w:eastAsia="Times New Roman" w:hAnsi="PT Astra Serif" w:cs="Aharoni"/>
                <w:sz w:val="20"/>
                <w:szCs w:val="20"/>
                <w:lang w:eastAsia="ru-RU"/>
              </w:rPr>
              <w:t>106</w:t>
            </w:r>
          </w:p>
        </w:tc>
        <w:tc>
          <w:tcPr>
            <w:tcW w:w="996" w:type="dxa"/>
            <w:tcBorders>
              <w:top w:val="single" w:sz="4" w:space="0" w:color="auto"/>
              <w:left w:val="nil"/>
              <w:bottom w:val="single" w:sz="4" w:space="0" w:color="auto"/>
              <w:right w:val="single" w:sz="4" w:space="0" w:color="auto"/>
            </w:tcBorders>
            <w:vAlign w:val="center"/>
          </w:tcPr>
          <w:p w:rsidR="00AC0D7C" w:rsidRPr="007D75FC" w:rsidRDefault="00AC0D7C" w:rsidP="00F408D1">
            <w:pPr>
              <w:widowControl w:val="0"/>
              <w:autoSpaceDE w:val="0"/>
              <w:autoSpaceDN w:val="0"/>
              <w:adjustRightInd w:val="0"/>
              <w:spacing w:after="0" w:line="240" w:lineRule="auto"/>
              <w:jc w:val="center"/>
              <w:rPr>
                <w:rFonts w:ascii="PT Astra Serif" w:hAnsi="PT Astra Serif" w:cs="Arial"/>
                <w:sz w:val="20"/>
                <w:szCs w:val="20"/>
              </w:rPr>
            </w:pPr>
            <w:r w:rsidRPr="007D75FC">
              <w:rPr>
                <w:rFonts w:ascii="PT Astra Serif" w:hAnsi="PT Astra Serif" w:cs="Arial"/>
                <w:sz w:val="20"/>
                <w:szCs w:val="20"/>
              </w:rPr>
              <w:t>100</w:t>
            </w:r>
          </w:p>
        </w:tc>
        <w:tc>
          <w:tcPr>
            <w:tcW w:w="992" w:type="dxa"/>
            <w:gridSpan w:val="2"/>
            <w:tcBorders>
              <w:top w:val="single" w:sz="4" w:space="0" w:color="auto"/>
              <w:left w:val="nil"/>
              <w:bottom w:val="single" w:sz="4" w:space="0" w:color="auto"/>
              <w:right w:val="single" w:sz="4" w:space="0" w:color="auto"/>
            </w:tcBorders>
            <w:vAlign w:val="center"/>
          </w:tcPr>
          <w:p w:rsidR="00AC0D7C" w:rsidRPr="007D75FC" w:rsidRDefault="00AC0D7C" w:rsidP="00F408D1">
            <w:pPr>
              <w:widowControl w:val="0"/>
              <w:autoSpaceDE w:val="0"/>
              <w:autoSpaceDN w:val="0"/>
              <w:adjustRightInd w:val="0"/>
              <w:spacing w:after="0" w:line="240" w:lineRule="auto"/>
              <w:jc w:val="center"/>
              <w:rPr>
                <w:rFonts w:ascii="PT Astra Serif" w:hAnsi="PT Astra Serif" w:cs="Arial"/>
                <w:sz w:val="20"/>
                <w:szCs w:val="20"/>
              </w:rPr>
            </w:pPr>
            <w:r w:rsidRPr="007D75FC">
              <w:rPr>
                <w:rFonts w:ascii="PT Astra Serif" w:hAnsi="PT Astra Serif" w:cs="Arial"/>
                <w:sz w:val="20"/>
                <w:szCs w:val="20"/>
              </w:rPr>
              <w:t>100</w:t>
            </w:r>
          </w:p>
        </w:tc>
        <w:tc>
          <w:tcPr>
            <w:tcW w:w="1134" w:type="dxa"/>
            <w:tcBorders>
              <w:top w:val="single" w:sz="4" w:space="0" w:color="auto"/>
              <w:left w:val="nil"/>
              <w:bottom w:val="single" w:sz="4" w:space="0" w:color="auto"/>
              <w:right w:val="single" w:sz="4" w:space="0" w:color="auto"/>
            </w:tcBorders>
            <w:vAlign w:val="center"/>
          </w:tcPr>
          <w:p w:rsidR="00AC0D7C" w:rsidRPr="007D75FC" w:rsidRDefault="00AC0D7C" w:rsidP="00F408D1">
            <w:pPr>
              <w:widowControl w:val="0"/>
              <w:autoSpaceDE w:val="0"/>
              <w:autoSpaceDN w:val="0"/>
              <w:adjustRightInd w:val="0"/>
              <w:spacing w:after="0" w:line="240" w:lineRule="auto"/>
              <w:jc w:val="center"/>
              <w:rPr>
                <w:rFonts w:ascii="PT Astra Serif" w:hAnsi="PT Astra Serif" w:cs="Arial"/>
                <w:sz w:val="20"/>
                <w:szCs w:val="20"/>
              </w:rPr>
            </w:pPr>
            <w:r w:rsidRPr="007D75FC">
              <w:rPr>
                <w:rFonts w:ascii="PT Astra Serif" w:hAnsi="PT Astra Serif" w:cs="Arial"/>
                <w:sz w:val="20"/>
                <w:szCs w:val="20"/>
              </w:rPr>
              <w:t>100</w:t>
            </w:r>
          </w:p>
        </w:tc>
        <w:tc>
          <w:tcPr>
            <w:tcW w:w="996" w:type="dxa"/>
            <w:tcBorders>
              <w:top w:val="single" w:sz="4" w:space="0" w:color="auto"/>
              <w:left w:val="nil"/>
              <w:bottom w:val="single" w:sz="4" w:space="0" w:color="auto"/>
              <w:right w:val="single" w:sz="4" w:space="0" w:color="auto"/>
            </w:tcBorders>
            <w:vAlign w:val="center"/>
          </w:tcPr>
          <w:p w:rsidR="00AC0D7C" w:rsidRPr="007D75FC" w:rsidRDefault="00AC0D7C" w:rsidP="00F408D1">
            <w:pPr>
              <w:widowControl w:val="0"/>
              <w:autoSpaceDE w:val="0"/>
              <w:autoSpaceDN w:val="0"/>
              <w:adjustRightInd w:val="0"/>
              <w:spacing w:after="0" w:line="240" w:lineRule="auto"/>
              <w:jc w:val="center"/>
              <w:rPr>
                <w:rFonts w:ascii="PT Astra Serif" w:hAnsi="PT Astra Serif" w:cs="Arial"/>
                <w:sz w:val="20"/>
                <w:szCs w:val="20"/>
              </w:rPr>
            </w:pPr>
            <w:r w:rsidRPr="007D75FC">
              <w:rPr>
                <w:rFonts w:ascii="PT Astra Serif" w:hAnsi="PT Astra Serif" w:cs="Arial"/>
                <w:sz w:val="20"/>
                <w:szCs w:val="20"/>
              </w:rPr>
              <w:t>100</w:t>
            </w:r>
          </w:p>
        </w:tc>
        <w:tc>
          <w:tcPr>
            <w:tcW w:w="780" w:type="dxa"/>
            <w:gridSpan w:val="4"/>
            <w:tcBorders>
              <w:top w:val="single" w:sz="4" w:space="0" w:color="auto"/>
              <w:left w:val="nil"/>
              <w:bottom w:val="single" w:sz="4" w:space="0" w:color="auto"/>
              <w:right w:val="single" w:sz="4" w:space="0" w:color="auto"/>
            </w:tcBorders>
            <w:vAlign w:val="center"/>
          </w:tcPr>
          <w:p w:rsidR="00AC0D7C" w:rsidRPr="007D75FC" w:rsidRDefault="00AC0D7C" w:rsidP="00F408D1">
            <w:pPr>
              <w:spacing w:after="0" w:line="240" w:lineRule="auto"/>
              <w:jc w:val="center"/>
              <w:rPr>
                <w:rFonts w:ascii="PT Astra Serif" w:eastAsia="Times New Roman" w:hAnsi="PT Astra Serif" w:cs="Aharoni"/>
                <w:sz w:val="20"/>
                <w:szCs w:val="20"/>
                <w:lang w:eastAsia="ru-RU"/>
              </w:rPr>
            </w:pPr>
            <w:r w:rsidRPr="007D75FC">
              <w:rPr>
                <w:rFonts w:ascii="PT Astra Serif" w:eastAsia="Times New Roman" w:hAnsi="PT Astra Serif" w:cs="Aharoni"/>
                <w:sz w:val="20"/>
                <w:szCs w:val="20"/>
                <w:lang w:eastAsia="ru-RU"/>
              </w:rPr>
              <w:t>100</w:t>
            </w:r>
          </w:p>
        </w:tc>
        <w:tc>
          <w:tcPr>
            <w:tcW w:w="912" w:type="dxa"/>
            <w:tcBorders>
              <w:top w:val="single" w:sz="4" w:space="0" w:color="auto"/>
              <w:left w:val="nil"/>
              <w:bottom w:val="single" w:sz="4" w:space="0" w:color="auto"/>
              <w:right w:val="single" w:sz="4" w:space="0" w:color="auto"/>
            </w:tcBorders>
            <w:vAlign w:val="center"/>
          </w:tcPr>
          <w:p w:rsidR="00AC0D7C" w:rsidRPr="007D75FC" w:rsidRDefault="00FB50D8" w:rsidP="00F408D1">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100</w:t>
            </w:r>
          </w:p>
        </w:tc>
        <w:tc>
          <w:tcPr>
            <w:tcW w:w="1867" w:type="dxa"/>
            <w:gridSpan w:val="2"/>
            <w:tcBorders>
              <w:top w:val="single" w:sz="4" w:space="0" w:color="auto"/>
              <w:left w:val="single" w:sz="4" w:space="0" w:color="auto"/>
              <w:bottom w:val="single" w:sz="4" w:space="0" w:color="auto"/>
              <w:right w:val="single" w:sz="4" w:space="0" w:color="auto"/>
            </w:tcBorders>
          </w:tcPr>
          <w:p w:rsidR="00AC0D7C" w:rsidRPr="007D75FC" w:rsidRDefault="00AC0D7C" w:rsidP="00F408D1">
            <w:pPr>
              <w:jc w:val="center"/>
            </w:pPr>
            <w:r w:rsidRPr="007D75FC">
              <w:rPr>
                <w:rFonts w:ascii="PT Astra Serif" w:eastAsia="Times New Roman" w:hAnsi="PT Astra Serif" w:cs="Aharoni"/>
                <w:sz w:val="20"/>
                <w:szCs w:val="20"/>
                <w:lang w:eastAsia="ru-RU"/>
              </w:rPr>
              <w:t>Отдел имущественных отношений комитета имущественных и земельных отношений администрации МО г. Донской</w:t>
            </w:r>
          </w:p>
        </w:tc>
      </w:tr>
      <w:tr w:rsidR="007D75FC" w:rsidRPr="007D75FC" w:rsidTr="00F408D1">
        <w:trPr>
          <w:gridAfter w:val="1"/>
          <w:wAfter w:w="20" w:type="dxa"/>
          <w:trHeight w:val="493"/>
        </w:trPr>
        <w:tc>
          <w:tcPr>
            <w:tcW w:w="555" w:type="dxa"/>
            <w:tcBorders>
              <w:top w:val="single" w:sz="4" w:space="0" w:color="auto"/>
              <w:left w:val="single" w:sz="4" w:space="0" w:color="auto"/>
              <w:bottom w:val="single" w:sz="4" w:space="0" w:color="auto"/>
              <w:right w:val="single" w:sz="4" w:space="0" w:color="auto"/>
            </w:tcBorders>
            <w:vAlign w:val="center"/>
          </w:tcPr>
          <w:p w:rsidR="007D75FC" w:rsidRPr="007D75FC" w:rsidRDefault="007D75FC" w:rsidP="00F408D1">
            <w:pPr>
              <w:spacing w:after="0" w:line="240" w:lineRule="auto"/>
              <w:jc w:val="center"/>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w:t>
            </w:r>
          </w:p>
        </w:tc>
        <w:tc>
          <w:tcPr>
            <w:tcW w:w="14470" w:type="dxa"/>
            <w:gridSpan w:val="15"/>
            <w:tcBorders>
              <w:right w:val="single" w:sz="4" w:space="0" w:color="auto"/>
            </w:tcBorders>
            <w:shd w:val="clear" w:color="auto" w:fill="auto"/>
          </w:tcPr>
          <w:p w:rsidR="007D75FC" w:rsidRPr="007D75FC" w:rsidRDefault="007D75FC" w:rsidP="00F408D1">
            <w:pPr>
              <w:spacing w:after="160" w:line="259" w:lineRule="auto"/>
              <w:rPr>
                <w:rFonts w:ascii="PT Astra Serif" w:hAnsi="PT Astra Serif"/>
                <w:b/>
                <w:sz w:val="20"/>
                <w:szCs w:val="20"/>
              </w:rPr>
            </w:pPr>
            <w:r w:rsidRPr="007D75FC">
              <w:rPr>
                <w:rFonts w:ascii="PT Astra Serif" w:hAnsi="PT Astra Serif"/>
                <w:b/>
                <w:sz w:val="20"/>
                <w:szCs w:val="20"/>
              </w:rPr>
              <w:t xml:space="preserve">2. </w:t>
            </w:r>
            <w:r w:rsidRPr="007D75FC">
              <w:rPr>
                <w:rFonts w:ascii="PT Astra Serif" w:eastAsia="Times New Roman" w:hAnsi="PT Astra Serif" w:cs="Arial"/>
                <w:sz w:val="28"/>
                <w:szCs w:val="28"/>
              </w:rPr>
              <w:t xml:space="preserve"> </w:t>
            </w:r>
            <w:r w:rsidRPr="007D75FC">
              <w:rPr>
                <w:rFonts w:ascii="PT Astra Serif" w:hAnsi="PT Astra Serif"/>
                <w:b/>
                <w:sz w:val="20"/>
                <w:szCs w:val="20"/>
              </w:rPr>
              <w:t>Формирование эффективной системы использования земель в совокупности с увеличением доходов городского бюджета за счет земельных платежей.</w:t>
            </w:r>
          </w:p>
        </w:tc>
      </w:tr>
      <w:tr w:rsidR="00AC0D7C" w:rsidRPr="007D75FC" w:rsidTr="00F408D1">
        <w:trPr>
          <w:gridAfter w:val="1"/>
          <w:wAfter w:w="20" w:type="dxa"/>
          <w:trHeight w:val="1088"/>
        </w:trPr>
        <w:tc>
          <w:tcPr>
            <w:tcW w:w="555" w:type="dxa"/>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jc w:val="both"/>
              <w:rPr>
                <w:rFonts w:ascii="PT Astra Serif" w:eastAsia="Times New Roman" w:hAnsi="PT Astra Serif" w:cs="Times New Roman"/>
                <w:bCs/>
                <w:sz w:val="20"/>
                <w:szCs w:val="20"/>
                <w:lang w:eastAsia="ru-RU"/>
              </w:rPr>
            </w:pPr>
            <w:r w:rsidRPr="007D75FC">
              <w:rPr>
                <w:rFonts w:ascii="PT Astra Serif" w:eastAsia="Times New Roman" w:hAnsi="PT Astra Serif" w:cs="Times New Roman"/>
                <w:bCs/>
                <w:sz w:val="20"/>
                <w:szCs w:val="20"/>
                <w:lang w:eastAsia="ru-RU"/>
              </w:rPr>
              <w:t>2.1.</w:t>
            </w:r>
          </w:p>
        </w:tc>
        <w:tc>
          <w:tcPr>
            <w:tcW w:w="4951" w:type="dxa"/>
            <w:gridSpan w:val="2"/>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rPr>
                <w:rFonts w:ascii="PT Astra Serif" w:eastAsia="Times New Roman" w:hAnsi="PT Astra Serif" w:cs="Times New Roman"/>
                <w:b/>
                <w:i/>
                <w:sz w:val="20"/>
                <w:szCs w:val="20"/>
                <w:lang w:eastAsia="ru-RU"/>
              </w:rPr>
            </w:pPr>
            <w:r w:rsidRPr="007D75FC">
              <w:rPr>
                <w:rFonts w:ascii="PT Astra Serif" w:hAnsi="PT Astra Serif"/>
                <w:b/>
                <w:i/>
                <w:sz w:val="20"/>
                <w:szCs w:val="20"/>
              </w:rPr>
              <w:t>Комплекс процессных мероприятий "Земельные отношения</w:t>
            </w:r>
            <w:r w:rsidRPr="007D75FC">
              <w:rPr>
                <w:rFonts w:ascii="PT Astra Serif" w:eastAsia="Times New Roman" w:hAnsi="PT Astra Serif" w:cs="Times New Roman"/>
                <w:b/>
                <w:bCs/>
                <w:i/>
                <w:sz w:val="20"/>
                <w:szCs w:val="20"/>
                <w:lang w:eastAsia="ru-RU"/>
              </w:rPr>
              <w:t>"</w:t>
            </w:r>
          </w:p>
        </w:tc>
        <w:tc>
          <w:tcPr>
            <w:tcW w:w="852" w:type="dxa"/>
            <w:tcBorders>
              <w:top w:val="single" w:sz="4" w:space="0" w:color="auto"/>
              <w:left w:val="single" w:sz="4" w:space="0" w:color="auto"/>
              <w:bottom w:val="single" w:sz="4" w:space="0" w:color="auto"/>
              <w:right w:val="single" w:sz="4" w:space="0" w:color="auto"/>
            </w:tcBorders>
          </w:tcPr>
          <w:p w:rsidR="00AC0D7C" w:rsidRPr="007D75FC" w:rsidRDefault="00AC0D7C" w:rsidP="00F408D1">
            <w:pPr>
              <w:jc w:val="center"/>
              <w:rPr>
                <w:rFonts w:ascii="PT Astra Serif" w:hAnsi="PT Astra Serif"/>
                <w:sz w:val="20"/>
                <w:szCs w:val="20"/>
              </w:rPr>
            </w:pPr>
          </w:p>
        </w:tc>
        <w:tc>
          <w:tcPr>
            <w:tcW w:w="1010" w:type="dxa"/>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jc w:val="center"/>
              <w:rPr>
                <w:rFonts w:ascii="PT Astra Serif" w:hAnsi="PT Astra Serif"/>
                <w:sz w:val="20"/>
                <w:szCs w:val="20"/>
              </w:rPr>
            </w:pPr>
          </w:p>
        </w:tc>
        <w:tc>
          <w:tcPr>
            <w:tcW w:w="996" w:type="dxa"/>
            <w:tcBorders>
              <w:top w:val="single" w:sz="4" w:space="0" w:color="auto"/>
              <w:left w:val="nil"/>
              <w:bottom w:val="single" w:sz="4" w:space="0" w:color="auto"/>
              <w:right w:val="single" w:sz="4" w:space="0" w:color="auto"/>
            </w:tcBorders>
            <w:vAlign w:val="center"/>
          </w:tcPr>
          <w:p w:rsidR="00AC0D7C" w:rsidRPr="007D75FC" w:rsidRDefault="00AC0D7C" w:rsidP="00F408D1">
            <w:pPr>
              <w:jc w:val="center"/>
              <w:rPr>
                <w:rFonts w:ascii="PT Astra Serif" w:hAnsi="PT Astra Serif"/>
                <w:sz w:val="20"/>
                <w:szCs w:val="20"/>
              </w:rPr>
            </w:pPr>
          </w:p>
        </w:tc>
        <w:tc>
          <w:tcPr>
            <w:tcW w:w="992" w:type="dxa"/>
            <w:gridSpan w:val="2"/>
            <w:tcBorders>
              <w:top w:val="single" w:sz="4" w:space="0" w:color="auto"/>
              <w:left w:val="nil"/>
              <w:bottom w:val="single" w:sz="4" w:space="0" w:color="auto"/>
              <w:right w:val="single" w:sz="4" w:space="0" w:color="auto"/>
            </w:tcBorders>
            <w:vAlign w:val="center"/>
          </w:tcPr>
          <w:p w:rsidR="00AC0D7C" w:rsidRPr="007D75FC" w:rsidRDefault="00AC0D7C" w:rsidP="00F408D1">
            <w:pPr>
              <w:jc w:val="center"/>
              <w:rPr>
                <w:rFonts w:ascii="PT Astra Serif" w:hAnsi="PT Astra Serif"/>
                <w:sz w:val="20"/>
                <w:szCs w:val="20"/>
              </w:rPr>
            </w:pPr>
          </w:p>
        </w:tc>
        <w:tc>
          <w:tcPr>
            <w:tcW w:w="1134" w:type="dxa"/>
            <w:tcBorders>
              <w:top w:val="single" w:sz="4" w:space="0" w:color="auto"/>
              <w:left w:val="nil"/>
              <w:bottom w:val="single" w:sz="4" w:space="0" w:color="auto"/>
              <w:right w:val="single" w:sz="4" w:space="0" w:color="auto"/>
            </w:tcBorders>
            <w:vAlign w:val="center"/>
          </w:tcPr>
          <w:p w:rsidR="00AC0D7C" w:rsidRPr="007D75FC" w:rsidRDefault="00AC0D7C" w:rsidP="00F408D1">
            <w:pPr>
              <w:jc w:val="center"/>
              <w:rPr>
                <w:rFonts w:ascii="PT Astra Serif" w:hAnsi="PT Astra Serif"/>
                <w:sz w:val="20"/>
                <w:szCs w:val="20"/>
              </w:rPr>
            </w:pPr>
          </w:p>
        </w:tc>
        <w:tc>
          <w:tcPr>
            <w:tcW w:w="996" w:type="dxa"/>
            <w:tcBorders>
              <w:top w:val="single" w:sz="4" w:space="0" w:color="auto"/>
              <w:left w:val="nil"/>
              <w:bottom w:val="single" w:sz="4" w:space="0" w:color="auto"/>
              <w:right w:val="single" w:sz="4" w:space="0" w:color="auto"/>
            </w:tcBorders>
            <w:vAlign w:val="center"/>
          </w:tcPr>
          <w:p w:rsidR="00AC0D7C" w:rsidRPr="007D75FC" w:rsidRDefault="00AC0D7C" w:rsidP="00F408D1">
            <w:pPr>
              <w:jc w:val="center"/>
              <w:rPr>
                <w:rFonts w:ascii="PT Astra Serif" w:hAnsi="PT Astra Serif"/>
                <w:sz w:val="20"/>
                <w:szCs w:val="20"/>
              </w:rPr>
            </w:pPr>
          </w:p>
        </w:tc>
        <w:tc>
          <w:tcPr>
            <w:tcW w:w="732" w:type="dxa"/>
            <w:gridSpan w:val="3"/>
            <w:tcBorders>
              <w:top w:val="single" w:sz="4" w:space="0" w:color="auto"/>
              <w:left w:val="nil"/>
              <w:bottom w:val="single" w:sz="4" w:space="0" w:color="auto"/>
              <w:right w:val="single" w:sz="4" w:space="0" w:color="auto"/>
            </w:tcBorders>
            <w:vAlign w:val="center"/>
          </w:tcPr>
          <w:p w:rsidR="00AC0D7C" w:rsidRPr="007D75FC" w:rsidRDefault="00AC0D7C" w:rsidP="00F408D1">
            <w:pPr>
              <w:jc w:val="center"/>
              <w:rPr>
                <w:rFonts w:ascii="PT Astra Serif" w:hAnsi="PT Astra Serif"/>
                <w:sz w:val="20"/>
                <w:szCs w:val="20"/>
              </w:rPr>
            </w:pPr>
          </w:p>
        </w:tc>
        <w:tc>
          <w:tcPr>
            <w:tcW w:w="960" w:type="dxa"/>
            <w:gridSpan w:val="2"/>
            <w:tcBorders>
              <w:top w:val="single" w:sz="4" w:space="0" w:color="auto"/>
              <w:left w:val="nil"/>
              <w:bottom w:val="single" w:sz="4" w:space="0" w:color="auto"/>
              <w:right w:val="single" w:sz="4" w:space="0" w:color="auto"/>
            </w:tcBorders>
            <w:vAlign w:val="center"/>
          </w:tcPr>
          <w:p w:rsidR="00AC0D7C" w:rsidRPr="007D75FC" w:rsidRDefault="00AC0D7C" w:rsidP="00F408D1">
            <w:pPr>
              <w:jc w:val="center"/>
              <w:rPr>
                <w:rFonts w:ascii="PT Astra Serif" w:hAnsi="PT Astra Serif"/>
                <w:sz w:val="20"/>
                <w:szCs w:val="20"/>
              </w:rPr>
            </w:pPr>
          </w:p>
        </w:tc>
        <w:tc>
          <w:tcPr>
            <w:tcW w:w="1847" w:type="dxa"/>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jc w:val="center"/>
              <w:rPr>
                <w:rFonts w:ascii="PT Astra Serif" w:hAnsi="PT Astra Serif"/>
                <w:sz w:val="20"/>
                <w:szCs w:val="20"/>
              </w:rPr>
            </w:pPr>
          </w:p>
        </w:tc>
      </w:tr>
      <w:tr w:rsidR="00AC0D7C" w:rsidRPr="007D75FC" w:rsidTr="00F408D1">
        <w:trPr>
          <w:gridAfter w:val="1"/>
          <w:wAfter w:w="20" w:type="dxa"/>
          <w:trHeight w:val="2647"/>
        </w:trPr>
        <w:tc>
          <w:tcPr>
            <w:tcW w:w="555" w:type="dxa"/>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jc w:val="both"/>
              <w:rPr>
                <w:rFonts w:ascii="PT Astra Serif" w:eastAsia="Times New Roman" w:hAnsi="PT Astra Serif" w:cs="Times New Roman"/>
                <w:bCs/>
                <w:sz w:val="20"/>
                <w:szCs w:val="20"/>
                <w:lang w:eastAsia="ru-RU"/>
              </w:rPr>
            </w:pPr>
            <w:r w:rsidRPr="007D75FC">
              <w:rPr>
                <w:rFonts w:ascii="PT Astra Serif" w:eastAsia="Times New Roman" w:hAnsi="PT Astra Serif" w:cs="Times New Roman"/>
                <w:bCs/>
                <w:sz w:val="20"/>
                <w:szCs w:val="20"/>
                <w:lang w:eastAsia="ru-RU"/>
              </w:rPr>
              <w:t>2.1.1</w:t>
            </w:r>
          </w:p>
        </w:tc>
        <w:tc>
          <w:tcPr>
            <w:tcW w:w="2278" w:type="dxa"/>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jc w:val="both"/>
              <w:rPr>
                <w:rFonts w:ascii="PT Astra Serif" w:eastAsia="Times New Roman" w:hAnsi="PT Astra Serif" w:cs="Times New Roman"/>
                <w:sz w:val="20"/>
                <w:szCs w:val="20"/>
                <w:u w:val="single"/>
                <w:lang w:eastAsia="ru-RU"/>
              </w:rPr>
            </w:pPr>
            <w:r w:rsidRPr="007D75FC">
              <w:rPr>
                <w:rFonts w:ascii="PT Astra Serif" w:eastAsia="Times New Roman" w:hAnsi="PT Astra Serif" w:cs="Times New Roman"/>
                <w:b/>
                <w:bCs/>
                <w:sz w:val="20"/>
                <w:szCs w:val="20"/>
                <w:u w:val="single"/>
                <w:lang w:eastAsia="ru-RU"/>
              </w:rPr>
              <w:t>Задача 1</w:t>
            </w:r>
            <w:r w:rsidRPr="007D75FC">
              <w:rPr>
                <w:rFonts w:ascii="PT Astra Serif" w:eastAsia="Times New Roman" w:hAnsi="PT Astra Serif" w:cs="Times New Roman"/>
                <w:sz w:val="20"/>
                <w:szCs w:val="20"/>
                <w:u w:val="single"/>
                <w:lang w:eastAsia="ru-RU"/>
              </w:rPr>
              <w:t xml:space="preserve"> </w:t>
            </w:r>
          </w:p>
          <w:p w:rsidR="00AC0D7C" w:rsidRPr="007D75FC" w:rsidRDefault="00AC0D7C" w:rsidP="00F408D1">
            <w:pPr>
              <w:spacing w:after="0" w:line="240" w:lineRule="auto"/>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Эффективное владение, управление и распоряжение земельными участками</w:t>
            </w:r>
          </w:p>
        </w:tc>
        <w:tc>
          <w:tcPr>
            <w:tcW w:w="2673" w:type="dxa"/>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 Количество земельных участков, государственная собственность на которые не разграничена, расположенных на территории МО город Донской, в отношении которых проведена оценка рыночной стоимости, оценка размера арендной платы</w:t>
            </w:r>
          </w:p>
        </w:tc>
        <w:tc>
          <w:tcPr>
            <w:tcW w:w="852" w:type="dxa"/>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jc w:val="center"/>
              <w:rPr>
                <w:rFonts w:ascii="PT Astra Serif" w:hAnsi="PT Astra Serif"/>
                <w:sz w:val="20"/>
                <w:szCs w:val="20"/>
              </w:rPr>
            </w:pPr>
            <w:r w:rsidRPr="007D75FC">
              <w:rPr>
                <w:rFonts w:ascii="PT Astra Serif" w:hAnsi="PT Astra Serif"/>
                <w:sz w:val="20"/>
                <w:szCs w:val="20"/>
              </w:rPr>
              <w:t>Ед</w:t>
            </w:r>
          </w:p>
        </w:tc>
        <w:tc>
          <w:tcPr>
            <w:tcW w:w="1010" w:type="dxa"/>
            <w:tcBorders>
              <w:top w:val="single" w:sz="4" w:space="0" w:color="auto"/>
              <w:left w:val="single" w:sz="4" w:space="0" w:color="auto"/>
              <w:bottom w:val="single" w:sz="4" w:space="0" w:color="auto"/>
              <w:right w:val="single" w:sz="4" w:space="0" w:color="auto"/>
            </w:tcBorders>
            <w:vAlign w:val="center"/>
          </w:tcPr>
          <w:p w:rsidR="00AC0D7C" w:rsidRPr="001B3858" w:rsidRDefault="00AC0D7C" w:rsidP="00F408D1">
            <w:pPr>
              <w:jc w:val="center"/>
              <w:rPr>
                <w:rFonts w:ascii="PT Astra Serif" w:hAnsi="PT Astra Serif"/>
                <w:sz w:val="20"/>
                <w:szCs w:val="20"/>
                <w:lang w:val="en-US"/>
              </w:rPr>
            </w:pPr>
            <w:r w:rsidRPr="001B3858">
              <w:rPr>
                <w:rFonts w:ascii="PT Astra Serif" w:hAnsi="PT Astra Serif"/>
                <w:sz w:val="20"/>
                <w:szCs w:val="20"/>
                <w:lang w:val="en-US"/>
              </w:rPr>
              <w:t>50</w:t>
            </w:r>
          </w:p>
        </w:tc>
        <w:tc>
          <w:tcPr>
            <w:tcW w:w="996" w:type="dxa"/>
            <w:tcBorders>
              <w:top w:val="single" w:sz="4" w:space="0" w:color="auto"/>
              <w:left w:val="nil"/>
              <w:bottom w:val="single" w:sz="4" w:space="0" w:color="auto"/>
              <w:right w:val="single" w:sz="4" w:space="0" w:color="auto"/>
            </w:tcBorders>
            <w:vAlign w:val="center"/>
          </w:tcPr>
          <w:p w:rsidR="00AC0D7C" w:rsidRPr="001B3858" w:rsidRDefault="00AC0D7C" w:rsidP="00F408D1">
            <w:pPr>
              <w:jc w:val="center"/>
              <w:rPr>
                <w:rFonts w:ascii="PT Astra Serif" w:hAnsi="PT Astra Serif"/>
                <w:sz w:val="20"/>
                <w:szCs w:val="20"/>
                <w:lang w:val="en-US"/>
              </w:rPr>
            </w:pPr>
            <w:r w:rsidRPr="001B3858">
              <w:rPr>
                <w:rFonts w:ascii="PT Astra Serif" w:hAnsi="PT Astra Serif"/>
                <w:sz w:val="20"/>
                <w:szCs w:val="20"/>
                <w:lang w:val="en-US"/>
              </w:rPr>
              <w:t>50</w:t>
            </w:r>
          </w:p>
        </w:tc>
        <w:tc>
          <w:tcPr>
            <w:tcW w:w="992" w:type="dxa"/>
            <w:gridSpan w:val="2"/>
            <w:tcBorders>
              <w:top w:val="single" w:sz="4" w:space="0" w:color="auto"/>
              <w:left w:val="nil"/>
              <w:bottom w:val="single" w:sz="4" w:space="0" w:color="auto"/>
              <w:right w:val="single" w:sz="4" w:space="0" w:color="auto"/>
            </w:tcBorders>
            <w:vAlign w:val="center"/>
          </w:tcPr>
          <w:p w:rsidR="00AC0D7C" w:rsidRPr="001B3858" w:rsidRDefault="00AC0D7C" w:rsidP="00F408D1">
            <w:pPr>
              <w:jc w:val="center"/>
              <w:rPr>
                <w:rFonts w:ascii="PT Astra Serif" w:hAnsi="PT Astra Serif"/>
                <w:sz w:val="20"/>
                <w:szCs w:val="20"/>
                <w:lang w:val="en-US"/>
              </w:rPr>
            </w:pPr>
            <w:r w:rsidRPr="001B3858">
              <w:rPr>
                <w:rFonts w:ascii="PT Astra Serif" w:hAnsi="PT Astra Serif"/>
                <w:sz w:val="20"/>
                <w:szCs w:val="20"/>
                <w:lang w:val="en-US"/>
              </w:rPr>
              <w:t>50</w:t>
            </w:r>
          </w:p>
        </w:tc>
        <w:tc>
          <w:tcPr>
            <w:tcW w:w="1134" w:type="dxa"/>
            <w:tcBorders>
              <w:top w:val="single" w:sz="4" w:space="0" w:color="auto"/>
              <w:left w:val="nil"/>
              <w:bottom w:val="single" w:sz="4" w:space="0" w:color="auto"/>
              <w:right w:val="single" w:sz="4" w:space="0" w:color="auto"/>
            </w:tcBorders>
            <w:vAlign w:val="center"/>
          </w:tcPr>
          <w:p w:rsidR="00AC0D7C" w:rsidRPr="001B3858" w:rsidRDefault="00AC0D7C" w:rsidP="00F408D1">
            <w:pPr>
              <w:jc w:val="center"/>
              <w:rPr>
                <w:rFonts w:ascii="PT Astra Serif" w:hAnsi="PT Astra Serif"/>
                <w:sz w:val="20"/>
                <w:szCs w:val="20"/>
                <w:lang w:val="en-US"/>
              </w:rPr>
            </w:pPr>
            <w:r w:rsidRPr="001B3858">
              <w:rPr>
                <w:rFonts w:ascii="PT Astra Serif" w:hAnsi="PT Astra Serif"/>
                <w:sz w:val="20"/>
                <w:szCs w:val="20"/>
                <w:lang w:val="en-US"/>
              </w:rPr>
              <w:t>50</w:t>
            </w:r>
          </w:p>
        </w:tc>
        <w:tc>
          <w:tcPr>
            <w:tcW w:w="996" w:type="dxa"/>
            <w:tcBorders>
              <w:top w:val="single" w:sz="4" w:space="0" w:color="auto"/>
              <w:left w:val="nil"/>
              <w:bottom w:val="single" w:sz="4" w:space="0" w:color="auto"/>
              <w:right w:val="single" w:sz="4" w:space="0" w:color="auto"/>
            </w:tcBorders>
            <w:vAlign w:val="center"/>
          </w:tcPr>
          <w:p w:rsidR="00AC0D7C" w:rsidRPr="001B3858" w:rsidRDefault="00AC0D7C" w:rsidP="00F408D1">
            <w:pPr>
              <w:jc w:val="center"/>
              <w:rPr>
                <w:rFonts w:ascii="PT Astra Serif" w:hAnsi="PT Astra Serif"/>
                <w:sz w:val="20"/>
                <w:szCs w:val="20"/>
                <w:lang w:val="en-US"/>
              </w:rPr>
            </w:pPr>
            <w:r w:rsidRPr="001B3858">
              <w:rPr>
                <w:rFonts w:ascii="PT Astra Serif" w:hAnsi="PT Astra Serif"/>
                <w:sz w:val="20"/>
                <w:szCs w:val="20"/>
                <w:lang w:val="en-US"/>
              </w:rPr>
              <w:t>50</w:t>
            </w:r>
          </w:p>
        </w:tc>
        <w:tc>
          <w:tcPr>
            <w:tcW w:w="732" w:type="dxa"/>
            <w:gridSpan w:val="3"/>
            <w:tcBorders>
              <w:top w:val="single" w:sz="4" w:space="0" w:color="auto"/>
              <w:left w:val="nil"/>
              <w:bottom w:val="single" w:sz="4" w:space="0" w:color="auto"/>
              <w:right w:val="single" w:sz="4" w:space="0" w:color="auto"/>
            </w:tcBorders>
            <w:vAlign w:val="center"/>
          </w:tcPr>
          <w:p w:rsidR="00AC0D7C" w:rsidRPr="001B3858" w:rsidRDefault="00AC0D7C" w:rsidP="00F408D1">
            <w:pPr>
              <w:jc w:val="center"/>
              <w:rPr>
                <w:rFonts w:ascii="PT Astra Serif" w:hAnsi="PT Astra Serif"/>
                <w:sz w:val="20"/>
                <w:szCs w:val="20"/>
                <w:lang w:val="en-US"/>
              </w:rPr>
            </w:pPr>
            <w:r w:rsidRPr="001B3858">
              <w:rPr>
                <w:rFonts w:ascii="PT Astra Serif" w:hAnsi="PT Astra Serif"/>
                <w:sz w:val="20"/>
                <w:szCs w:val="20"/>
                <w:lang w:val="en-US"/>
              </w:rPr>
              <w:t>50</w:t>
            </w:r>
          </w:p>
        </w:tc>
        <w:tc>
          <w:tcPr>
            <w:tcW w:w="960" w:type="dxa"/>
            <w:gridSpan w:val="2"/>
            <w:tcBorders>
              <w:top w:val="single" w:sz="4" w:space="0" w:color="auto"/>
              <w:left w:val="nil"/>
              <w:bottom w:val="single" w:sz="4" w:space="0" w:color="auto"/>
              <w:right w:val="single" w:sz="4" w:space="0" w:color="auto"/>
            </w:tcBorders>
            <w:vAlign w:val="center"/>
          </w:tcPr>
          <w:p w:rsidR="00AC0D7C" w:rsidRPr="001B3858" w:rsidRDefault="00FB50D8" w:rsidP="00F408D1">
            <w:pPr>
              <w:jc w:val="center"/>
              <w:rPr>
                <w:rFonts w:ascii="PT Astra Serif" w:hAnsi="PT Astra Serif"/>
                <w:sz w:val="20"/>
                <w:szCs w:val="20"/>
              </w:rPr>
            </w:pPr>
            <w:r w:rsidRPr="001B3858">
              <w:rPr>
                <w:rFonts w:ascii="PT Astra Serif" w:hAnsi="PT Astra Serif"/>
                <w:sz w:val="20"/>
                <w:szCs w:val="20"/>
              </w:rPr>
              <w:t>50</w:t>
            </w:r>
          </w:p>
        </w:tc>
        <w:tc>
          <w:tcPr>
            <w:tcW w:w="1847" w:type="dxa"/>
            <w:tcBorders>
              <w:top w:val="nil"/>
              <w:left w:val="single" w:sz="4" w:space="0" w:color="auto"/>
              <w:bottom w:val="single" w:sz="4" w:space="0" w:color="auto"/>
              <w:right w:val="single" w:sz="4" w:space="0" w:color="auto"/>
            </w:tcBorders>
          </w:tcPr>
          <w:p w:rsidR="00AC0D7C" w:rsidRPr="007D75FC" w:rsidRDefault="00AC0D7C" w:rsidP="00F408D1">
            <w:pPr>
              <w:jc w:val="center"/>
            </w:pPr>
            <w:r w:rsidRPr="007D75FC">
              <w:rPr>
                <w:rFonts w:ascii="PT Astra Serif" w:eastAsia="Times New Roman" w:hAnsi="PT Astra Serif" w:cs="Aharoni"/>
                <w:sz w:val="20"/>
                <w:szCs w:val="20"/>
                <w:lang w:eastAsia="ru-RU"/>
              </w:rPr>
              <w:t>Отдел земельных отношений Комитета имущественных и земельных отношений администрации МО город Донской</w:t>
            </w:r>
          </w:p>
        </w:tc>
      </w:tr>
      <w:tr w:rsidR="00AC0D7C" w:rsidRPr="007D75FC" w:rsidTr="00F408D1">
        <w:trPr>
          <w:gridAfter w:val="1"/>
          <w:wAfter w:w="20" w:type="dxa"/>
          <w:trHeight w:val="312"/>
        </w:trPr>
        <w:tc>
          <w:tcPr>
            <w:tcW w:w="555" w:type="dxa"/>
            <w:vMerge w:val="restart"/>
            <w:tcBorders>
              <w:left w:val="single" w:sz="4" w:space="0" w:color="auto"/>
              <w:right w:val="single" w:sz="4" w:space="0" w:color="auto"/>
            </w:tcBorders>
          </w:tcPr>
          <w:p w:rsidR="00AC0D7C" w:rsidRPr="007D75FC" w:rsidRDefault="00AC0D7C" w:rsidP="00F408D1">
            <w:pPr>
              <w:spacing w:after="0" w:line="240" w:lineRule="auto"/>
              <w:jc w:val="both"/>
              <w:rPr>
                <w:rFonts w:ascii="PT Astra Serif" w:eastAsia="Times New Roman" w:hAnsi="PT Astra Serif" w:cs="Times New Roman"/>
                <w:bCs/>
                <w:sz w:val="20"/>
                <w:szCs w:val="20"/>
                <w:lang w:eastAsia="ru-RU"/>
              </w:rPr>
            </w:pPr>
          </w:p>
        </w:tc>
        <w:tc>
          <w:tcPr>
            <w:tcW w:w="2278" w:type="dxa"/>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jc w:val="both"/>
              <w:rPr>
                <w:rFonts w:ascii="PT Astra Serif" w:eastAsia="Times New Roman" w:hAnsi="PT Astra Serif" w:cs="Times New Roman"/>
                <w:sz w:val="20"/>
                <w:szCs w:val="20"/>
                <w:lang w:eastAsia="ru-RU"/>
              </w:rPr>
            </w:pPr>
          </w:p>
        </w:tc>
        <w:tc>
          <w:tcPr>
            <w:tcW w:w="2673" w:type="dxa"/>
            <w:tcBorders>
              <w:top w:val="single" w:sz="4" w:space="0" w:color="auto"/>
              <w:left w:val="single" w:sz="4" w:space="0" w:color="auto"/>
              <w:bottom w:val="single" w:sz="4" w:space="0" w:color="auto"/>
              <w:right w:val="single" w:sz="4" w:space="0" w:color="auto"/>
            </w:tcBorders>
          </w:tcPr>
          <w:p w:rsidR="00AC0D7C" w:rsidRPr="007D75FC" w:rsidRDefault="00AC0D7C" w:rsidP="00F408D1">
            <w:pPr>
              <w:tabs>
                <w:tab w:val="left" w:pos="654"/>
              </w:tabs>
              <w:spacing w:after="0" w:line="240" w:lineRule="auto"/>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 xml:space="preserve">2. Количество сформированных и поставленных на государственный кадастровый учет земельных участков </w:t>
            </w:r>
            <w:r w:rsidRPr="007D75FC">
              <w:rPr>
                <w:rFonts w:ascii="PT Astra Serif" w:eastAsia="Times New Roman" w:hAnsi="PT Astra Serif" w:cs="Times New Roman"/>
                <w:sz w:val="20"/>
                <w:szCs w:val="20"/>
                <w:lang w:val="en-US" w:eastAsia="ru-RU"/>
              </w:rPr>
              <w:t>c</w:t>
            </w:r>
            <w:r w:rsidRPr="007D75FC">
              <w:rPr>
                <w:rFonts w:ascii="PT Astra Serif" w:eastAsia="Times New Roman" w:hAnsi="PT Astra Serif" w:cs="Times New Roman"/>
                <w:sz w:val="20"/>
                <w:szCs w:val="20"/>
                <w:lang w:eastAsia="ru-RU"/>
              </w:rPr>
              <w:t xml:space="preserve"> </w:t>
            </w:r>
            <w:r w:rsidRPr="007D75FC">
              <w:rPr>
                <w:rFonts w:ascii="PT Astra Serif" w:eastAsia="Times New Roman" w:hAnsi="PT Astra Serif" w:cs="Times New Roman"/>
                <w:sz w:val="20"/>
                <w:szCs w:val="20"/>
                <w:lang w:eastAsia="ru-RU"/>
              </w:rPr>
              <w:lastRenderedPageBreak/>
              <w:t>разрешенным использованием «автомобильный транспорт»</w:t>
            </w:r>
          </w:p>
        </w:tc>
        <w:tc>
          <w:tcPr>
            <w:tcW w:w="852" w:type="dxa"/>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jc w:val="center"/>
              <w:rPr>
                <w:rFonts w:ascii="PT Astra Serif" w:hAnsi="PT Astra Serif"/>
                <w:sz w:val="20"/>
                <w:szCs w:val="20"/>
              </w:rPr>
            </w:pPr>
            <w:r w:rsidRPr="007D75FC">
              <w:rPr>
                <w:rFonts w:ascii="PT Astra Serif" w:hAnsi="PT Astra Serif"/>
                <w:sz w:val="20"/>
                <w:szCs w:val="20"/>
              </w:rPr>
              <w:lastRenderedPageBreak/>
              <w:t>Ед</w:t>
            </w:r>
          </w:p>
        </w:tc>
        <w:tc>
          <w:tcPr>
            <w:tcW w:w="1010" w:type="dxa"/>
            <w:tcBorders>
              <w:top w:val="single" w:sz="4" w:space="0" w:color="auto"/>
              <w:left w:val="single" w:sz="4" w:space="0" w:color="auto"/>
              <w:bottom w:val="single" w:sz="4" w:space="0" w:color="auto"/>
              <w:right w:val="single" w:sz="4" w:space="0" w:color="auto"/>
            </w:tcBorders>
            <w:vAlign w:val="center"/>
          </w:tcPr>
          <w:p w:rsidR="00AC0D7C" w:rsidRPr="001B3858" w:rsidRDefault="00AC0D7C" w:rsidP="00F408D1">
            <w:pPr>
              <w:jc w:val="center"/>
              <w:rPr>
                <w:rFonts w:ascii="PT Astra Serif" w:hAnsi="PT Astra Serif"/>
                <w:sz w:val="20"/>
                <w:szCs w:val="20"/>
              </w:rPr>
            </w:pPr>
            <w:r w:rsidRPr="001B3858">
              <w:rPr>
                <w:rFonts w:ascii="PT Astra Serif" w:hAnsi="PT Astra Serif"/>
                <w:sz w:val="20"/>
                <w:szCs w:val="20"/>
              </w:rPr>
              <w:t>20</w:t>
            </w:r>
          </w:p>
        </w:tc>
        <w:tc>
          <w:tcPr>
            <w:tcW w:w="996" w:type="dxa"/>
            <w:tcBorders>
              <w:top w:val="single" w:sz="4" w:space="0" w:color="auto"/>
              <w:left w:val="nil"/>
              <w:bottom w:val="single" w:sz="4" w:space="0" w:color="auto"/>
              <w:right w:val="single" w:sz="4" w:space="0" w:color="auto"/>
            </w:tcBorders>
            <w:vAlign w:val="center"/>
          </w:tcPr>
          <w:p w:rsidR="00AC0D7C" w:rsidRPr="001B3858" w:rsidRDefault="00AC0D7C" w:rsidP="00F408D1">
            <w:pPr>
              <w:jc w:val="center"/>
              <w:rPr>
                <w:rFonts w:ascii="PT Astra Serif" w:hAnsi="PT Astra Serif"/>
                <w:sz w:val="20"/>
                <w:szCs w:val="20"/>
              </w:rPr>
            </w:pPr>
            <w:r w:rsidRPr="001B3858">
              <w:rPr>
                <w:rFonts w:ascii="PT Astra Serif" w:hAnsi="PT Astra Serif"/>
                <w:sz w:val="20"/>
                <w:szCs w:val="20"/>
              </w:rPr>
              <w:t>20</w:t>
            </w:r>
          </w:p>
        </w:tc>
        <w:tc>
          <w:tcPr>
            <w:tcW w:w="992" w:type="dxa"/>
            <w:gridSpan w:val="2"/>
            <w:tcBorders>
              <w:top w:val="single" w:sz="4" w:space="0" w:color="auto"/>
              <w:left w:val="nil"/>
              <w:bottom w:val="single" w:sz="4" w:space="0" w:color="auto"/>
              <w:right w:val="single" w:sz="4" w:space="0" w:color="auto"/>
            </w:tcBorders>
            <w:vAlign w:val="center"/>
          </w:tcPr>
          <w:p w:rsidR="00AC0D7C" w:rsidRPr="001B3858" w:rsidRDefault="00AC0D7C" w:rsidP="00F408D1">
            <w:pPr>
              <w:jc w:val="center"/>
              <w:rPr>
                <w:rFonts w:ascii="PT Astra Serif" w:hAnsi="PT Astra Serif"/>
                <w:sz w:val="20"/>
                <w:szCs w:val="20"/>
              </w:rPr>
            </w:pPr>
            <w:r w:rsidRPr="001B3858">
              <w:rPr>
                <w:rFonts w:ascii="PT Astra Serif" w:hAnsi="PT Astra Serif"/>
                <w:sz w:val="20"/>
                <w:szCs w:val="20"/>
              </w:rPr>
              <w:t>20</w:t>
            </w:r>
          </w:p>
        </w:tc>
        <w:tc>
          <w:tcPr>
            <w:tcW w:w="1134" w:type="dxa"/>
            <w:tcBorders>
              <w:top w:val="single" w:sz="4" w:space="0" w:color="auto"/>
              <w:left w:val="nil"/>
              <w:bottom w:val="single" w:sz="4" w:space="0" w:color="auto"/>
              <w:right w:val="single" w:sz="4" w:space="0" w:color="auto"/>
            </w:tcBorders>
            <w:vAlign w:val="center"/>
          </w:tcPr>
          <w:p w:rsidR="00AC0D7C" w:rsidRPr="001B3858" w:rsidRDefault="00AC0D7C" w:rsidP="00F408D1">
            <w:pPr>
              <w:jc w:val="center"/>
              <w:rPr>
                <w:rFonts w:ascii="PT Astra Serif" w:hAnsi="PT Astra Serif"/>
                <w:sz w:val="20"/>
                <w:szCs w:val="20"/>
              </w:rPr>
            </w:pPr>
            <w:r w:rsidRPr="001B3858">
              <w:rPr>
                <w:rFonts w:ascii="PT Astra Serif" w:hAnsi="PT Astra Serif"/>
                <w:sz w:val="20"/>
                <w:szCs w:val="20"/>
              </w:rPr>
              <w:t>20</w:t>
            </w:r>
          </w:p>
        </w:tc>
        <w:tc>
          <w:tcPr>
            <w:tcW w:w="996" w:type="dxa"/>
            <w:tcBorders>
              <w:top w:val="single" w:sz="4" w:space="0" w:color="auto"/>
              <w:left w:val="nil"/>
              <w:bottom w:val="single" w:sz="4" w:space="0" w:color="auto"/>
              <w:right w:val="single" w:sz="4" w:space="0" w:color="auto"/>
            </w:tcBorders>
            <w:vAlign w:val="center"/>
          </w:tcPr>
          <w:p w:rsidR="00AC0D7C" w:rsidRPr="001B3858" w:rsidRDefault="00AC0D7C" w:rsidP="00F408D1">
            <w:pPr>
              <w:jc w:val="center"/>
              <w:rPr>
                <w:rFonts w:ascii="PT Astra Serif" w:hAnsi="PT Astra Serif"/>
                <w:sz w:val="20"/>
                <w:szCs w:val="20"/>
              </w:rPr>
            </w:pPr>
            <w:r w:rsidRPr="001B3858">
              <w:rPr>
                <w:rFonts w:ascii="PT Astra Serif" w:hAnsi="PT Astra Serif"/>
                <w:sz w:val="20"/>
                <w:szCs w:val="20"/>
              </w:rPr>
              <w:t>20</w:t>
            </w:r>
          </w:p>
        </w:tc>
        <w:tc>
          <w:tcPr>
            <w:tcW w:w="732" w:type="dxa"/>
            <w:gridSpan w:val="3"/>
            <w:tcBorders>
              <w:top w:val="single" w:sz="4" w:space="0" w:color="auto"/>
              <w:left w:val="nil"/>
              <w:bottom w:val="single" w:sz="4" w:space="0" w:color="auto"/>
              <w:right w:val="single" w:sz="4" w:space="0" w:color="auto"/>
            </w:tcBorders>
            <w:vAlign w:val="center"/>
          </w:tcPr>
          <w:p w:rsidR="00AC0D7C" w:rsidRPr="001B3858" w:rsidRDefault="00AC0D7C" w:rsidP="00F408D1">
            <w:pPr>
              <w:jc w:val="center"/>
              <w:rPr>
                <w:rFonts w:ascii="PT Astra Serif" w:hAnsi="PT Astra Serif"/>
                <w:sz w:val="20"/>
                <w:szCs w:val="20"/>
              </w:rPr>
            </w:pPr>
            <w:r w:rsidRPr="001B3858">
              <w:rPr>
                <w:rFonts w:ascii="PT Astra Serif" w:hAnsi="PT Astra Serif"/>
                <w:sz w:val="20"/>
                <w:szCs w:val="20"/>
              </w:rPr>
              <w:t>20</w:t>
            </w:r>
          </w:p>
        </w:tc>
        <w:tc>
          <w:tcPr>
            <w:tcW w:w="960" w:type="dxa"/>
            <w:gridSpan w:val="2"/>
            <w:tcBorders>
              <w:top w:val="single" w:sz="4" w:space="0" w:color="auto"/>
              <w:left w:val="nil"/>
              <w:bottom w:val="single" w:sz="4" w:space="0" w:color="auto"/>
              <w:right w:val="single" w:sz="4" w:space="0" w:color="auto"/>
            </w:tcBorders>
            <w:vAlign w:val="center"/>
          </w:tcPr>
          <w:p w:rsidR="00AC0D7C" w:rsidRPr="001B3858" w:rsidRDefault="00FB50D8" w:rsidP="00F408D1">
            <w:pPr>
              <w:jc w:val="center"/>
              <w:rPr>
                <w:rFonts w:ascii="PT Astra Serif" w:hAnsi="PT Astra Serif"/>
                <w:sz w:val="20"/>
                <w:szCs w:val="20"/>
              </w:rPr>
            </w:pPr>
            <w:r w:rsidRPr="001B3858">
              <w:rPr>
                <w:rFonts w:ascii="PT Astra Serif" w:hAnsi="PT Astra Serif"/>
                <w:sz w:val="20"/>
                <w:szCs w:val="20"/>
              </w:rPr>
              <w:t>20</w:t>
            </w:r>
          </w:p>
        </w:tc>
        <w:tc>
          <w:tcPr>
            <w:tcW w:w="1847" w:type="dxa"/>
            <w:tcBorders>
              <w:top w:val="single" w:sz="4" w:space="0" w:color="auto"/>
              <w:left w:val="single" w:sz="4" w:space="0" w:color="auto"/>
              <w:bottom w:val="single" w:sz="4" w:space="0" w:color="auto"/>
              <w:right w:val="single" w:sz="4" w:space="0" w:color="auto"/>
            </w:tcBorders>
          </w:tcPr>
          <w:p w:rsidR="00AC0D7C" w:rsidRPr="007D75FC" w:rsidRDefault="00AC0D7C" w:rsidP="00F408D1">
            <w:pPr>
              <w:jc w:val="center"/>
            </w:pPr>
            <w:r w:rsidRPr="007D75FC">
              <w:rPr>
                <w:rFonts w:ascii="PT Astra Serif" w:eastAsia="Times New Roman" w:hAnsi="PT Astra Serif" w:cs="Aharoni"/>
                <w:sz w:val="20"/>
                <w:szCs w:val="20"/>
                <w:lang w:eastAsia="ru-RU"/>
              </w:rPr>
              <w:t xml:space="preserve">Отдел земельных отношений Комитета имущественных и земельных </w:t>
            </w:r>
            <w:r w:rsidRPr="007D75FC">
              <w:rPr>
                <w:rFonts w:ascii="PT Astra Serif" w:eastAsia="Times New Roman" w:hAnsi="PT Astra Serif" w:cs="Aharoni"/>
                <w:sz w:val="20"/>
                <w:szCs w:val="20"/>
                <w:lang w:eastAsia="ru-RU"/>
              </w:rPr>
              <w:lastRenderedPageBreak/>
              <w:t>отношений администрации МО город Донской</w:t>
            </w:r>
          </w:p>
        </w:tc>
      </w:tr>
      <w:tr w:rsidR="00AC0D7C" w:rsidRPr="007D75FC" w:rsidTr="00F408D1">
        <w:trPr>
          <w:gridAfter w:val="1"/>
          <w:wAfter w:w="20" w:type="dxa"/>
          <w:trHeight w:val="1547"/>
        </w:trPr>
        <w:tc>
          <w:tcPr>
            <w:tcW w:w="555" w:type="dxa"/>
            <w:vMerge/>
            <w:tcBorders>
              <w:left w:val="single" w:sz="4" w:space="0" w:color="auto"/>
              <w:bottom w:val="single" w:sz="4" w:space="0" w:color="auto"/>
              <w:right w:val="single" w:sz="4" w:space="0" w:color="auto"/>
            </w:tcBorders>
          </w:tcPr>
          <w:p w:rsidR="00AC0D7C" w:rsidRPr="007D75FC" w:rsidRDefault="00AC0D7C" w:rsidP="00F408D1">
            <w:pPr>
              <w:spacing w:after="0" w:line="240" w:lineRule="auto"/>
              <w:jc w:val="both"/>
              <w:rPr>
                <w:rFonts w:ascii="PT Astra Serif" w:eastAsia="Times New Roman" w:hAnsi="PT Astra Serif" w:cs="Times New Roman"/>
                <w:bCs/>
                <w:sz w:val="20"/>
                <w:szCs w:val="20"/>
                <w:lang w:eastAsia="ru-RU"/>
              </w:rPr>
            </w:pPr>
          </w:p>
        </w:tc>
        <w:tc>
          <w:tcPr>
            <w:tcW w:w="2278" w:type="dxa"/>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jc w:val="both"/>
              <w:rPr>
                <w:rFonts w:ascii="PT Astra Serif" w:eastAsia="Times New Roman" w:hAnsi="PT Astra Serif" w:cs="Times New Roman"/>
                <w:sz w:val="20"/>
                <w:szCs w:val="20"/>
                <w:lang w:eastAsia="ru-RU"/>
              </w:rPr>
            </w:pPr>
          </w:p>
        </w:tc>
        <w:tc>
          <w:tcPr>
            <w:tcW w:w="2673" w:type="dxa"/>
            <w:tcBorders>
              <w:top w:val="single" w:sz="4" w:space="0" w:color="auto"/>
              <w:left w:val="single" w:sz="4" w:space="0" w:color="auto"/>
              <w:bottom w:val="single" w:sz="4" w:space="0" w:color="auto"/>
              <w:right w:val="single" w:sz="4" w:space="0" w:color="auto"/>
            </w:tcBorders>
          </w:tcPr>
          <w:p w:rsidR="00AC0D7C" w:rsidRPr="007D75FC" w:rsidRDefault="00AC0D7C" w:rsidP="00F408D1">
            <w:pPr>
              <w:tabs>
                <w:tab w:val="left" w:pos="654"/>
              </w:tabs>
              <w:spacing w:after="0" w:line="240" w:lineRule="auto"/>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3. Количество сформированных земельных участков под объектами муниципальной собственности</w:t>
            </w:r>
          </w:p>
        </w:tc>
        <w:tc>
          <w:tcPr>
            <w:tcW w:w="852" w:type="dxa"/>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jc w:val="center"/>
              <w:rPr>
                <w:rFonts w:ascii="PT Astra Serif" w:hAnsi="PT Astra Serif"/>
                <w:sz w:val="20"/>
                <w:szCs w:val="20"/>
              </w:rPr>
            </w:pPr>
            <w:r w:rsidRPr="007D75FC">
              <w:rPr>
                <w:rFonts w:ascii="PT Astra Serif" w:hAnsi="PT Astra Serif"/>
                <w:sz w:val="20"/>
                <w:szCs w:val="20"/>
              </w:rPr>
              <w:t>Ед</w:t>
            </w:r>
          </w:p>
        </w:tc>
        <w:tc>
          <w:tcPr>
            <w:tcW w:w="1010" w:type="dxa"/>
            <w:tcBorders>
              <w:top w:val="single" w:sz="4" w:space="0" w:color="auto"/>
              <w:left w:val="single" w:sz="4" w:space="0" w:color="auto"/>
              <w:bottom w:val="single" w:sz="4" w:space="0" w:color="auto"/>
              <w:right w:val="single" w:sz="4" w:space="0" w:color="auto"/>
            </w:tcBorders>
            <w:vAlign w:val="center"/>
          </w:tcPr>
          <w:p w:rsidR="00AC0D7C" w:rsidRPr="001B3858" w:rsidRDefault="00AC0D7C" w:rsidP="00F408D1">
            <w:pPr>
              <w:jc w:val="center"/>
              <w:rPr>
                <w:rFonts w:ascii="PT Astra Serif" w:hAnsi="PT Astra Serif"/>
                <w:sz w:val="20"/>
                <w:szCs w:val="20"/>
              </w:rPr>
            </w:pPr>
            <w:r w:rsidRPr="001B3858">
              <w:rPr>
                <w:rFonts w:ascii="PT Astra Serif" w:hAnsi="PT Astra Serif"/>
                <w:sz w:val="20"/>
                <w:szCs w:val="20"/>
              </w:rPr>
              <w:t>16</w:t>
            </w:r>
          </w:p>
        </w:tc>
        <w:tc>
          <w:tcPr>
            <w:tcW w:w="996" w:type="dxa"/>
            <w:tcBorders>
              <w:top w:val="single" w:sz="4" w:space="0" w:color="auto"/>
              <w:left w:val="nil"/>
              <w:bottom w:val="single" w:sz="4" w:space="0" w:color="auto"/>
              <w:right w:val="single" w:sz="4" w:space="0" w:color="auto"/>
            </w:tcBorders>
            <w:vAlign w:val="center"/>
          </w:tcPr>
          <w:p w:rsidR="00AC0D7C" w:rsidRPr="001B3858" w:rsidRDefault="00AC0D7C" w:rsidP="00F408D1">
            <w:pPr>
              <w:jc w:val="center"/>
              <w:rPr>
                <w:rFonts w:ascii="PT Astra Serif" w:hAnsi="PT Astra Serif"/>
                <w:sz w:val="20"/>
                <w:szCs w:val="20"/>
              </w:rPr>
            </w:pPr>
            <w:r w:rsidRPr="001B3858">
              <w:rPr>
                <w:rFonts w:ascii="PT Astra Serif" w:hAnsi="PT Astra Serif"/>
                <w:sz w:val="20"/>
                <w:szCs w:val="20"/>
              </w:rPr>
              <w:t>10</w:t>
            </w:r>
          </w:p>
        </w:tc>
        <w:tc>
          <w:tcPr>
            <w:tcW w:w="992" w:type="dxa"/>
            <w:gridSpan w:val="2"/>
            <w:tcBorders>
              <w:top w:val="single" w:sz="4" w:space="0" w:color="auto"/>
              <w:left w:val="nil"/>
              <w:bottom w:val="single" w:sz="4" w:space="0" w:color="auto"/>
              <w:right w:val="single" w:sz="4" w:space="0" w:color="auto"/>
            </w:tcBorders>
            <w:vAlign w:val="center"/>
          </w:tcPr>
          <w:p w:rsidR="00AC0D7C" w:rsidRPr="001B3858" w:rsidRDefault="00AC0D7C" w:rsidP="00F408D1">
            <w:pPr>
              <w:jc w:val="center"/>
              <w:rPr>
                <w:rFonts w:ascii="PT Astra Serif" w:hAnsi="PT Astra Serif"/>
                <w:sz w:val="20"/>
                <w:szCs w:val="20"/>
              </w:rPr>
            </w:pPr>
            <w:r w:rsidRPr="001B3858">
              <w:rPr>
                <w:rFonts w:ascii="PT Astra Serif" w:hAnsi="PT Astra Serif"/>
                <w:sz w:val="20"/>
                <w:szCs w:val="20"/>
              </w:rPr>
              <w:t>5</w:t>
            </w:r>
          </w:p>
        </w:tc>
        <w:tc>
          <w:tcPr>
            <w:tcW w:w="1134" w:type="dxa"/>
            <w:tcBorders>
              <w:top w:val="single" w:sz="4" w:space="0" w:color="auto"/>
              <w:left w:val="nil"/>
              <w:bottom w:val="single" w:sz="4" w:space="0" w:color="auto"/>
              <w:right w:val="single" w:sz="4" w:space="0" w:color="auto"/>
            </w:tcBorders>
            <w:vAlign w:val="center"/>
          </w:tcPr>
          <w:p w:rsidR="00AC0D7C" w:rsidRPr="001B3858" w:rsidRDefault="00AC0D7C" w:rsidP="00F408D1">
            <w:pPr>
              <w:jc w:val="center"/>
              <w:rPr>
                <w:rFonts w:ascii="PT Astra Serif" w:hAnsi="PT Astra Serif"/>
                <w:sz w:val="20"/>
                <w:szCs w:val="20"/>
              </w:rPr>
            </w:pPr>
            <w:r w:rsidRPr="001B3858">
              <w:rPr>
                <w:rFonts w:ascii="PT Astra Serif" w:hAnsi="PT Astra Serif"/>
                <w:sz w:val="20"/>
                <w:szCs w:val="20"/>
              </w:rPr>
              <w:t>5</w:t>
            </w:r>
          </w:p>
        </w:tc>
        <w:tc>
          <w:tcPr>
            <w:tcW w:w="996" w:type="dxa"/>
            <w:tcBorders>
              <w:top w:val="single" w:sz="4" w:space="0" w:color="auto"/>
              <w:left w:val="nil"/>
              <w:bottom w:val="single" w:sz="4" w:space="0" w:color="auto"/>
              <w:right w:val="single" w:sz="4" w:space="0" w:color="auto"/>
            </w:tcBorders>
            <w:vAlign w:val="center"/>
          </w:tcPr>
          <w:p w:rsidR="00AC0D7C" w:rsidRPr="001B3858" w:rsidRDefault="00AC0D7C" w:rsidP="00F408D1">
            <w:pPr>
              <w:jc w:val="center"/>
              <w:rPr>
                <w:rFonts w:ascii="PT Astra Serif" w:hAnsi="PT Astra Serif"/>
                <w:sz w:val="20"/>
                <w:szCs w:val="20"/>
              </w:rPr>
            </w:pPr>
            <w:r w:rsidRPr="001B3858">
              <w:rPr>
                <w:rFonts w:ascii="PT Astra Serif" w:hAnsi="PT Astra Serif"/>
                <w:sz w:val="20"/>
                <w:szCs w:val="20"/>
              </w:rPr>
              <w:t>5</w:t>
            </w:r>
          </w:p>
        </w:tc>
        <w:tc>
          <w:tcPr>
            <w:tcW w:w="732" w:type="dxa"/>
            <w:gridSpan w:val="3"/>
            <w:tcBorders>
              <w:top w:val="single" w:sz="4" w:space="0" w:color="auto"/>
              <w:left w:val="nil"/>
              <w:bottom w:val="single" w:sz="4" w:space="0" w:color="auto"/>
              <w:right w:val="single" w:sz="4" w:space="0" w:color="auto"/>
            </w:tcBorders>
            <w:vAlign w:val="center"/>
          </w:tcPr>
          <w:p w:rsidR="00AC0D7C" w:rsidRPr="001B3858" w:rsidRDefault="00AC0D7C" w:rsidP="00F408D1">
            <w:pPr>
              <w:jc w:val="center"/>
              <w:rPr>
                <w:rFonts w:ascii="PT Astra Serif" w:hAnsi="PT Astra Serif"/>
                <w:sz w:val="20"/>
                <w:szCs w:val="20"/>
              </w:rPr>
            </w:pPr>
            <w:r w:rsidRPr="001B3858">
              <w:rPr>
                <w:rFonts w:ascii="PT Astra Serif" w:hAnsi="PT Astra Serif"/>
                <w:sz w:val="20"/>
                <w:szCs w:val="20"/>
              </w:rPr>
              <w:t>5</w:t>
            </w:r>
          </w:p>
        </w:tc>
        <w:tc>
          <w:tcPr>
            <w:tcW w:w="960" w:type="dxa"/>
            <w:gridSpan w:val="2"/>
            <w:tcBorders>
              <w:top w:val="single" w:sz="4" w:space="0" w:color="auto"/>
              <w:left w:val="nil"/>
              <w:bottom w:val="single" w:sz="4" w:space="0" w:color="auto"/>
              <w:right w:val="single" w:sz="4" w:space="0" w:color="auto"/>
            </w:tcBorders>
            <w:vAlign w:val="center"/>
          </w:tcPr>
          <w:p w:rsidR="00AC0D7C" w:rsidRPr="001B3858" w:rsidRDefault="001B3858" w:rsidP="00F408D1">
            <w:pPr>
              <w:jc w:val="center"/>
              <w:rPr>
                <w:rFonts w:ascii="PT Astra Serif" w:hAnsi="PT Astra Serif"/>
                <w:sz w:val="20"/>
                <w:szCs w:val="20"/>
              </w:rPr>
            </w:pPr>
            <w:r w:rsidRPr="001B3858">
              <w:rPr>
                <w:rFonts w:ascii="PT Astra Serif" w:hAnsi="PT Astra Serif"/>
                <w:sz w:val="20"/>
                <w:szCs w:val="20"/>
              </w:rPr>
              <w:t>5</w:t>
            </w:r>
          </w:p>
        </w:tc>
        <w:tc>
          <w:tcPr>
            <w:tcW w:w="1847" w:type="dxa"/>
            <w:tcBorders>
              <w:top w:val="single" w:sz="4" w:space="0" w:color="auto"/>
              <w:left w:val="single" w:sz="4" w:space="0" w:color="auto"/>
              <w:bottom w:val="single" w:sz="4" w:space="0" w:color="auto"/>
              <w:right w:val="single" w:sz="4" w:space="0" w:color="auto"/>
            </w:tcBorders>
          </w:tcPr>
          <w:p w:rsidR="00AC0D7C" w:rsidRPr="007D75FC" w:rsidRDefault="00AC0D7C" w:rsidP="00F408D1">
            <w:pPr>
              <w:jc w:val="center"/>
            </w:pPr>
            <w:r w:rsidRPr="007D75FC">
              <w:rPr>
                <w:rFonts w:ascii="PT Astra Serif" w:eastAsia="Times New Roman" w:hAnsi="PT Astra Serif" w:cs="Aharoni"/>
                <w:sz w:val="20"/>
                <w:szCs w:val="20"/>
                <w:lang w:eastAsia="ru-RU"/>
              </w:rPr>
              <w:t>Отдел земельных отношений Комитета имущественных и земельных отношений администрации МО город Донской</w:t>
            </w:r>
          </w:p>
        </w:tc>
      </w:tr>
      <w:tr w:rsidR="00AC0D7C" w:rsidRPr="007D75FC" w:rsidTr="00F408D1">
        <w:trPr>
          <w:gridAfter w:val="1"/>
          <w:wAfter w:w="20" w:type="dxa"/>
          <w:trHeight w:val="240"/>
        </w:trPr>
        <w:tc>
          <w:tcPr>
            <w:tcW w:w="555" w:type="dxa"/>
            <w:tcBorders>
              <w:left w:val="single" w:sz="4" w:space="0" w:color="auto"/>
              <w:bottom w:val="single" w:sz="4" w:space="0" w:color="auto"/>
              <w:right w:val="single" w:sz="4" w:space="0" w:color="auto"/>
            </w:tcBorders>
          </w:tcPr>
          <w:p w:rsidR="00AC0D7C" w:rsidRPr="007D75FC" w:rsidRDefault="00AC0D7C" w:rsidP="00F408D1">
            <w:pPr>
              <w:spacing w:after="0" w:line="240" w:lineRule="auto"/>
              <w:jc w:val="both"/>
              <w:rPr>
                <w:rFonts w:ascii="PT Astra Serif" w:eastAsia="Times New Roman" w:hAnsi="PT Astra Serif" w:cs="Times New Roman"/>
                <w:bCs/>
                <w:sz w:val="20"/>
                <w:szCs w:val="20"/>
                <w:lang w:eastAsia="ru-RU"/>
              </w:rPr>
            </w:pPr>
          </w:p>
        </w:tc>
        <w:tc>
          <w:tcPr>
            <w:tcW w:w="2278" w:type="dxa"/>
            <w:tcBorders>
              <w:top w:val="single" w:sz="4" w:space="0" w:color="auto"/>
              <w:left w:val="single" w:sz="4" w:space="0" w:color="auto"/>
              <w:bottom w:val="single" w:sz="4" w:space="0" w:color="auto"/>
              <w:right w:val="single" w:sz="4" w:space="0" w:color="auto"/>
            </w:tcBorders>
          </w:tcPr>
          <w:p w:rsidR="00AC0D7C" w:rsidRPr="007D75FC" w:rsidRDefault="00AC0D7C" w:rsidP="00F408D1">
            <w:pPr>
              <w:spacing w:after="0" w:line="240" w:lineRule="auto"/>
              <w:jc w:val="both"/>
              <w:rPr>
                <w:rFonts w:ascii="PT Astra Serif" w:eastAsia="Times New Roman" w:hAnsi="PT Astra Serif" w:cs="Times New Roman"/>
                <w:sz w:val="20"/>
                <w:szCs w:val="20"/>
                <w:lang w:eastAsia="ru-RU"/>
              </w:rPr>
            </w:pPr>
          </w:p>
        </w:tc>
        <w:tc>
          <w:tcPr>
            <w:tcW w:w="2673" w:type="dxa"/>
            <w:tcBorders>
              <w:top w:val="single" w:sz="4" w:space="0" w:color="auto"/>
              <w:left w:val="single" w:sz="4" w:space="0" w:color="auto"/>
              <w:bottom w:val="single" w:sz="4" w:space="0" w:color="auto"/>
              <w:right w:val="single" w:sz="4" w:space="0" w:color="auto"/>
            </w:tcBorders>
          </w:tcPr>
          <w:p w:rsidR="00AC0D7C" w:rsidRPr="007D75FC" w:rsidRDefault="00AC0D7C" w:rsidP="00F408D1">
            <w:pPr>
              <w:tabs>
                <w:tab w:val="left" w:pos="654"/>
              </w:tabs>
              <w:spacing w:after="0" w:line="240" w:lineRule="auto"/>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 xml:space="preserve">4. Количество сформированных и поставленных на государственный кадастровый учет земельных участков для предоставлений многодетным и отдельным категориям граждан </w:t>
            </w:r>
          </w:p>
        </w:tc>
        <w:tc>
          <w:tcPr>
            <w:tcW w:w="852" w:type="dxa"/>
            <w:tcBorders>
              <w:top w:val="single" w:sz="4" w:space="0" w:color="auto"/>
              <w:left w:val="single" w:sz="4" w:space="0" w:color="auto"/>
              <w:bottom w:val="single" w:sz="4" w:space="0" w:color="auto"/>
              <w:right w:val="single" w:sz="4" w:space="0" w:color="auto"/>
            </w:tcBorders>
            <w:vAlign w:val="center"/>
          </w:tcPr>
          <w:p w:rsidR="00AC0D7C" w:rsidRPr="007D75FC" w:rsidRDefault="00AC0D7C" w:rsidP="00F408D1">
            <w:pPr>
              <w:jc w:val="center"/>
              <w:rPr>
                <w:rFonts w:ascii="PT Astra Serif" w:hAnsi="PT Astra Serif"/>
                <w:sz w:val="20"/>
                <w:szCs w:val="20"/>
              </w:rPr>
            </w:pPr>
            <w:r w:rsidRPr="007D75FC">
              <w:rPr>
                <w:rFonts w:ascii="PT Astra Serif" w:hAnsi="PT Astra Serif"/>
                <w:sz w:val="20"/>
                <w:szCs w:val="20"/>
              </w:rPr>
              <w:t>Ед</w:t>
            </w:r>
          </w:p>
        </w:tc>
        <w:tc>
          <w:tcPr>
            <w:tcW w:w="1010" w:type="dxa"/>
            <w:tcBorders>
              <w:top w:val="single" w:sz="4" w:space="0" w:color="auto"/>
              <w:left w:val="single" w:sz="4" w:space="0" w:color="auto"/>
              <w:bottom w:val="single" w:sz="4" w:space="0" w:color="auto"/>
              <w:right w:val="single" w:sz="4" w:space="0" w:color="auto"/>
            </w:tcBorders>
            <w:vAlign w:val="center"/>
          </w:tcPr>
          <w:p w:rsidR="00AC0D7C" w:rsidRPr="001B3858" w:rsidRDefault="00AC0D7C" w:rsidP="00F408D1">
            <w:pPr>
              <w:jc w:val="center"/>
              <w:rPr>
                <w:rFonts w:ascii="PT Astra Serif" w:hAnsi="PT Astra Serif"/>
                <w:sz w:val="20"/>
                <w:szCs w:val="20"/>
              </w:rPr>
            </w:pPr>
            <w:r w:rsidRPr="001B3858">
              <w:rPr>
                <w:rFonts w:ascii="PT Astra Serif" w:hAnsi="PT Astra Serif"/>
                <w:sz w:val="20"/>
                <w:szCs w:val="20"/>
              </w:rPr>
              <w:t>11</w:t>
            </w:r>
          </w:p>
        </w:tc>
        <w:tc>
          <w:tcPr>
            <w:tcW w:w="996" w:type="dxa"/>
            <w:tcBorders>
              <w:top w:val="single" w:sz="4" w:space="0" w:color="auto"/>
              <w:left w:val="nil"/>
              <w:bottom w:val="single" w:sz="4" w:space="0" w:color="auto"/>
              <w:right w:val="single" w:sz="4" w:space="0" w:color="auto"/>
            </w:tcBorders>
            <w:vAlign w:val="center"/>
          </w:tcPr>
          <w:p w:rsidR="00AC0D7C" w:rsidRPr="001B3858" w:rsidRDefault="00AC0D7C" w:rsidP="00F408D1">
            <w:pPr>
              <w:jc w:val="center"/>
              <w:rPr>
                <w:rFonts w:ascii="PT Astra Serif" w:hAnsi="PT Astra Serif"/>
                <w:sz w:val="20"/>
                <w:szCs w:val="20"/>
              </w:rPr>
            </w:pPr>
            <w:r w:rsidRPr="001B3858">
              <w:rPr>
                <w:rFonts w:ascii="PT Astra Serif" w:hAnsi="PT Astra Serif"/>
                <w:sz w:val="20"/>
                <w:szCs w:val="20"/>
              </w:rPr>
              <w:t>10</w:t>
            </w:r>
          </w:p>
        </w:tc>
        <w:tc>
          <w:tcPr>
            <w:tcW w:w="992" w:type="dxa"/>
            <w:gridSpan w:val="2"/>
            <w:tcBorders>
              <w:top w:val="single" w:sz="4" w:space="0" w:color="auto"/>
              <w:left w:val="nil"/>
              <w:bottom w:val="single" w:sz="4" w:space="0" w:color="auto"/>
              <w:right w:val="single" w:sz="4" w:space="0" w:color="auto"/>
            </w:tcBorders>
            <w:vAlign w:val="center"/>
          </w:tcPr>
          <w:p w:rsidR="00AC0D7C" w:rsidRPr="001B3858" w:rsidRDefault="00AC0D7C" w:rsidP="00F408D1">
            <w:pPr>
              <w:jc w:val="center"/>
              <w:rPr>
                <w:rFonts w:ascii="PT Astra Serif" w:hAnsi="PT Astra Serif"/>
                <w:sz w:val="20"/>
                <w:szCs w:val="20"/>
              </w:rPr>
            </w:pPr>
            <w:r w:rsidRPr="001B3858">
              <w:rPr>
                <w:rFonts w:ascii="PT Astra Serif" w:hAnsi="PT Astra Serif"/>
                <w:sz w:val="20"/>
                <w:szCs w:val="20"/>
              </w:rPr>
              <w:t>10</w:t>
            </w:r>
          </w:p>
        </w:tc>
        <w:tc>
          <w:tcPr>
            <w:tcW w:w="1134" w:type="dxa"/>
            <w:tcBorders>
              <w:top w:val="single" w:sz="4" w:space="0" w:color="auto"/>
              <w:left w:val="nil"/>
              <w:bottom w:val="single" w:sz="4" w:space="0" w:color="auto"/>
              <w:right w:val="single" w:sz="4" w:space="0" w:color="auto"/>
            </w:tcBorders>
            <w:vAlign w:val="center"/>
          </w:tcPr>
          <w:p w:rsidR="00AC0D7C" w:rsidRPr="001B3858" w:rsidRDefault="00AC0D7C" w:rsidP="00F408D1">
            <w:pPr>
              <w:jc w:val="center"/>
              <w:rPr>
                <w:rFonts w:ascii="PT Astra Serif" w:hAnsi="PT Astra Serif"/>
                <w:sz w:val="20"/>
                <w:szCs w:val="20"/>
              </w:rPr>
            </w:pPr>
            <w:r w:rsidRPr="001B3858">
              <w:rPr>
                <w:rFonts w:ascii="PT Astra Serif" w:hAnsi="PT Astra Serif"/>
                <w:sz w:val="20"/>
                <w:szCs w:val="20"/>
              </w:rPr>
              <w:t>10</w:t>
            </w:r>
          </w:p>
        </w:tc>
        <w:tc>
          <w:tcPr>
            <w:tcW w:w="996" w:type="dxa"/>
            <w:tcBorders>
              <w:top w:val="single" w:sz="4" w:space="0" w:color="auto"/>
              <w:left w:val="nil"/>
              <w:bottom w:val="single" w:sz="4" w:space="0" w:color="auto"/>
              <w:right w:val="single" w:sz="4" w:space="0" w:color="auto"/>
            </w:tcBorders>
            <w:vAlign w:val="center"/>
          </w:tcPr>
          <w:p w:rsidR="00AC0D7C" w:rsidRPr="001B3858" w:rsidRDefault="00AC0D7C" w:rsidP="00F408D1">
            <w:pPr>
              <w:jc w:val="center"/>
              <w:rPr>
                <w:rFonts w:ascii="PT Astra Serif" w:hAnsi="PT Astra Serif"/>
                <w:sz w:val="20"/>
                <w:szCs w:val="20"/>
              </w:rPr>
            </w:pPr>
            <w:r w:rsidRPr="001B3858">
              <w:rPr>
                <w:rFonts w:ascii="PT Astra Serif" w:hAnsi="PT Astra Serif"/>
                <w:sz w:val="20"/>
                <w:szCs w:val="20"/>
              </w:rPr>
              <w:t>10</w:t>
            </w:r>
          </w:p>
        </w:tc>
        <w:tc>
          <w:tcPr>
            <w:tcW w:w="732" w:type="dxa"/>
            <w:gridSpan w:val="3"/>
            <w:tcBorders>
              <w:top w:val="single" w:sz="4" w:space="0" w:color="auto"/>
              <w:left w:val="nil"/>
              <w:bottom w:val="single" w:sz="4" w:space="0" w:color="auto"/>
              <w:right w:val="single" w:sz="4" w:space="0" w:color="auto"/>
            </w:tcBorders>
            <w:vAlign w:val="center"/>
          </w:tcPr>
          <w:p w:rsidR="00AC0D7C" w:rsidRPr="001B3858" w:rsidRDefault="00AC0D7C" w:rsidP="00F408D1">
            <w:pPr>
              <w:jc w:val="center"/>
              <w:rPr>
                <w:rFonts w:ascii="PT Astra Serif" w:hAnsi="PT Astra Serif"/>
                <w:sz w:val="20"/>
                <w:szCs w:val="20"/>
                <w:lang w:val="en-US"/>
              </w:rPr>
            </w:pPr>
            <w:r w:rsidRPr="001B3858">
              <w:rPr>
                <w:rFonts w:ascii="PT Astra Serif" w:hAnsi="PT Astra Serif"/>
                <w:sz w:val="20"/>
                <w:szCs w:val="20"/>
              </w:rPr>
              <w:t>10</w:t>
            </w:r>
          </w:p>
        </w:tc>
        <w:tc>
          <w:tcPr>
            <w:tcW w:w="960" w:type="dxa"/>
            <w:gridSpan w:val="2"/>
            <w:tcBorders>
              <w:top w:val="single" w:sz="4" w:space="0" w:color="auto"/>
              <w:left w:val="nil"/>
              <w:bottom w:val="single" w:sz="4" w:space="0" w:color="auto"/>
              <w:right w:val="single" w:sz="4" w:space="0" w:color="auto"/>
            </w:tcBorders>
            <w:vAlign w:val="center"/>
          </w:tcPr>
          <w:p w:rsidR="00AC0D7C" w:rsidRPr="001B3858" w:rsidRDefault="001B3858" w:rsidP="00F408D1">
            <w:pPr>
              <w:jc w:val="center"/>
              <w:rPr>
                <w:rFonts w:ascii="PT Astra Serif" w:hAnsi="PT Astra Serif"/>
                <w:sz w:val="20"/>
                <w:szCs w:val="20"/>
                <w:highlight w:val="yellow"/>
              </w:rPr>
            </w:pPr>
            <w:r w:rsidRPr="001B3858">
              <w:rPr>
                <w:rFonts w:ascii="PT Astra Serif" w:hAnsi="PT Astra Serif"/>
                <w:sz w:val="20"/>
                <w:szCs w:val="20"/>
              </w:rPr>
              <w:t>10</w:t>
            </w:r>
          </w:p>
        </w:tc>
        <w:tc>
          <w:tcPr>
            <w:tcW w:w="1847" w:type="dxa"/>
            <w:tcBorders>
              <w:top w:val="single" w:sz="4" w:space="0" w:color="auto"/>
              <w:left w:val="single" w:sz="4" w:space="0" w:color="auto"/>
              <w:bottom w:val="single" w:sz="4" w:space="0" w:color="auto"/>
              <w:right w:val="single" w:sz="4" w:space="0" w:color="auto"/>
            </w:tcBorders>
          </w:tcPr>
          <w:p w:rsidR="00AC0D7C" w:rsidRPr="007D75FC" w:rsidRDefault="00AC0D7C" w:rsidP="00F408D1">
            <w:pPr>
              <w:jc w:val="center"/>
            </w:pPr>
            <w:r w:rsidRPr="007D75FC">
              <w:rPr>
                <w:rFonts w:ascii="PT Astra Serif" w:eastAsia="Times New Roman" w:hAnsi="PT Astra Serif" w:cs="Aharoni"/>
                <w:sz w:val="20"/>
                <w:szCs w:val="20"/>
                <w:lang w:eastAsia="ru-RU"/>
              </w:rPr>
              <w:t>Отдел земельных отношений Комитета имущественных и земельных отношений администрации МО город Донской</w:t>
            </w:r>
          </w:p>
        </w:tc>
      </w:tr>
      <w:tr w:rsidR="00F408D1" w:rsidRPr="007D75FC" w:rsidTr="00F408D1">
        <w:trPr>
          <w:gridAfter w:val="1"/>
          <w:wAfter w:w="20" w:type="dxa"/>
          <w:trHeight w:val="1829"/>
        </w:trPr>
        <w:tc>
          <w:tcPr>
            <w:tcW w:w="555" w:type="dxa"/>
            <w:tcBorders>
              <w:top w:val="single" w:sz="4" w:space="0" w:color="auto"/>
              <w:left w:val="single" w:sz="4" w:space="0" w:color="auto"/>
              <w:bottom w:val="single" w:sz="4" w:space="0" w:color="auto"/>
              <w:right w:val="single" w:sz="4" w:space="0" w:color="auto"/>
            </w:tcBorders>
          </w:tcPr>
          <w:p w:rsidR="00F408D1" w:rsidRPr="007D75FC" w:rsidRDefault="00F408D1" w:rsidP="00F408D1">
            <w:pPr>
              <w:spacing w:after="0" w:line="240" w:lineRule="auto"/>
              <w:jc w:val="both"/>
              <w:rPr>
                <w:rFonts w:ascii="PT Astra Serif" w:eastAsia="Times New Roman" w:hAnsi="PT Astra Serif" w:cs="Times New Roman"/>
                <w:bCs/>
                <w:sz w:val="20"/>
                <w:szCs w:val="20"/>
                <w:lang w:eastAsia="ru-RU"/>
              </w:rPr>
            </w:pPr>
          </w:p>
        </w:tc>
        <w:tc>
          <w:tcPr>
            <w:tcW w:w="2278" w:type="dxa"/>
            <w:tcBorders>
              <w:top w:val="single" w:sz="4" w:space="0" w:color="auto"/>
              <w:left w:val="single" w:sz="4" w:space="0" w:color="auto"/>
              <w:bottom w:val="single" w:sz="4" w:space="0" w:color="auto"/>
              <w:right w:val="single" w:sz="4" w:space="0" w:color="auto"/>
            </w:tcBorders>
          </w:tcPr>
          <w:p w:rsidR="00F408D1" w:rsidRPr="007D75FC" w:rsidRDefault="00F408D1" w:rsidP="00F408D1">
            <w:pPr>
              <w:spacing w:after="0" w:line="240" w:lineRule="auto"/>
              <w:jc w:val="both"/>
              <w:rPr>
                <w:rFonts w:ascii="PT Astra Serif" w:eastAsia="Times New Roman" w:hAnsi="PT Astra Serif" w:cs="Times New Roman"/>
                <w:sz w:val="20"/>
                <w:szCs w:val="20"/>
                <w:lang w:eastAsia="ru-RU"/>
              </w:rPr>
            </w:pPr>
          </w:p>
        </w:tc>
        <w:tc>
          <w:tcPr>
            <w:tcW w:w="2673" w:type="dxa"/>
            <w:tcBorders>
              <w:top w:val="single" w:sz="4" w:space="0" w:color="auto"/>
              <w:left w:val="single" w:sz="4" w:space="0" w:color="auto"/>
              <w:bottom w:val="single" w:sz="4" w:space="0" w:color="auto"/>
              <w:right w:val="single" w:sz="4" w:space="0" w:color="auto"/>
            </w:tcBorders>
          </w:tcPr>
          <w:p w:rsidR="00F408D1" w:rsidRPr="007D75FC" w:rsidRDefault="00F408D1" w:rsidP="00F408D1">
            <w:pPr>
              <w:tabs>
                <w:tab w:val="left" w:pos="654"/>
              </w:tabs>
              <w:spacing w:after="0" w:line="240" w:lineRule="auto"/>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5. Количество сформированных и поставленных на государственный кадастровый учет земельных участков под многоквартирными домами</w:t>
            </w:r>
          </w:p>
        </w:tc>
        <w:tc>
          <w:tcPr>
            <w:tcW w:w="852" w:type="dxa"/>
            <w:tcBorders>
              <w:top w:val="single" w:sz="4" w:space="0" w:color="auto"/>
              <w:left w:val="single" w:sz="4" w:space="0" w:color="auto"/>
              <w:bottom w:val="single" w:sz="4" w:space="0" w:color="auto"/>
              <w:right w:val="single" w:sz="4" w:space="0" w:color="auto"/>
            </w:tcBorders>
            <w:vAlign w:val="center"/>
          </w:tcPr>
          <w:p w:rsidR="00F408D1" w:rsidRPr="007D75FC" w:rsidRDefault="00F408D1" w:rsidP="00F408D1">
            <w:pPr>
              <w:spacing w:after="0" w:line="240" w:lineRule="auto"/>
              <w:jc w:val="center"/>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Ед</w:t>
            </w:r>
          </w:p>
        </w:tc>
        <w:tc>
          <w:tcPr>
            <w:tcW w:w="1010" w:type="dxa"/>
            <w:tcBorders>
              <w:top w:val="single" w:sz="4" w:space="0" w:color="auto"/>
              <w:left w:val="single" w:sz="4" w:space="0" w:color="auto"/>
              <w:bottom w:val="single" w:sz="4" w:space="0" w:color="auto"/>
              <w:right w:val="single" w:sz="4" w:space="0" w:color="auto"/>
            </w:tcBorders>
            <w:vAlign w:val="center"/>
          </w:tcPr>
          <w:p w:rsidR="00F408D1" w:rsidRPr="001B3858" w:rsidRDefault="00F408D1" w:rsidP="00F408D1">
            <w:pPr>
              <w:spacing w:after="0" w:line="240" w:lineRule="auto"/>
              <w:jc w:val="center"/>
              <w:rPr>
                <w:rFonts w:ascii="PT Astra Serif" w:eastAsia="Times New Roman" w:hAnsi="PT Astra Serif" w:cs="Times New Roman"/>
                <w:sz w:val="20"/>
                <w:szCs w:val="20"/>
                <w:lang w:eastAsia="ru-RU"/>
              </w:rPr>
            </w:pPr>
            <w:r w:rsidRPr="001B3858">
              <w:rPr>
                <w:rFonts w:ascii="PT Astra Serif" w:eastAsia="Times New Roman" w:hAnsi="PT Astra Serif" w:cs="Times New Roman"/>
                <w:sz w:val="20"/>
                <w:szCs w:val="20"/>
                <w:lang w:eastAsia="ru-RU"/>
              </w:rPr>
              <w:t>70</w:t>
            </w:r>
          </w:p>
        </w:tc>
        <w:tc>
          <w:tcPr>
            <w:tcW w:w="996" w:type="dxa"/>
            <w:tcBorders>
              <w:top w:val="single" w:sz="4" w:space="0" w:color="auto"/>
              <w:left w:val="nil"/>
              <w:bottom w:val="single" w:sz="4" w:space="0" w:color="auto"/>
              <w:right w:val="single" w:sz="4" w:space="0" w:color="auto"/>
            </w:tcBorders>
            <w:vAlign w:val="center"/>
          </w:tcPr>
          <w:p w:rsidR="00F408D1" w:rsidRPr="001B3858" w:rsidRDefault="00F408D1" w:rsidP="00F408D1">
            <w:pPr>
              <w:jc w:val="center"/>
              <w:rPr>
                <w:rFonts w:ascii="PT Astra Serif" w:hAnsi="PT Astra Serif"/>
                <w:sz w:val="20"/>
                <w:szCs w:val="20"/>
              </w:rPr>
            </w:pPr>
            <w:r w:rsidRPr="001B3858">
              <w:rPr>
                <w:rFonts w:ascii="PT Astra Serif" w:hAnsi="PT Astra Serif"/>
                <w:sz w:val="20"/>
                <w:szCs w:val="20"/>
              </w:rPr>
              <w:t>70</w:t>
            </w:r>
          </w:p>
        </w:tc>
        <w:tc>
          <w:tcPr>
            <w:tcW w:w="992" w:type="dxa"/>
            <w:gridSpan w:val="2"/>
            <w:tcBorders>
              <w:top w:val="single" w:sz="4" w:space="0" w:color="auto"/>
              <w:left w:val="nil"/>
              <w:bottom w:val="single" w:sz="4" w:space="0" w:color="auto"/>
              <w:right w:val="single" w:sz="4" w:space="0" w:color="auto"/>
            </w:tcBorders>
            <w:vAlign w:val="center"/>
          </w:tcPr>
          <w:p w:rsidR="00F408D1" w:rsidRPr="001B3858" w:rsidRDefault="00F408D1" w:rsidP="00F408D1">
            <w:pPr>
              <w:jc w:val="center"/>
              <w:rPr>
                <w:rFonts w:ascii="PT Astra Serif" w:hAnsi="PT Astra Serif"/>
                <w:sz w:val="20"/>
                <w:szCs w:val="20"/>
              </w:rPr>
            </w:pPr>
            <w:r w:rsidRPr="001B3858">
              <w:rPr>
                <w:rFonts w:ascii="PT Astra Serif" w:hAnsi="PT Astra Serif"/>
                <w:sz w:val="20"/>
                <w:szCs w:val="20"/>
              </w:rPr>
              <w:t>70</w:t>
            </w:r>
          </w:p>
        </w:tc>
        <w:tc>
          <w:tcPr>
            <w:tcW w:w="1134" w:type="dxa"/>
            <w:tcBorders>
              <w:top w:val="single" w:sz="4" w:space="0" w:color="auto"/>
              <w:left w:val="nil"/>
              <w:bottom w:val="single" w:sz="4" w:space="0" w:color="auto"/>
              <w:right w:val="single" w:sz="4" w:space="0" w:color="auto"/>
            </w:tcBorders>
            <w:vAlign w:val="center"/>
          </w:tcPr>
          <w:p w:rsidR="00F408D1" w:rsidRPr="001B3858" w:rsidRDefault="00F408D1" w:rsidP="00F408D1">
            <w:pPr>
              <w:jc w:val="center"/>
              <w:rPr>
                <w:rFonts w:ascii="PT Astra Serif" w:hAnsi="PT Astra Serif"/>
                <w:sz w:val="20"/>
                <w:szCs w:val="20"/>
              </w:rPr>
            </w:pPr>
            <w:r w:rsidRPr="001B3858">
              <w:rPr>
                <w:rFonts w:ascii="PT Astra Serif" w:hAnsi="PT Astra Serif"/>
                <w:sz w:val="20"/>
                <w:szCs w:val="20"/>
              </w:rPr>
              <w:t>70</w:t>
            </w:r>
          </w:p>
        </w:tc>
        <w:tc>
          <w:tcPr>
            <w:tcW w:w="996" w:type="dxa"/>
            <w:tcBorders>
              <w:top w:val="single" w:sz="4" w:space="0" w:color="auto"/>
              <w:left w:val="nil"/>
              <w:bottom w:val="single" w:sz="4" w:space="0" w:color="auto"/>
              <w:right w:val="single" w:sz="4" w:space="0" w:color="auto"/>
            </w:tcBorders>
            <w:vAlign w:val="center"/>
          </w:tcPr>
          <w:p w:rsidR="00F408D1" w:rsidRPr="001B3858" w:rsidRDefault="00F408D1" w:rsidP="00F408D1">
            <w:pPr>
              <w:jc w:val="center"/>
              <w:rPr>
                <w:rFonts w:ascii="PT Astra Serif" w:hAnsi="PT Astra Serif"/>
                <w:sz w:val="20"/>
                <w:szCs w:val="20"/>
              </w:rPr>
            </w:pPr>
            <w:r w:rsidRPr="001B3858">
              <w:rPr>
                <w:rFonts w:ascii="PT Astra Serif" w:hAnsi="PT Astra Serif"/>
                <w:sz w:val="20"/>
                <w:szCs w:val="20"/>
              </w:rPr>
              <w:t>70</w:t>
            </w:r>
          </w:p>
        </w:tc>
        <w:tc>
          <w:tcPr>
            <w:tcW w:w="732" w:type="dxa"/>
            <w:gridSpan w:val="3"/>
            <w:tcBorders>
              <w:top w:val="single" w:sz="4" w:space="0" w:color="auto"/>
              <w:left w:val="nil"/>
              <w:bottom w:val="single" w:sz="4" w:space="0" w:color="auto"/>
              <w:right w:val="single" w:sz="4" w:space="0" w:color="auto"/>
            </w:tcBorders>
            <w:vAlign w:val="center"/>
          </w:tcPr>
          <w:p w:rsidR="00F408D1" w:rsidRPr="001B3858" w:rsidRDefault="00F408D1" w:rsidP="00F408D1">
            <w:pPr>
              <w:rPr>
                <w:rFonts w:ascii="PT Astra Serif" w:hAnsi="PT Astra Serif"/>
                <w:sz w:val="20"/>
                <w:szCs w:val="20"/>
              </w:rPr>
            </w:pPr>
            <w:r w:rsidRPr="001B3858">
              <w:rPr>
                <w:rFonts w:ascii="PT Astra Serif" w:hAnsi="PT Astra Serif"/>
                <w:sz w:val="20"/>
                <w:szCs w:val="20"/>
              </w:rPr>
              <w:t>70</w:t>
            </w:r>
          </w:p>
        </w:tc>
        <w:tc>
          <w:tcPr>
            <w:tcW w:w="960" w:type="dxa"/>
            <w:gridSpan w:val="2"/>
            <w:tcBorders>
              <w:top w:val="single" w:sz="4" w:space="0" w:color="auto"/>
              <w:left w:val="nil"/>
              <w:bottom w:val="single" w:sz="4" w:space="0" w:color="auto"/>
              <w:right w:val="single" w:sz="4" w:space="0" w:color="auto"/>
            </w:tcBorders>
            <w:vAlign w:val="center"/>
          </w:tcPr>
          <w:p w:rsidR="00F408D1" w:rsidRPr="001B3858" w:rsidRDefault="00F57DA3" w:rsidP="00F408D1">
            <w:pPr>
              <w:rPr>
                <w:rFonts w:ascii="PT Astra Serif" w:hAnsi="PT Astra Serif"/>
                <w:sz w:val="20"/>
                <w:szCs w:val="20"/>
              </w:rPr>
            </w:pPr>
            <w:r w:rsidRPr="001B3858">
              <w:rPr>
                <w:rFonts w:ascii="PT Astra Serif" w:hAnsi="PT Astra Serif"/>
                <w:sz w:val="20"/>
                <w:szCs w:val="20"/>
              </w:rPr>
              <w:t>70</w:t>
            </w:r>
          </w:p>
        </w:tc>
        <w:tc>
          <w:tcPr>
            <w:tcW w:w="1847" w:type="dxa"/>
            <w:tcBorders>
              <w:top w:val="single" w:sz="4" w:space="0" w:color="auto"/>
              <w:left w:val="single" w:sz="4" w:space="0" w:color="auto"/>
              <w:bottom w:val="single" w:sz="4" w:space="0" w:color="auto"/>
              <w:right w:val="single" w:sz="4" w:space="0" w:color="auto"/>
            </w:tcBorders>
          </w:tcPr>
          <w:p w:rsidR="00F408D1" w:rsidRPr="007D75FC" w:rsidRDefault="00F408D1" w:rsidP="00F408D1">
            <w:pPr>
              <w:jc w:val="center"/>
            </w:pPr>
            <w:r w:rsidRPr="007D75FC">
              <w:rPr>
                <w:rFonts w:ascii="PT Astra Serif" w:eastAsia="Times New Roman" w:hAnsi="PT Astra Serif" w:cs="Aharoni"/>
                <w:sz w:val="20"/>
                <w:szCs w:val="20"/>
                <w:lang w:eastAsia="ru-RU"/>
              </w:rPr>
              <w:t>Отдел земельных отношений Комитета имущественных и земельных отношений администрации МО город Донской</w:t>
            </w:r>
          </w:p>
        </w:tc>
      </w:tr>
      <w:tr w:rsidR="007D75FC" w:rsidRPr="007D75FC" w:rsidTr="00F40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0" w:type="dxa"/>
          <w:trHeight w:val="324"/>
        </w:trPr>
        <w:tc>
          <w:tcPr>
            <w:tcW w:w="555" w:type="dxa"/>
          </w:tcPr>
          <w:p w:rsidR="007D75FC" w:rsidRPr="007D75FC" w:rsidRDefault="007D75FC" w:rsidP="00F408D1">
            <w:pPr>
              <w:widowControl w:val="0"/>
              <w:autoSpaceDE w:val="0"/>
              <w:autoSpaceDN w:val="0"/>
              <w:adjustRightInd w:val="0"/>
              <w:spacing w:after="0" w:line="240" w:lineRule="auto"/>
              <w:rPr>
                <w:rFonts w:ascii="PT Astra Serif" w:hAnsi="PT Astra Serif"/>
                <w:b/>
                <w:sz w:val="20"/>
                <w:szCs w:val="20"/>
              </w:rPr>
            </w:pPr>
            <w:r w:rsidRPr="007D75FC">
              <w:rPr>
                <w:rFonts w:ascii="PT Astra Serif" w:hAnsi="PT Astra Serif"/>
                <w:b/>
                <w:sz w:val="20"/>
                <w:szCs w:val="20"/>
              </w:rPr>
              <w:t>3</w:t>
            </w:r>
          </w:p>
        </w:tc>
        <w:tc>
          <w:tcPr>
            <w:tcW w:w="14470" w:type="dxa"/>
            <w:gridSpan w:val="15"/>
          </w:tcPr>
          <w:p w:rsidR="007D75FC" w:rsidRPr="007D75FC" w:rsidRDefault="007D75FC" w:rsidP="00F408D1">
            <w:pPr>
              <w:widowControl w:val="0"/>
              <w:autoSpaceDE w:val="0"/>
              <w:autoSpaceDN w:val="0"/>
              <w:adjustRightInd w:val="0"/>
              <w:spacing w:after="0" w:line="240" w:lineRule="auto"/>
              <w:rPr>
                <w:rFonts w:ascii="PT Astra Serif" w:hAnsi="PT Astra Serif"/>
                <w:b/>
                <w:sz w:val="20"/>
                <w:szCs w:val="20"/>
              </w:rPr>
            </w:pPr>
            <w:r w:rsidRPr="007D75FC">
              <w:rPr>
                <w:rFonts w:ascii="PT Astra Serif" w:hAnsi="PT Astra Serif"/>
                <w:b/>
                <w:sz w:val="20"/>
                <w:szCs w:val="20"/>
              </w:rPr>
              <w:t>3.</w:t>
            </w:r>
            <w:r w:rsidRPr="007D75FC">
              <w:rPr>
                <w:rFonts w:ascii="PT Astra Serif" w:eastAsia="Times New Roman" w:hAnsi="PT Astra Serif" w:cs="Arial"/>
                <w:sz w:val="20"/>
                <w:szCs w:val="20"/>
              </w:rPr>
              <w:t xml:space="preserve"> </w:t>
            </w:r>
            <w:r w:rsidRPr="007D75FC">
              <w:rPr>
                <w:rFonts w:ascii="PT Astra Serif" w:hAnsi="PT Astra Serif"/>
                <w:b/>
                <w:sz w:val="20"/>
                <w:szCs w:val="20"/>
              </w:rPr>
              <w:t>Оказание услуг, направленных на хозяйственное обслуживание деятельности органов местного самоуправления муниципального образования город Донской .</w:t>
            </w:r>
          </w:p>
        </w:tc>
      </w:tr>
      <w:tr w:rsidR="00AC0D7C" w:rsidRPr="007D75FC" w:rsidTr="00F40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0" w:type="dxa"/>
          <w:trHeight w:val="516"/>
        </w:trPr>
        <w:tc>
          <w:tcPr>
            <w:tcW w:w="555" w:type="dxa"/>
          </w:tcPr>
          <w:p w:rsidR="00AC0D7C" w:rsidRPr="007D75FC" w:rsidRDefault="00AC0D7C" w:rsidP="00F408D1">
            <w:pPr>
              <w:widowControl w:val="0"/>
              <w:autoSpaceDE w:val="0"/>
              <w:autoSpaceDN w:val="0"/>
              <w:adjustRightInd w:val="0"/>
              <w:spacing w:after="0" w:line="240" w:lineRule="auto"/>
              <w:rPr>
                <w:rFonts w:ascii="PT Astra Serif" w:hAnsi="PT Astra Serif"/>
                <w:b/>
                <w:sz w:val="20"/>
                <w:szCs w:val="20"/>
              </w:rPr>
            </w:pPr>
            <w:r w:rsidRPr="007D75FC">
              <w:rPr>
                <w:rFonts w:ascii="PT Astra Serif" w:hAnsi="PT Astra Serif"/>
                <w:b/>
                <w:sz w:val="20"/>
                <w:szCs w:val="20"/>
              </w:rPr>
              <w:t>3.1</w:t>
            </w:r>
          </w:p>
        </w:tc>
        <w:tc>
          <w:tcPr>
            <w:tcW w:w="4951" w:type="dxa"/>
            <w:gridSpan w:val="2"/>
          </w:tcPr>
          <w:p w:rsidR="00AC0D7C" w:rsidRPr="007D75FC" w:rsidRDefault="00AC0D7C" w:rsidP="00F408D1">
            <w:pPr>
              <w:widowControl w:val="0"/>
              <w:autoSpaceDE w:val="0"/>
              <w:autoSpaceDN w:val="0"/>
              <w:adjustRightInd w:val="0"/>
              <w:spacing w:after="0" w:line="240" w:lineRule="auto"/>
              <w:rPr>
                <w:rFonts w:ascii="PT Astra Serif" w:hAnsi="PT Astra Serif"/>
                <w:b/>
                <w:sz w:val="20"/>
                <w:szCs w:val="20"/>
              </w:rPr>
            </w:pPr>
            <w:r w:rsidRPr="007D75FC">
              <w:rPr>
                <w:rFonts w:ascii="PT Astra Serif" w:hAnsi="PT Astra Serif"/>
                <w:b/>
                <w:i/>
                <w:sz w:val="20"/>
                <w:szCs w:val="20"/>
              </w:rPr>
              <w:t>Комплекс процессных мероприятий : «Хозяйственное обслуживание деятельности органов местного самоуправления муниципального образования город Донской»</w:t>
            </w:r>
          </w:p>
        </w:tc>
        <w:tc>
          <w:tcPr>
            <w:tcW w:w="852" w:type="dxa"/>
          </w:tcPr>
          <w:p w:rsidR="00AC0D7C" w:rsidRPr="007D75FC" w:rsidRDefault="00AC0D7C" w:rsidP="00F408D1">
            <w:pPr>
              <w:widowControl w:val="0"/>
              <w:autoSpaceDE w:val="0"/>
              <w:autoSpaceDN w:val="0"/>
              <w:adjustRightInd w:val="0"/>
              <w:spacing w:after="0" w:line="240" w:lineRule="auto"/>
              <w:rPr>
                <w:rFonts w:ascii="PT Astra Serif" w:hAnsi="PT Astra Serif"/>
                <w:b/>
                <w:sz w:val="20"/>
                <w:szCs w:val="20"/>
              </w:rPr>
            </w:pPr>
          </w:p>
        </w:tc>
        <w:tc>
          <w:tcPr>
            <w:tcW w:w="1010" w:type="dxa"/>
          </w:tcPr>
          <w:p w:rsidR="00AC0D7C" w:rsidRPr="007D75FC" w:rsidRDefault="00AC0D7C" w:rsidP="00F408D1">
            <w:pPr>
              <w:widowControl w:val="0"/>
              <w:autoSpaceDE w:val="0"/>
              <w:autoSpaceDN w:val="0"/>
              <w:adjustRightInd w:val="0"/>
              <w:spacing w:after="0" w:line="240" w:lineRule="auto"/>
              <w:rPr>
                <w:rFonts w:ascii="PT Astra Serif" w:hAnsi="PT Astra Serif"/>
                <w:b/>
                <w:sz w:val="20"/>
                <w:szCs w:val="20"/>
              </w:rPr>
            </w:pPr>
          </w:p>
        </w:tc>
        <w:tc>
          <w:tcPr>
            <w:tcW w:w="996" w:type="dxa"/>
          </w:tcPr>
          <w:p w:rsidR="00AC0D7C" w:rsidRPr="007D75FC" w:rsidRDefault="00AC0D7C" w:rsidP="00F408D1">
            <w:pPr>
              <w:widowControl w:val="0"/>
              <w:autoSpaceDE w:val="0"/>
              <w:autoSpaceDN w:val="0"/>
              <w:adjustRightInd w:val="0"/>
              <w:spacing w:after="0" w:line="240" w:lineRule="auto"/>
              <w:rPr>
                <w:rFonts w:ascii="PT Astra Serif" w:hAnsi="PT Astra Serif"/>
                <w:b/>
                <w:sz w:val="20"/>
                <w:szCs w:val="20"/>
              </w:rPr>
            </w:pPr>
          </w:p>
        </w:tc>
        <w:tc>
          <w:tcPr>
            <w:tcW w:w="984" w:type="dxa"/>
          </w:tcPr>
          <w:p w:rsidR="00AC0D7C" w:rsidRPr="007D75FC" w:rsidRDefault="00AC0D7C" w:rsidP="00F408D1">
            <w:pPr>
              <w:widowControl w:val="0"/>
              <w:autoSpaceDE w:val="0"/>
              <w:autoSpaceDN w:val="0"/>
              <w:adjustRightInd w:val="0"/>
              <w:spacing w:after="0" w:line="240" w:lineRule="auto"/>
              <w:rPr>
                <w:rFonts w:ascii="PT Astra Serif" w:hAnsi="PT Astra Serif"/>
                <w:b/>
                <w:sz w:val="20"/>
                <w:szCs w:val="20"/>
              </w:rPr>
            </w:pPr>
          </w:p>
        </w:tc>
        <w:tc>
          <w:tcPr>
            <w:tcW w:w="1142" w:type="dxa"/>
            <w:gridSpan w:val="2"/>
          </w:tcPr>
          <w:p w:rsidR="00AC0D7C" w:rsidRPr="007D75FC" w:rsidRDefault="00AC0D7C" w:rsidP="00F408D1">
            <w:pPr>
              <w:widowControl w:val="0"/>
              <w:autoSpaceDE w:val="0"/>
              <w:autoSpaceDN w:val="0"/>
              <w:adjustRightInd w:val="0"/>
              <w:spacing w:after="0" w:line="240" w:lineRule="auto"/>
              <w:rPr>
                <w:rFonts w:ascii="PT Astra Serif" w:hAnsi="PT Astra Serif"/>
                <w:b/>
                <w:sz w:val="20"/>
                <w:szCs w:val="20"/>
              </w:rPr>
            </w:pPr>
          </w:p>
        </w:tc>
        <w:tc>
          <w:tcPr>
            <w:tcW w:w="996" w:type="dxa"/>
          </w:tcPr>
          <w:p w:rsidR="00AC0D7C" w:rsidRPr="007D75FC" w:rsidRDefault="00AC0D7C" w:rsidP="00F408D1">
            <w:pPr>
              <w:widowControl w:val="0"/>
              <w:autoSpaceDE w:val="0"/>
              <w:autoSpaceDN w:val="0"/>
              <w:adjustRightInd w:val="0"/>
              <w:spacing w:after="0" w:line="240" w:lineRule="auto"/>
              <w:rPr>
                <w:rFonts w:ascii="PT Astra Serif" w:hAnsi="PT Astra Serif"/>
                <w:b/>
                <w:sz w:val="20"/>
                <w:szCs w:val="20"/>
              </w:rPr>
            </w:pPr>
          </w:p>
        </w:tc>
        <w:tc>
          <w:tcPr>
            <w:tcW w:w="648" w:type="dxa"/>
          </w:tcPr>
          <w:p w:rsidR="00AC0D7C" w:rsidRPr="007D75FC" w:rsidRDefault="00AC0D7C" w:rsidP="00F408D1">
            <w:pPr>
              <w:widowControl w:val="0"/>
              <w:autoSpaceDE w:val="0"/>
              <w:autoSpaceDN w:val="0"/>
              <w:adjustRightInd w:val="0"/>
              <w:spacing w:after="0" w:line="240" w:lineRule="auto"/>
              <w:rPr>
                <w:rFonts w:ascii="PT Astra Serif" w:hAnsi="PT Astra Serif"/>
                <w:b/>
                <w:sz w:val="20"/>
                <w:szCs w:val="20"/>
              </w:rPr>
            </w:pPr>
          </w:p>
        </w:tc>
        <w:tc>
          <w:tcPr>
            <w:tcW w:w="1044" w:type="dxa"/>
            <w:gridSpan w:val="4"/>
          </w:tcPr>
          <w:p w:rsidR="00AC0D7C" w:rsidRPr="007D75FC" w:rsidRDefault="00AC0D7C" w:rsidP="00F408D1">
            <w:pPr>
              <w:widowControl w:val="0"/>
              <w:autoSpaceDE w:val="0"/>
              <w:autoSpaceDN w:val="0"/>
              <w:adjustRightInd w:val="0"/>
              <w:spacing w:after="0" w:line="240" w:lineRule="auto"/>
              <w:rPr>
                <w:rFonts w:ascii="PT Astra Serif" w:hAnsi="PT Astra Serif"/>
                <w:b/>
                <w:sz w:val="20"/>
                <w:szCs w:val="20"/>
              </w:rPr>
            </w:pPr>
          </w:p>
        </w:tc>
        <w:tc>
          <w:tcPr>
            <w:tcW w:w="1847" w:type="dxa"/>
          </w:tcPr>
          <w:p w:rsidR="00AC0D7C" w:rsidRPr="007D75FC" w:rsidRDefault="00AC0D7C" w:rsidP="00F408D1">
            <w:pPr>
              <w:widowControl w:val="0"/>
              <w:autoSpaceDE w:val="0"/>
              <w:autoSpaceDN w:val="0"/>
              <w:adjustRightInd w:val="0"/>
              <w:spacing w:after="0" w:line="240" w:lineRule="auto"/>
              <w:rPr>
                <w:rFonts w:ascii="PT Astra Serif" w:hAnsi="PT Astra Serif"/>
                <w:b/>
                <w:sz w:val="20"/>
                <w:szCs w:val="20"/>
              </w:rPr>
            </w:pPr>
          </w:p>
        </w:tc>
      </w:tr>
      <w:tr w:rsidR="00AC0D7C" w:rsidRPr="007D75FC" w:rsidTr="00F40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0" w:type="dxa"/>
          <w:trHeight w:val="312"/>
        </w:trPr>
        <w:tc>
          <w:tcPr>
            <w:tcW w:w="555" w:type="dxa"/>
          </w:tcPr>
          <w:p w:rsidR="00AC0D7C" w:rsidRPr="007D75FC" w:rsidRDefault="00AC0D7C" w:rsidP="00F408D1">
            <w:pPr>
              <w:widowControl w:val="0"/>
              <w:autoSpaceDE w:val="0"/>
              <w:autoSpaceDN w:val="0"/>
              <w:adjustRightInd w:val="0"/>
              <w:spacing w:after="0" w:line="240" w:lineRule="auto"/>
              <w:rPr>
                <w:rFonts w:ascii="PT Astra Serif" w:hAnsi="PT Astra Serif"/>
                <w:b/>
                <w:sz w:val="20"/>
                <w:szCs w:val="20"/>
              </w:rPr>
            </w:pPr>
          </w:p>
        </w:tc>
        <w:tc>
          <w:tcPr>
            <w:tcW w:w="2278" w:type="dxa"/>
          </w:tcPr>
          <w:p w:rsidR="00AC0D7C" w:rsidRPr="007D75FC" w:rsidRDefault="00AC0D7C" w:rsidP="00F408D1">
            <w:pPr>
              <w:widowControl w:val="0"/>
              <w:autoSpaceDE w:val="0"/>
              <w:autoSpaceDN w:val="0"/>
              <w:adjustRightInd w:val="0"/>
              <w:spacing w:after="0" w:line="240" w:lineRule="auto"/>
              <w:rPr>
                <w:rFonts w:ascii="PT Astra Serif" w:hAnsi="PT Astra Serif"/>
                <w:b/>
                <w:sz w:val="20"/>
                <w:szCs w:val="20"/>
                <w:u w:val="single"/>
              </w:rPr>
            </w:pPr>
            <w:r w:rsidRPr="007D75FC">
              <w:rPr>
                <w:rFonts w:ascii="PT Astra Serif" w:hAnsi="PT Astra Serif"/>
                <w:b/>
                <w:sz w:val="20"/>
                <w:szCs w:val="20"/>
                <w:u w:val="single"/>
              </w:rPr>
              <w:t>Задача 1</w:t>
            </w:r>
          </w:p>
          <w:p w:rsidR="00AC0D7C" w:rsidRPr="007D75FC" w:rsidRDefault="00AC0D7C" w:rsidP="00F408D1">
            <w:pPr>
              <w:widowControl w:val="0"/>
              <w:autoSpaceDE w:val="0"/>
              <w:autoSpaceDN w:val="0"/>
              <w:adjustRightInd w:val="0"/>
              <w:spacing w:after="0" w:line="240" w:lineRule="auto"/>
              <w:rPr>
                <w:rFonts w:ascii="PT Astra Serif" w:hAnsi="PT Astra Serif"/>
                <w:sz w:val="20"/>
                <w:szCs w:val="20"/>
              </w:rPr>
            </w:pPr>
            <w:r w:rsidRPr="007D75FC">
              <w:rPr>
                <w:rFonts w:ascii="PT Astra Serif" w:hAnsi="PT Astra Serif"/>
                <w:sz w:val="20"/>
                <w:szCs w:val="20"/>
              </w:rPr>
              <w:t>Обеспечение исполнения функций, в рамках полномочий МКУ «Хозяйственные услуги» и обеспечение условий для выполнения уставной деятельности учреждения.</w:t>
            </w:r>
          </w:p>
        </w:tc>
        <w:tc>
          <w:tcPr>
            <w:tcW w:w="2673" w:type="dxa"/>
          </w:tcPr>
          <w:p w:rsidR="00AC0D7C" w:rsidRPr="007D75FC" w:rsidRDefault="00AC0D7C" w:rsidP="00F408D1">
            <w:pPr>
              <w:widowControl w:val="0"/>
              <w:autoSpaceDE w:val="0"/>
              <w:autoSpaceDN w:val="0"/>
              <w:adjustRightInd w:val="0"/>
              <w:spacing w:after="0" w:line="240" w:lineRule="auto"/>
              <w:rPr>
                <w:rFonts w:ascii="PT Astra Serif" w:hAnsi="PT Astra Serif"/>
                <w:sz w:val="20"/>
                <w:szCs w:val="20"/>
              </w:rPr>
            </w:pPr>
            <w:r w:rsidRPr="007D75FC">
              <w:rPr>
                <w:rFonts w:ascii="PT Astra Serif" w:hAnsi="PT Astra Serif"/>
                <w:sz w:val="20"/>
                <w:szCs w:val="20"/>
              </w:rPr>
              <w:t xml:space="preserve">1.Количество транспортных средств для обеспечения транспортного обслуживания </w:t>
            </w:r>
          </w:p>
          <w:p w:rsidR="00AC0D7C" w:rsidRPr="007D75FC" w:rsidRDefault="00AC0D7C" w:rsidP="00F408D1">
            <w:pPr>
              <w:widowControl w:val="0"/>
              <w:autoSpaceDE w:val="0"/>
              <w:autoSpaceDN w:val="0"/>
              <w:adjustRightInd w:val="0"/>
              <w:spacing w:after="0" w:line="240" w:lineRule="auto"/>
              <w:rPr>
                <w:rFonts w:ascii="PT Astra Serif" w:hAnsi="PT Astra Serif"/>
                <w:b/>
                <w:sz w:val="20"/>
                <w:szCs w:val="20"/>
              </w:rPr>
            </w:pPr>
          </w:p>
        </w:tc>
        <w:tc>
          <w:tcPr>
            <w:tcW w:w="852" w:type="dxa"/>
          </w:tcPr>
          <w:p w:rsidR="00AC0D7C" w:rsidRPr="007D75FC" w:rsidRDefault="00AC0D7C" w:rsidP="00F408D1">
            <w:pPr>
              <w:widowControl w:val="0"/>
              <w:autoSpaceDE w:val="0"/>
              <w:autoSpaceDN w:val="0"/>
              <w:adjustRightInd w:val="0"/>
              <w:spacing w:after="0" w:line="240" w:lineRule="auto"/>
              <w:jc w:val="center"/>
              <w:rPr>
                <w:rFonts w:ascii="PT Astra Serif" w:hAnsi="PT Astra Serif"/>
                <w:sz w:val="20"/>
                <w:szCs w:val="20"/>
              </w:rPr>
            </w:pPr>
            <w:r w:rsidRPr="007D75FC">
              <w:rPr>
                <w:rFonts w:ascii="PT Astra Serif" w:hAnsi="PT Astra Serif"/>
                <w:sz w:val="20"/>
                <w:szCs w:val="20"/>
              </w:rPr>
              <w:t>Ед.</w:t>
            </w:r>
          </w:p>
        </w:tc>
        <w:tc>
          <w:tcPr>
            <w:tcW w:w="1010" w:type="dxa"/>
          </w:tcPr>
          <w:p w:rsidR="00AC0D7C" w:rsidRPr="007D75FC" w:rsidRDefault="00AC0D7C" w:rsidP="00F408D1">
            <w:pPr>
              <w:widowControl w:val="0"/>
              <w:autoSpaceDE w:val="0"/>
              <w:autoSpaceDN w:val="0"/>
              <w:adjustRightInd w:val="0"/>
              <w:spacing w:after="0" w:line="240" w:lineRule="auto"/>
              <w:jc w:val="center"/>
              <w:rPr>
                <w:rFonts w:ascii="PT Astra Serif" w:hAnsi="PT Astra Serif"/>
                <w:sz w:val="20"/>
                <w:szCs w:val="20"/>
              </w:rPr>
            </w:pPr>
            <w:r w:rsidRPr="007D75FC">
              <w:rPr>
                <w:rFonts w:ascii="PT Astra Serif" w:hAnsi="PT Astra Serif"/>
                <w:sz w:val="20"/>
                <w:szCs w:val="20"/>
              </w:rPr>
              <w:t>11</w:t>
            </w:r>
          </w:p>
        </w:tc>
        <w:tc>
          <w:tcPr>
            <w:tcW w:w="996" w:type="dxa"/>
          </w:tcPr>
          <w:p w:rsidR="00AC0D7C" w:rsidRPr="007D75FC" w:rsidRDefault="00AC0D7C" w:rsidP="00F408D1">
            <w:pPr>
              <w:widowControl w:val="0"/>
              <w:autoSpaceDE w:val="0"/>
              <w:autoSpaceDN w:val="0"/>
              <w:adjustRightInd w:val="0"/>
              <w:spacing w:after="0" w:line="240" w:lineRule="auto"/>
              <w:jc w:val="center"/>
              <w:rPr>
                <w:rFonts w:ascii="PT Astra Serif" w:hAnsi="PT Astra Serif"/>
                <w:sz w:val="20"/>
                <w:szCs w:val="20"/>
              </w:rPr>
            </w:pPr>
            <w:r w:rsidRPr="007D75FC">
              <w:rPr>
                <w:rFonts w:ascii="PT Astra Serif" w:hAnsi="PT Astra Serif"/>
                <w:sz w:val="20"/>
                <w:szCs w:val="20"/>
              </w:rPr>
              <w:t>11</w:t>
            </w:r>
          </w:p>
        </w:tc>
        <w:tc>
          <w:tcPr>
            <w:tcW w:w="984" w:type="dxa"/>
          </w:tcPr>
          <w:p w:rsidR="00AC0D7C" w:rsidRPr="007D75FC" w:rsidRDefault="00AC0D7C" w:rsidP="00F408D1">
            <w:pPr>
              <w:widowControl w:val="0"/>
              <w:autoSpaceDE w:val="0"/>
              <w:autoSpaceDN w:val="0"/>
              <w:adjustRightInd w:val="0"/>
              <w:spacing w:after="0" w:line="240" w:lineRule="auto"/>
              <w:jc w:val="center"/>
              <w:rPr>
                <w:rFonts w:ascii="PT Astra Serif" w:hAnsi="PT Astra Serif"/>
                <w:sz w:val="20"/>
                <w:szCs w:val="20"/>
              </w:rPr>
            </w:pPr>
            <w:r w:rsidRPr="007D75FC">
              <w:rPr>
                <w:rFonts w:ascii="PT Astra Serif" w:hAnsi="PT Astra Serif"/>
                <w:sz w:val="20"/>
                <w:szCs w:val="20"/>
              </w:rPr>
              <w:t>11</w:t>
            </w:r>
          </w:p>
        </w:tc>
        <w:tc>
          <w:tcPr>
            <w:tcW w:w="1142" w:type="dxa"/>
            <w:gridSpan w:val="2"/>
          </w:tcPr>
          <w:p w:rsidR="00AC0D7C" w:rsidRPr="007D75FC" w:rsidRDefault="00AC0D7C" w:rsidP="00F408D1">
            <w:pPr>
              <w:widowControl w:val="0"/>
              <w:autoSpaceDE w:val="0"/>
              <w:autoSpaceDN w:val="0"/>
              <w:adjustRightInd w:val="0"/>
              <w:spacing w:after="0" w:line="240" w:lineRule="auto"/>
              <w:jc w:val="center"/>
              <w:rPr>
                <w:rFonts w:ascii="PT Astra Serif" w:hAnsi="PT Astra Serif"/>
                <w:sz w:val="20"/>
                <w:szCs w:val="20"/>
              </w:rPr>
            </w:pPr>
            <w:r w:rsidRPr="007D75FC">
              <w:rPr>
                <w:rFonts w:ascii="PT Astra Serif" w:hAnsi="PT Astra Serif"/>
                <w:sz w:val="20"/>
                <w:szCs w:val="20"/>
              </w:rPr>
              <w:t>11</w:t>
            </w:r>
          </w:p>
        </w:tc>
        <w:tc>
          <w:tcPr>
            <w:tcW w:w="996" w:type="dxa"/>
          </w:tcPr>
          <w:p w:rsidR="00AC0D7C" w:rsidRPr="007D75FC" w:rsidRDefault="00AC0D7C" w:rsidP="00F408D1">
            <w:pPr>
              <w:widowControl w:val="0"/>
              <w:autoSpaceDE w:val="0"/>
              <w:autoSpaceDN w:val="0"/>
              <w:adjustRightInd w:val="0"/>
              <w:spacing w:after="0" w:line="240" w:lineRule="auto"/>
              <w:jc w:val="center"/>
              <w:rPr>
                <w:rFonts w:ascii="PT Astra Serif" w:hAnsi="PT Astra Serif"/>
                <w:sz w:val="20"/>
                <w:szCs w:val="20"/>
              </w:rPr>
            </w:pPr>
            <w:r w:rsidRPr="007D75FC">
              <w:rPr>
                <w:rFonts w:ascii="PT Astra Serif" w:hAnsi="PT Astra Serif"/>
                <w:sz w:val="20"/>
                <w:szCs w:val="20"/>
              </w:rPr>
              <w:t>11</w:t>
            </w:r>
          </w:p>
        </w:tc>
        <w:tc>
          <w:tcPr>
            <w:tcW w:w="648" w:type="dxa"/>
          </w:tcPr>
          <w:p w:rsidR="00AC0D7C" w:rsidRPr="007D75FC" w:rsidRDefault="00AC0D7C" w:rsidP="00F408D1">
            <w:pPr>
              <w:widowControl w:val="0"/>
              <w:autoSpaceDE w:val="0"/>
              <w:autoSpaceDN w:val="0"/>
              <w:adjustRightInd w:val="0"/>
              <w:spacing w:after="0" w:line="240" w:lineRule="auto"/>
              <w:jc w:val="center"/>
              <w:rPr>
                <w:rFonts w:ascii="PT Astra Serif" w:hAnsi="PT Astra Serif"/>
                <w:sz w:val="20"/>
                <w:szCs w:val="20"/>
              </w:rPr>
            </w:pPr>
            <w:r w:rsidRPr="007D75FC">
              <w:rPr>
                <w:rFonts w:ascii="PT Astra Serif" w:hAnsi="PT Astra Serif"/>
                <w:sz w:val="20"/>
                <w:szCs w:val="20"/>
              </w:rPr>
              <w:t>11</w:t>
            </w:r>
          </w:p>
        </w:tc>
        <w:tc>
          <w:tcPr>
            <w:tcW w:w="1044" w:type="dxa"/>
            <w:gridSpan w:val="4"/>
          </w:tcPr>
          <w:p w:rsidR="00AC0D7C" w:rsidRPr="007D75FC" w:rsidRDefault="00F57DA3" w:rsidP="00F408D1">
            <w:pPr>
              <w:widowControl w:val="0"/>
              <w:autoSpaceDE w:val="0"/>
              <w:autoSpaceDN w:val="0"/>
              <w:adjustRightInd w:val="0"/>
              <w:spacing w:after="0" w:line="240" w:lineRule="auto"/>
              <w:jc w:val="center"/>
              <w:rPr>
                <w:rFonts w:ascii="PT Astra Serif" w:hAnsi="PT Astra Serif"/>
                <w:sz w:val="20"/>
                <w:szCs w:val="20"/>
              </w:rPr>
            </w:pPr>
            <w:r>
              <w:rPr>
                <w:rFonts w:ascii="PT Astra Serif" w:hAnsi="PT Astra Serif"/>
                <w:sz w:val="20"/>
                <w:szCs w:val="20"/>
              </w:rPr>
              <w:t>11</w:t>
            </w:r>
          </w:p>
        </w:tc>
        <w:tc>
          <w:tcPr>
            <w:tcW w:w="1847" w:type="dxa"/>
          </w:tcPr>
          <w:p w:rsidR="00AC0D7C" w:rsidRPr="007D75FC" w:rsidRDefault="00AC0D7C" w:rsidP="00F408D1">
            <w:pPr>
              <w:widowControl w:val="0"/>
              <w:autoSpaceDE w:val="0"/>
              <w:autoSpaceDN w:val="0"/>
              <w:adjustRightInd w:val="0"/>
              <w:spacing w:after="0" w:line="240" w:lineRule="auto"/>
              <w:jc w:val="center"/>
              <w:rPr>
                <w:rFonts w:ascii="PT Astra Serif" w:hAnsi="PT Astra Serif"/>
                <w:sz w:val="20"/>
                <w:szCs w:val="20"/>
              </w:rPr>
            </w:pPr>
            <w:r w:rsidRPr="007D75FC">
              <w:rPr>
                <w:rFonts w:ascii="PT Astra Serif" w:hAnsi="PT Astra Serif"/>
                <w:sz w:val="20"/>
                <w:szCs w:val="20"/>
              </w:rPr>
              <w:t>МКУ «Хозяйственные услуги»</w:t>
            </w:r>
          </w:p>
          <w:p w:rsidR="00AC0D7C" w:rsidRPr="007D75FC" w:rsidRDefault="00AC0D7C" w:rsidP="00F408D1">
            <w:pPr>
              <w:widowControl w:val="0"/>
              <w:autoSpaceDE w:val="0"/>
              <w:autoSpaceDN w:val="0"/>
              <w:adjustRightInd w:val="0"/>
              <w:spacing w:after="0" w:line="240" w:lineRule="auto"/>
              <w:jc w:val="center"/>
              <w:rPr>
                <w:rFonts w:ascii="PT Astra Serif" w:hAnsi="PT Astra Serif"/>
                <w:sz w:val="20"/>
                <w:szCs w:val="20"/>
              </w:rPr>
            </w:pPr>
          </w:p>
        </w:tc>
      </w:tr>
      <w:tr w:rsidR="00AC0D7C" w:rsidRPr="007D75FC" w:rsidTr="00F40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0" w:type="dxa"/>
          <w:trHeight w:val="444"/>
        </w:trPr>
        <w:tc>
          <w:tcPr>
            <w:tcW w:w="555" w:type="dxa"/>
          </w:tcPr>
          <w:p w:rsidR="00AC0D7C" w:rsidRPr="007D75FC" w:rsidRDefault="00AC0D7C" w:rsidP="00F408D1">
            <w:pPr>
              <w:widowControl w:val="0"/>
              <w:autoSpaceDE w:val="0"/>
              <w:autoSpaceDN w:val="0"/>
              <w:adjustRightInd w:val="0"/>
              <w:spacing w:after="0" w:line="240" w:lineRule="auto"/>
              <w:rPr>
                <w:rFonts w:ascii="PT Astra Serif" w:hAnsi="PT Astra Serif"/>
                <w:b/>
                <w:sz w:val="20"/>
                <w:szCs w:val="20"/>
              </w:rPr>
            </w:pPr>
          </w:p>
        </w:tc>
        <w:tc>
          <w:tcPr>
            <w:tcW w:w="2278" w:type="dxa"/>
          </w:tcPr>
          <w:p w:rsidR="00AC0D7C" w:rsidRPr="007D75FC" w:rsidRDefault="00AC0D7C" w:rsidP="00F408D1">
            <w:pPr>
              <w:widowControl w:val="0"/>
              <w:autoSpaceDE w:val="0"/>
              <w:autoSpaceDN w:val="0"/>
              <w:adjustRightInd w:val="0"/>
              <w:spacing w:after="0" w:line="240" w:lineRule="auto"/>
              <w:rPr>
                <w:rFonts w:ascii="PT Astra Serif" w:hAnsi="PT Astra Serif"/>
                <w:b/>
                <w:sz w:val="20"/>
                <w:szCs w:val="20"/>
              </w:rPr>
            </w:pPr>
          </w:p>
        </w:tc>
        <w:tc>
          <w:tcPr>
            <w:tcW w:w="2673" w:type="dxa"/>
          </w:tcPr>
          <w:p w:rsidR="00AC0D7C" w:rsidRPr="007D75FC" w:rsidRDefault="00AC0D7C" w:rsidP="00F408D1">
            <w:pPr>
              <w:widowControl w:val="0"/>
              <w:autoSpaceDE w:val="0"/>
              <w:autoSpaceDN w:val="0"/>
              <w:adjustRightInd w:val="0"/>
              <w:spacing w:after="0" w:line="240" w:lineRule="auto"/>
              <w:rPr>
                <w:rFonts w:ascii="PT Astra Serif" w:hAnsi="PT Astra Serif"/>
                <w:sz w:val="20"/>
                <w:szCs w:val="20"/>
              </w:rPr>
            </w:pPr>
            <w:r w:rsidRPr="007D75FC">
              <w:rPr>
                <w:rFonts w:ascii="PT Astra Serif" w:hAnsi="PT Astra Serif"/>
                <w:sz w:val="20"/>
                <w:szCs w:val="20"/>
              </w:rPr>
              <w:t>2.Количество  административных зданий, находящихся на балансе Учредителя и Учреждения для проведения работ по текущему и капитальному ремонту.</w:t>
            </w:r>
          </w:p>
        </w:tc>
        <w:tc>
          <w:tcPr>
            <w:tcW w:w="852" w:type="dxa"/>
          </w:tcPr>
          <w:p w:rsidR="00AC0D7C" w:rsidRPr="007D75FC" w:rsidRDefault="00AC0D7C" w:rsidP="00F408D1">
            <w:pPr>
              <w:widowControl w:val="0"/>
              <w:autoSpaceDE w:val="0"/>
              <w:autoSpaceDN w:val="0"/>
              <w:adjustRightInd w:val="0"/>
              <w:spacing w:after="0" w:line="240" w:lineRule="auto"/>
              <w:jc w:val="center"/>
              <w:rPr>
                <w:rFonts w:ascii="PT Astra Serif" w:hAnsi="PT Astra Serif"/>
                <w:sz w:val="20"/>
                <w:szCs w:val="20"/>
              </w:rPr>
            </w:pPr>
            <w:r w:rsidRPr="007D75FC">
              <w:rPr>
                <w:rFonts w:ascii="PT Astra Serif" w:hAnsi="PT Astra Serif"/>
                <w:sz w:val="20"/>
                <w:szCs w:val="20"/>
              </w:rPr>
              <w:t>Ед.</w:t>
            </w:r>
          </w:p>
        </w:tc>
        <w:tc>
          <w:tcPr>
            <w:tcW w:w="1010" w:type="dxa"/>
          </w:tcPr>
          <w:p w:rsidR="00AC0D7C" w:rsidRPr="007D75FC" w:rsidRDefault="00AC0D7C" w:rsidP="00F408D1">
            <w:pPr>
              <w:widowControl w:val="0"/>
              <w:autoSpaceDE w:val="0"/>
              <w:autoSpaceDN w:val="0"/>
              <w:adjustRightInd w:val="0"/>
              <w:spacing w:after="0" w:line="240" w:lineRule="auto"/>
              <w:jc w:val="center"/>
              <w:rPr>
                <w:rFonts w:ascii="PT Astra Serif" w:hAnsi="PT Astra Serif"/>
                <w:sz w:val="20"/>
                <w:szCs w:val="20"/>
              </w:rPr>
            </w:pPr>
            <w:r w:rsidRPr="007D75FC">
              <w:rPr>
                <w:rFonts w:ascii="PT Astra Serif" w:hAnsi="PT Astra Serif"/>
                <w:sz w:val="20"/>
                <w:szCs w:val="20"/>
              </w:rPr>
              <w:t>5</w:t>
            </w:r>
          </w:p>
        </w:tc>
        <w:tc>
          <w:tcPr>
            <w:tcW w:w="996" w:type="dxa"/>
          </w:tcPr>
          <w:p w:rsidR="00AC0D7C" w:rsidRPr="007D75FC" w:rsidRDefault="00AC0D7C" w:rsidP="00F408D1">
            <w:pPr>
              <w:widowControl w:val="0"/>
              <w:autoSpaceDE w:val="0"/>
              <w:autoSpaceDN w:val="0"/>
              <w:adjustRightInd w:val="0"/>
              <w:spacing w:after="0" w:line="240" w:lineRule="auto"/>
              <w:jc w:val="center"/>
              <w:rPr>
                <w:rFonts w:ascii="PT Astra Serif" w:hAnsi="PT Astra Serif"/>
                <w:sz w:val="20"/>
                <w:szCs w:val="20"/>
              </w:rPr>
            </w:pPr>
            <w:r w:rsidRPr="007D75FC">
              <w:rPr>
                <w:rFonts w:ascii="PT Astra Serif" w:hAnsi="PT Astra Serif"/>
                <w:sz w:val="20"/>
                <w:szCs w:val="20"/>
              </w:rPr>
              <w:t>5</w:t>
            </w:r>
          </w:p>
        </w:tc>
        <w:tc>
          <w:tcPr>
            <w:tcW w:w="984" w:type="dxa"/>
          </w:tcPr>
          <w:p w:rsidR="00AC0D7C" w:rsidRPr="007D75FC" w:rsidRDefault="00AC0D7C" w:rsidP="00F408D1">
            <w:pPr>
              <w:widowControl w:val="0"/>
              <w:autoSpaceDE w:val="0"/>
              <w:autoSpaceDN w:val="0"/>
              <w:adjustRightInd w:val="0"/>
              <w:spacing w:after="0" w:line="240" w:lineRule="auto"/>
              <w:jc w:val="center"/>
              <w:rPr>
                <w:rFonts w:ascii="PT Astra Serif" w:hAnsi="PT Astra Serif"/>
                <w:sz w:val="20"/>
                <w:szCs w:val="20"/>
              </w:rPr>
            </w:pPr>
            <w:r w:rsidRPr="007D75FC">
              <w:rPr>
                <w:rFonts w:ascii="PT Astra Serif" w:hAnsi="PT Astra Serif"/>
                <w:sz w:val="20"/>
                <w:szCs w:val="20"/>
              </w:rPr>
              <w:t>5</w:t>
            </w:r>
          </w:p>
        </w:tc>
        <w:tc>
          <w:tcPr>
            <w:tcW w:w="1142" w:type="dxa"/>
            <w:gridSpan w:val="2"/>
          </w:tcPr>
          <w:p w:rsidR="00AC0D7C" w:rsidRPr="007D75FC" w:rsidRDefault="00AC0D7C" w:rsidP="00F408D1">
            <w:pPr>
              <w:widowControl w:val="0"/>
              <w:autoSpaceDE w:val="0"/>
              <w:autoSpaceDN w:val="0"/>
              <w:adjustRightInd w:val="0"/>
              <w:spacing w:after="0" w:line="240" w:lineRule="auto"/>
              <w:jc w:val="center"/>
              <w:rPr>
                <w:rFonts w:ascii="PT Astra Serif" w:hAnsi="PT Astra Serif"/>
                <w:sz w:val="20"/>
                <w:szCs w:val="20"/>
              </w:rPr>
            </w:pPr>
            <w:r w:rsidRPr="007D75FC">
              <w:rPr>
                <w:rFonts w:ascii="PT Astra Serif" w:hAnsi="PT Astra Serif"/>
                <w:sz w:val="20"/>
                <w:szCs w:val="20"/>
              </w:rPr>
              <w:t>5</w:t>
            </w:r>
          </w:p>
        </w:tc>
        <w:tc>
          <w:tcPr>
            <w:tcW w:w="996" w:type="dxa"/>
          </w:tcPr>
          <w:p w:rsidR="00AC0D7C" w:rsidRPr="007D75FC" w:rsidRDefault="00AC0D7C" w:rsidP="00F408D1">
            <w:pPr>
              <w:widowControl w:val="0"/>
              <w:autoSpaceDE w:val="0"/>
              <w:autoSpaceDN w:val="0"/>
              <w:adjustRightInd w:val="0"/>
              <w:spacing w:after="0" w:line="240" w:lineRule="auto"/>
              <w:jc w:val="center"/>
              <w:rPr>
                <w:rFonts w:ascii="PT Astra Serif" w:hAnsi="PT Astra Serif"/>
                <w:sz w:val="20"/>
                <w:szCs w:val="20"/>
              </w:rPr>
            </w:pPr>
            <w:r w:rsidRPr="007D75FC">
              <w:rPr>
                <w:rFonts w:ascii="PT Astra Serif" w:hAnsi="PT Astra Serif"/>
                <w:sz w:val="20"/>
                <w:szCs w:val="20"/>
              </w:rPr>
              <w:t>5</w:t>
            </w:r>
          </w:p>
        </w:tc>
        <w:tc>
          <w:tcPr>
            <w:tcW w:w="648" w:type="dxa"/>
          </w:tcPr>
          <w:p w:rsidR="00AC0D7C" w:rsidRPr="007D75FC" w:rsidRDefault="00AC0D7C" w:rsidP="00F408D1">
            <w:pPr>
              <w:widowControl w:val="0"/>
              <w:autoSpaceDE w:val="0"/>
              <w:autoSpaceDN w:val="0"/>
              <w:adjustRightInd w:val="0"/>
              <w:spacing w:after="0" w:line="240" w:lineRule="auto"/>
              <w:jc w:val="center"/>
              <w:rPr>
                <w:rFonts w:ascii="PT Astra Serif" w:hAnsi="PT Astra Serif"/>
                <w:sz w:val="20"/>
                <w:szCs w:val="20"/>
              </w:rPr>
            </w:pPr>
            <w:r w:rsidRPr="007D75FC">
              <w:rPr>
                <w:rFonts w:ascii="PT Astra Serif" w:hAnsi="PT Astra Serif"/>
                <w:sz w:val="20"/>
                <w:szCs w:val="20"/>
              </w:rPr>
              <w:t>5</w:t>
            </w:r>
          </w:p>
        </w:tc>
        <w:tc>
          <w:tcPr>
            <w:tcW w:w="1044" w:type="dxa"/>
            <w:gridSpan w:val="4"/>
          </w:tcPr>
          <w:p w:rsidR="00AC0D7C" w:rsidRPr="007D75FC" w:rsidRDefault="00F57DA3" w:rsidP="00F408D1">
            <w:pPr>
              <w:widowControl w:val="0"/>
              <w:autoSpaceDE w:val="0"/>
              <w:autoSpaceDN w:val="0"/>
              <w:adjustRightInd w:val="0"/>
              <w:spacing w:after="0" w:line="240" w:lineRule="auto"/>
              <w:jc w:val="center"/>
              <w:rPr>
                <w:rFonts w:ascii="PT Astra Serif" w:hAnsi="PT Astra Serif"/>
                <w:sz w:val="20"/>
                <w:szCs w:val="20"/>
              </w:rPr>
            </w:pPr>
            <w:r>
              <w:rPr>
                <w:rFonts w:ascii="PT Astra Serif" w:hAnsi="PT Astra Serif"/>
                <w:sz w:val="20"/>
                <w:szCs w:val="20"/>
              </w:rPr>
              <w:t>5</w:t>
            </w:r>
          </w:p>
        </w:tc>
        <w:tc>
          <w:tcPr>
            <w:tcW w:w="1847" w:type="dxa"/>
          </w:tcPr>
          <w:p w:rsidR="00AC0D7C" w:rsidRPr="007D75FC" w:rsidRDefault="00AC0D7C" w:rsidP="00F408D1">
            <w:pPr>
              <w:widowControl w:val="0"/>
              <w:autoSpaceDE w:val="0"/>
              <w:autoSpaceDN w:val="0"/>
              <w:adjustRightInd w:val="0"/>
              <w:spacing w:after="0" w:line="240" w:lineRule="auto"/>
              <w:jc w:val="center"/>
              <w:rPr>
                <w:rFonts w:ascii="PT Astra Serif" w:hAnsi="PT Astra Serif"/>
                <w:sz w:val="20"/>
                <w:szCs w:val="20"/>
              </w:rPr>
            </w:pPr>
            <w:r w:rsidRPr="007D75FC">
              <w:rPr>
                <w:rFonts w:ascii="PT Astra Serif" w:hAnsi="PT Astra Serif"/>
                <w:sz w:val="20"/>
                <w:szCs w:val="20"/>
              </w:rPr>
              <w:t>МКУ «Хозяйственные услуги»</w:t>
            </w:r>
          </w:p>
        </w:tc>
      </w:tr>
    </w:tbl>
    <w:p w:rsidR="007D75FC" w:rsidRPr="007D75FC" w:rsidRDefault="007D75FC" w:rsidP="007D75FC">
      <w:pPr>
        <w:widowControl w:val="0"/>
        <w:autoSpaceDE w:val="0"/>
        <w:autoSpaceDN w:val="0"/>
        <w:adjustRightInd w:val="0"/>
        <w:spacing w:after="0" w:line="240" w:lineRule="auto"/>
        <w:ind w:left="360"/>
        <w:jc w:val="center"/>
        <w:rPr>
          <w:rFonts w:ascii="PT Astra Serif" w:hAnsi="PT Astra Serif"/>
          <w:b/>
          <w:sz w:val="20"/>
          <w:szCs w:val="20"/>
        </w:rPr>
      </w:pPr>
    </w:p>
    <w:p w:rsidR="007D75FC" w:rsidRPr="007D75FC" w:rsidRDefault="007D75FC" w:rsidP="007D75FC">
      <w:pPr>
        <w:widowControl w:val="0"/>
        <w:autoSpaceDE w:val="0"/>
        <w:autoSpaceDN w:val="0"/>
        <w:adjustRightInd w:val="0"/>
        <w:spacing w:after="0" w:line="240" w:lineRule="auto"/>
        <w:ind w:left="360"/>
        <w:jc w:val="center"/>
        <w:rPr>
          <w:rFonts w:ascii="PT Astra Serif" w:hAnsi="PT Astra Serif"/>
          <w:b/>
          <w:sz w:val="28"/>
          <w:szCs w:val="28"/>
        </w:rPr>
      </w:pPr>
    </w:p>
    <w:p w:rsidR="007D75FC" w:rsidRPr="007D75FC" w:rsidRDefault="007D75FC" w:rsidP="007D75FC">
      <w:pPr>
        <w:widowControl w:val="0"/>
        <w:autoSpaceDE w:val="0"/>
        <w:autoSpaceDN w:val="0"/>
        <w:adjustRightInd w:val="0"/>
        <w:spacing w:after="0" w:line="240" w:lineRule="auto"/>
        <w:ind w:left="360"/>
        <w:jc w:val="center"/>
        <w:rPr>
          <w:rFonts w:ascii="PT Astra Serif" w:hAnsi="PT Astra Serif"/>
          <w:b/>
          <w:sz w:val="28"/>
          <w:szCs w:val="28"/>
        </w:rPr>
      </w:pPr>
      <w:r w:rsidRPr="007D75FC">
        <w:rPr>
          <w:rFonts w:ascii="PT Astra Serif" w:hAnsi="PT Astra Serif"/>
          <w:b/>
          <w:sz w:val="28"/>
          <w:szCs w:val="28"/>
        </w:rPr>
        <w:t>3. Структура муниципальной программы</w:t>
      </w:r>
      <w:r w:rsidRPr="007D75FC">
        <w:rPr>
          <w:sz w:val="28"/>
          <w:szCs w:val="28"/>
        </w:rPr>
        <w:t xml:space="preserve"> </w:t>
      </w:r>
    </w:p>
    <w:p w:rsidR="007D75FC" w:rsidRPr="007D75FC" w:rsidRDefault="007D75FC" w:rsidP="007D75FC">
      <w:pPr>
        <w:widowControl w:val="0"/>
        <w:autoSpaceDE w:val="0"/>
        <w:autoSpaceDN w:val="0"/>
        <w:adjustRightInd w:val="0"/>
        <w:spacing w:after="0" w:line="240" w:lineRule="auto"/>
        <w:ind w:left="720"/>
        <w:contextualSpacing/>
        <w:jc w:val="center"/>
        <w:rPr>
          <w:rFonts w:ascii="PT Astra Serif" w:eastAsia="Times New Roman" w:hAnsi="PT Astra Serif" w:cs="Times New Roman"/>
          <w:b/>
          <w:sz w:val="28"/>
          <w:szCs w:val="28"/>
          <w:lang w:eastAsia="ru-RU"/>
        </w:rPr>
      </w:pPr>
      <w:r w:rsidRPr="007D75FC">
        <w:rPr>
          <w:rFonts w:ascii="PT Astra Serif" w:eastAsia="Times New Roman" w:hAnsi="PT Astra Serif" w:cs="Times New Roman"/>
          <w:b/>
          <w:sz w:val="28"/>
          <w:szCs w:val="28"/>
          <w:lang w:eastAsia="ru-RU"/>
        </w:rPr>
        <w:t>«Управление муниципальным имуществом и земельными ресурсами»</w:t>
      </w:r>
    </w:p>
    <w:tbl>
      <w:tblPr>
        <w:tblW w:w="526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4"/>
        <w:gridCol w:w="2732"/>
        <w:gridCol w:w="6"/>
        <w:gridCol w:w="3561"/>
        <w:gridCol w:w="3964"/>
      </w:tblGrid>
      <w:tr w:rsidR="007D75FC" w:rsidRPr="007D75FC" w:rsidTr="00AC1CB2">
        <w:trPr>
          <w:trHeight w:val="529"/>
        </w:trPr>
        <w:tc>
          <w:tcPr>
            <w:tcW w:w="1585" w:type="pct"/>
            <w:shd w:val="clear" w:color="auto" w:fill="auto"/>
            <w:hideMark/>
          </w:tcPr>
          <w:p w:rsidR="007D75FC" w:rsidRPr="007D75FC" w:rsidRDefault="007D75FC" w:rsidP="007D75FC">
            <w:pPr>
              <w:widowControl w:val="0"/>
              <w:autoSpaceDE w:val="0"/>
              <w:autoSpaceDN w:val="0"/>
              <w:adjustRightInd w:val="0"/>
              <w:spacing w:line="240" w:lineRule="auto"/>
              <w:jc w:val="center"/>
              <w:rPr>
                <w:rFonts w:ascii="PT Astra Serif" w:hAnsi="PT Astra Serif"/>
                <w:b/>
                <w:sz w:val="20"/>
                <w:szCs w:val="20"/>
              </w:rPr>
            </w:pPr>
            <w:r w:rsidRPr="007D75FC">
              <w:rPr>
                <w:rFonts w:ascii="PT Astra Serif" w:hAnsi="PT Astra Serif"/>
                <w:b/>
                <w:sz w:val="20"/>
                <w:szCs w:val="20"/>
              </w:rPr>
              <w:t>Задачи структурного элемента</w:t>
            </w:r>
          </w:p>
        </w:tc>
        <w:tc>
          <w:tcPr>
            <w:tcW w:w="2096" w:type="pct"/>
            <w:gridSpan w:val="3"/>
            <w:shd w:val="clear" w:color="auto" w:fill="auto"/>
          </w:tcPr>
          <w:p w:rsidR="007D75FC" w:rsidRPr="007D75FC" w:rsidRDefault="007D75FC" w:rsidP="007D75FC">
            <w:pPr>
              <w:widowControl w:val="0"/>
              <w:autoSpaceDE w:val="0"/>
              <w:autoSpaceDN w:val="0"/>
              <w:adjustRightInd w:val="0"/>
              <w:spacing w:line="240" w:lineRule="auto"/>
              <w:jc w:val="center"/>
              <w:rPr>
                <w:rFonts w:ascii="PT Astra Serif" w:hAnsi="PT Astra Serif"/>
                <w:b/>
                <w:sz w:val="20"/>
                <w:szCs w:val="20"/>
              </w:rPr>
            </w:pPr>
            <w:r w:rsidRPr="007D75FC">
              <w:rPr>
                <w:rFonts w:ascii="PT Astra Serif" w:hAnsi="PT Astra Serif"/>
                <w:b/>
                <w:sz w:val="20"/>
                <w:szCs w:val="20"/>
              </w:rPr>
              <w:t>Краткое описание ожидаемых эффектов от реализации задачи структурного элемента</w:t>
            </w:r>
          </w:p>
        </w:tc>
        <w:tc>
          <w:tcPr>
            <w:tcW w:w="1319" w:type="pct"/>
            <w:shd w:val="clear" w:color="auto" w:fill="auto"/>
          </w:tcPr>
          <w:p w:rsidR="007D75FC" w:rsidRPr="007D75FC" w:rsidRDefault="007D75FC" w:rsidP="007D75FC">
            <w:pPr>
              <w:widowControl w:val="0"/>
              <w:autoSpaceDE w:val="0"/>
              <w:autoSpaceDN w:val="0"/>
              <w:adjustRightInd w:val="0"/>
              <w:spacing w:line="240" w:lineRule="auto"/>
              <w:jc w:val="center"/>
              <w:rPr>
                <w:rFonts w:ascii="PT Astra Serif" w:hAnsi="PT Astra Serif"/>
                <w:b/>
                <w:sz w:val="20"/>
                <w:szCs w:val="20"/>
              </w:rPr>
            </w:pPr>
            <w:r w:rsidRPr="007D75FC">
              <w:rPr>
                <w:rFonts w:ascii="PT Astra Serif" w:hAnsi="PT Astra Serif"/>
                <w:b/>
                <w:sz w:val="20"/>
                <w:szCs w:val="20"/>
              </w:rPr>
              <w:t xml:space="preserve">Связь с показателями </w:t>
            </w:r>
          </w:p>
        </w:tc>
      </w:tr>
      <w:tr w:rsidR="007D75FC" w:rsidRPr="007D75FC" w:rsidTr="00AC1CB2">
        <w:trPr>
          <w:trHeight w:val="283"/>
        </w:trPr>
        <w:tc>
          <w:tcPr>
            <w:tcW w:w="1585" w:type="pct"/>
            <w:shd w:val="clear" w:color="auto" w:fill="auto"/>
          </w:tcPr>
          <w:p w:rsidR="007D75FC" w:rsidRPr="007D75FC" w:rsidRDefault="007D75FC" w:rsidP="007D75FC">
            <w:pPr>
              <w:widowControl w:val="0"/>
              <w:autoSpaceDE w:val="0"/>
              <w:autoSpaceDN w:val="0"/>
              <w:adjustRightInd w:val="0"/>
              <w:spacing w:line="240" w:lineRule="auto"/>
              <w:jc w:val="center"/>
              <w:rPr>
                <w:rFonts w:ascii="PT Astra Serif" w:hAnsi="PT Astra Serif"/>
                <w:b/>
                <w:sz w:val="20"/>
                <w:szCs w:val="20"/>
              </w:rPr>
            </w:pPr>
            <w:r w:rsidRPr="007D75FC">
              <w:rPr>
                <w:rFonts w:ascii="PT Astra Serif" w:hAnsi="PT Astra Serif"/>
                <w:b/>
                <w:sz w:val="20"/>
                <w:szCs w:val="20"/>
              </w:rPr>
              <w:t>1</w:t>
            </w:r>
          </w:p>
        </w:tc>
        <w:tc>
          <w:tcPr>
            <w:tcW w:w="2096" w:type="pct"/>
            <w:gridSpan w:val="3"/>
            <w:shd w:val="clear" w:color="auto" w:fill="auto"/>
          </w:tcPr>
          <w:p w:rsidR="007D75FC" w:rsidRPr="007D75FC" w:rsidRDefault="007D75FC" w:rsidP="007D75FC">
            <w:pPr>
              <w:widowControl w:val="0"/>
              <w:autoSpaceDE w:val="0"/>
              <w:autoSpaceDN w:val="0"/>
              <w:adjustRightInd w:val="0"/>
              <w:spacing w:line="240" w:lineRule="auto"/>
              <w:jc w:val="center"/>
              <w:rPr>
                <w:rFonts w:ascii="PT Astra Serif" w:hAnsi="PT Astra Serif"/>
                <w:b/>
                <w:sz w:val="20"/>
                <w:szCs w:val="20"/>
              </w:rPr>
            </w:pPr>
            <w:r w:rsidRPr="007D75FC">
              <w:rPr>
                <w:rFonts w:ascii="PT Astra Serif" w:hAnsi="PT Astra Serif"/>
                <w:b/>
                <w:sz w:val="20"/>
                <w:szCs w:val="20"/>
              </w:rPr>
              <w:t>2</w:t>
            </w:r>
          </w:p>
        </w:tc>
        <w:tc>
          <w:tcPr>
            <w:tcW w:w="1319" w:type="pct"/>
            <w:shd w:val="clear" w:color="auto" w:fill="auto"/>
          </w:tcPr>
          <w:p w:rsidR="007D75FC" w:rsidRPr="007D75FC" w:rsidRDefault="007D75FC" w:rsidP="007D75FC">
            <w:pPr>
              <w:widowControl w:val="0"/>
              <w:autoSpaceDE w:val="0"/>
              <w:autoSpaceDN w:val="0"/>
              <w:adjustRightInd w:val="0"/>
              <w:spacing w:line="240" w:lineRule="auto"/>
              <w:jc w:val="center"/>
              <w:rPr>
                <w:rFonts w:ascii="PT Astra Serif" w:hAnsi="PT Astra Serif"/>
                <w:b/>
                <w:sz w:val="20"/>
                <w:szCs w:val="20"/>
              </w:rPr>
            </w:pPr>
            <w:r w:rsidRPr="007D75FC">
              <w:rPr>
                <w:rFonts w:ascii="PT Astra Serif" w:hAnsi="PT Astra Serif"/>
                <w:b/>
                <w:sz w:val="20"/>
                <w:szCs w:val="20"/>
              </w:rPr>
              <w:t>3</w:t>
            </w:r>
          </w:p>
        </w:tc>
      </w:tr>
      <w:tr w:rsidR="007D75FC" w:rsidRPr="007D75FC" w:rsidTr="00AC1CB2">
        <w:trPr>
          <w:trHeight w:val="272"/>
        </w:trPr>
        <w:tc>
          <w:tcPr>
            <w:tcW w:w="5000" w:type="pct"/>
            <w:gridSpan w:val="5"/>
            <w:shd w:val="clear" w:color="auto" w:fill="auto"/>
          </w:tcPr>
          <w:p w:rsidR="007D75FC" w:rsidRPr="007D75FC" w:rsidRDefault="007D75FC" w:rsidP="007D75FC">
            <w:pPr>
              <w:spacing w:after="0" w:line="240" w:lineRule="auto"/>
              <w:jc w:val="center"/>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1. Комплекс процессных мероприятий: "Имущественные отношения».</w:t>
            </w:r>
          </w:p>
        </w:tc>
      </w:tr>
      <w:tr w:rsidR="007D75FC" w:rsidRPr="007D75FC" w:rsidTr="00AC1CB2">
        <w:trPr>
          <w:trHeight w:val="407"/>
        </w:trPr>
        <w:tc>
          <w:tcPr>
            <w:tcW w:w="2494" w:type="pct"/>
            <w:gridSpan w:val="2"/>
            <w:shd w:val="clear" w:color="auto" w:fill="auto"/>
            <w:vAlign w:val="center"/>
          </w:tcPr>
          <w:p w:rsidR="007D75FC" w:rsidRPr="007D75FC" w:rsidRDefault="007D75FC" w:rsidP="007D75FC">
            <w:pPr>
              <w:widowControl w:val="0"/>
              <w:autoSpaceDE w:val="0"/>
              <w:autoSpaceDN w:val="0"/>
              <w:adjustRightInd w:val="0"/>
              <w:spacing w:line="240" w:lineRule="auto"/>
              <w:jc w:val="center"/>
              <w:rPr>
                <w:rFonts w:ascii="PT Astra Serif" w:hAnsi="PT Astra Serif"/>
                <w:sz w:val="20"/>
                <w:szCs w:val="20"/>
              </w:rPr>
            </w:pPr>
            <w:r w:rsidRPr="007D75FC">
              <w:rPr>
                <w:rFonts w:ascii="PT Astra Serif" w:hAnsi="PT Astra Serif"/>
                <w:sz w:val="20"/>
                <w:szCs w:val="20"/>
              </w:rPr>
              <w:t>Ответственный исполнитель: Отдел имущественных отношений комитета имущественных и земельных отношений администрации МО г. Донской</w:t>
            </w:r>
          </w:p>
        </w:tc>
        <w:tc>
          <w:tcPr>
            <w:tcW w:w="2506" w:type="pct"/>
            <w:gridSpan w:val="3"/>
            <w:shd w:val="clear" w:color="auto" w:fill="auto"/>
            <w:vAlign w:val="center"/>
          </w:tcPr>
          <w:p w:rsidR="007D75FC" w:rsidRPr="007D75FC" w:rsidRDefault="007D75FC" w:rsidP="00AC0D7C">
            <w:pPr>
              <w:widowControl w:val="0"/>
              <w:autoSpaceDE w:val="0"/>
              <w:autoSpaceDN w:val="0"/>
              <w:adjustRightInd w:val="0"/>
              <w:spacing w:line="240" w:lineRule="auto"/>
              <w:jc w:val="center"/>
              <w:rPr>
                <w:rFonts w:ascii="PT Astra Serif" w:hAnsi="PT Astra Serif"/>
                <w:sz w:val="20"/>
                <w:szCs w:val="20"/>
              </w:rPr>
            </w:pPr>
            <w:r w:rsidRPr="007D75FC">
              <w:rPr>
                <w:rFonts w:ascii="PT Astra Serif" w:hAnsi="PT Astra Serif"/>
                <w:sz w:val="20"/>
                <w:szCs w:val="20"/>
              </w:rPr>
              <w:t>Срок реализации: 2022-202</w:t>
            </w:r>
            <w:r w:rsidR="00AC0D7C">
              <w:rPr>
                <w:rFonts w:ascii="PT Astra Serif" w:hAnsi="PT Astra Serif"/>
                <w:sz w:val="20"/>
                <w:szCs w:val="20"/>
              </w:rPr>
              <w:t>7</w:t>
            </w:r>
          </w:p>
        </w:tc>
      </w:tr>
      <w:tr w:rsidR="007D75FC" w:rsidRPr="007D75FC" w:rsidTr="00AC1CB2">
        <w:trPr>
          <w:trHeight w:val="1306"/>
        </w:trPr>
        <w:tc>
          <w:tcPr>
            <w:tcW w:w="1585" w:type="pct"/>
            <w:shd w:val="clear" w:color="auto" w:fill="auto"/>
          </w:tcPr>
          <w:p w:rsidR="007D75FC" w:rsidRPr="007D75FC" w:rsidRDefault="007D75FC" w:rsidP="007D75FC">
            <w:pPr>
              <w:spacing w:after="0" w:line="240" w:lineRule="auto"/>
              <w:jc w:val="both"/>
              <w:rPr>
                <w:rFonts w:ascii="PT Astra Serif" w:eastAsia="Times New Roman" w:hAnsi="PT Astra Serif" w:cs="Times New Roman"/>
                <w:sz w:val="20"/>
                <w:szCs w:val="20"/>
                <w:u w:val="single"/>
                <w:lang w:eastAsia="ru-RU"/>
              </w:rPr>
            </w:pPr>
            <w:r w:rsidRPr="007D75FC">
              <w:rPr>
                <w:rFonts w:ascii="PT Astra Serif" w:eastAsia="Times New Roman" w:hAnsi="PT Astra Serif" w:cs="Times New Roman"/>
                <w:b/>
                <w:bCs/>
                <w:sz w:val="20"/>
                <w:szCs w:val="20"/>
                <w:u w:val="single"/>
                <w:lang w:eastAsia="ru-RU"/>
              </w:rPr>
              <w:t>Задача 1</w:t>
            </w:r>
            <w:r w:rsidRPr="007D75FC">
              <w:rPr>
                <w:rFonts w:ascii="PT Astra Serif" w:eastAsia="Times New Roman" w:hAnsi="PT Astra Serif" w:cs="Times New Roman"/>
                <w:sz w:val="20"/>
                <w:szCs w:val="20"/>
                <w:u w:val="single"/>
                <w:lang w:eastAsia="ru-RU"/>
              </w:rPr>
              <w:t xml:space="preserve"> </w:t>
            </w:r>
          </w:p>
          <w:p w:rsidR="007D75FC" w:rsidRPr="007D75FC" w:rsidRDefault="007D75FC" w:rsidP="007D75FC">
            <w:pPr>
              <w:spacing w:after="0" w:line="240" w:lineRule="auto"/>
              <w:jc w:val="both"/>
              <w:rPr>
                <w:rFonts w:ascii="PT Astra Serif" w:eastAsia="Times New Roman" w:hAnsi="PT Astra Serif" w:cs="Aharoni"/>
                <w:sz w:val="20"/>
                <w:szCs w:val="20"/>
                <w:lang w:eastAsia="ru-RU"/>
              </w:rPr>
            </w:pPr>
            <w:r w:rsidRPr="007D75FC">
              <w:rPr>
                <w:rFonts w:ascii="PT Astra Serif" w:eastAsia="Times New Roman" w:hAnsi="PT Astra Serif" w:cs="Aharoni"/>
                <w:sz w:val="20"/>
                <w:szCs w:val="20"/>
                <w:lang w:eastAsia="ru-RU"/>
              </w:rPr>
              <w:t>Эффективное владение, управление и распоряжение муниципальным имуществом</w:t>
            </w:r>
          </w:p>
          <w:p w:rsidR="007D75FC" w:rsidRPr="007D75FC" w:rsidRDefault="007D75FC" w:rsidP="007D75FC">
            <w:pPr>
              <w:spacing w:after="0" w:line="240" w:lineRule="auto"/>
              <w:jc w:val="both"/>
              <w:rPr>
                <w:rFonts w:ascii="PT Astra Serif" w:eastAsia="Times New Roman" w:hAnsi="PT Astra Serif" w:cs="Times New Roman"/>
                <w:sz w:val="20"/>
                <w:szCs w:val="20"/>
                <w:u w:val="single"/>
                <w:lang w:eastAsia="ru-RU"/>
              </w:rPr>
            </w:pPr>
          </w:p>
          <w:p w:rsidR="007D75FC" w:rsidRPr="007D75FC" w:rsidRDefault="007D75FC" w:rsidP="007D75FC">
            <w:pPr>
              <w:spacing w:after="0" w:line="240" w:lineRule="auto"/>
              <w:jc w:val="both"/>
              <w:rPr>
                <w:rFonts w:ascii="PT Astra Serif" w:hAnsi="PT Astra Serif"/>
                <w:i/>
                <w:sz w:val="20"/>
                <w:szCs w:val="20"/>
              </w:rPr>
            </w:pPr>
          </w:p>
        </w:tc>
        <w:tc>
          <w:tcPr>
            <w:tcW w:w="2096" w:type="pct"/>
            <w:gridSpan w:val="3"/>
            <w:shd w:val="clear" w:color="auto" w:fill="auto"/>
          </w:tcPr>
          <w:p w:rsidR="007D75FC" w:rsidRPr="007D75FC" w:rsidRDefault="007D75FC" w:rsidP="007D75FC">
            <w:pPr>
              <w:widowControl w:val="0"/>
              <w:autoSpaceDE w:val="0"/>
              <w:autoSpaceDN w:val="0"/>
              <w:adjustRightInd w:val="0"/>
              <w:spacing w:after="0"/>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 Повышение эффективности владения, управления и распоряжения муниципальным имуществом муниципального образования город Донской.</w:t>
            </w:r>
          </w:p>
          <w:p w:rsidR="007D75FC" w:rsidRPr="007D75FC" w:rsidRDefault="007D75FC" w:rsidP="007D75FC">
            <w:pPr>
              <w:widowControl w:val="0"/>
              <w:autoSpaceDE w:val="0"/>
              <w:autoSpaceDN w:val="0"/>
              <w:adjustRightInd w:val="0"/>
              <w:spacing w:after="0"/>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 Повышение инвестиционной привлекательности МО город Донской.</w:t>
            </w:r>
          </w:p>
          <w:p w:rsidR="007D75FC" w:rsidRPr="007D75FC" w:rsidRDefault="007D75FC" w:rsidP="007D75FC">
            <w:pPr>
              <w:widowControl w:val="0"/>
              <w:autoSpaceDE w:val="0"/>
              <w:autoSpaceDN w:val="0"/>
              <w:adjustRightInd w:val="0"/>
              <w:spacing w:after="0"/>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3. Вовлечение муниципального имущества МО город Донской, в хозяйственный оборот, обеспечение его учета, сохранности и эффективного использования.</w:t>
            </w:r>
          </w:p>
          <w:p w:rsidR="007D75FC" w:rsidRPr="007D75FC" w:rsidRDefault="007D75FC" w:rsidP="007D75FC">
            <w:pPr>
              <w:widowControl w:val="0"/>
              <w:autoSpaceDE w:val="0"/>
              <w:autoSpaceDN w:val="0"/>
              <w:adjustRightInd w:val="0"/>
              <w:spacing w:after="0"/>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 xml:space="preserve">4. Увеличение доходов бюджета МО город Донской от использования (аренды, </w:t>
            </w:r>
            <w:r w:rsidRPr="007D75FC">
              <w:rPr>
                <w:rFonts w:ascii="PT Astra Serif" w:eastAsia="Times New Roman" w:hAnsi="PT Astra Serif" w:cs="Times New Roman"/>
                <w:sz w:val="20"/>
                <w:szCs w:val="20"/>
                <w:lang w:eastAsia="ru-RU"/>
              </w:rPr>
              <w:lastRenderedPageBreak/>
              <w:t>продажи и др.) муниципального имущества МО город Донской.</w:t>
            </w:r>
          </w:p>
          <w:p w:rsidR="007D75FC" w:rsidRPr="007D75FC" w:rsidRDefault="007D75FC" w:rsidP="007D75FC">
            <w:pPr>
              <w:widowControl w:val="0"/>
              <w:autoSpaceDE w:val="0"/>
              <w:autoSpaceDN w:val="0"/>
              <w:adjustRightInd w:val="0"/>
              <w:spacing w:after="0"/>
              <w:jc w:val="both"/>
              <w:rPr>
                <w:rFonts w:ascii="PT Astra Serif" w:eastAsia="Times New Roman" w:hAnsi="PT Astra Serif" w:cs="Times New Roman"/>
                <w:sz w:val="20"/>
                <w:szCs w:val="20"/>
                <w:lang w:eastAsia="ru-RU"/>
              </w:rPr>
            </w:pPr>
          </w:p>
          <w:p w:rsidR="007D75FC" w:rsidRPr="007D75FC" w:rsidRDefault="007D75FC" w:rsidP="007D75FC">
            <w:pPr>
              <w:widowControl w:val="0"/>
              <w:autoSpaceDE w:val="0"/>
              <w:autoSpaceDN w:val="0"/>
              <w:adjustRightInd w:val="0"/>
              <w:spacing w:after="0"/>
              <w:jc w:val="both"/>
              <w:rPr>
                <w:rFonts w:ascii="PT Astra Serif" w:hAnsi="PT Astra Serif"/>
                <w:sz w:val="20"/>
                <w:szCs w:val="20"/>
              </w:rPr>
            </w:pPr>
          </w:p>
        </w:tc>
        <w:tc>
          <w:tcPr>
            <w:tcW w:w="1319" w:type="pct"/>
            <w:shd w:val="clear" w:color="auto" w:fill="auto"/>
          </w:tcPr>
          <w:p w:rsidR="007D75FC" w:rsidRPr="007D75FC" w:rsidRDefault="007D75FC" w:rsidP="007D75FC">
            <w:pPr>
              <w:widowControl w:val="0"/>
              <w:autoSpaceDE w:val="0"/>
              <w:autoSpaceDN w:val="0"/>
              <w:adjustRightInd w:val="0"/>
              <w:spacing w:line="240" w:lineRule="auto"/>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lastRenderedPageBreak/>
              <w:t>1,2,3</w:t>
            </w:r>
          </w:p>
          <w:p w:rsidR="007D75FC" w:rsidRPr="007D75FC" w:rsidRDefault="007D75FC" w:rsidP="007D75FC">
            <w:pPr>
              <w:widowControl w:val="0"/>
              <w:autoSpaceDE w:val="0"/>
              <w:autoSpaceDN w:val="0"/>
              <w:adjustRightInd w:val="0"/>
              <w:spacing w:line="240" w:lineRule="auto"/>
              <w:jc w:val="both"/>
              <w:rPr>
                <w:rFonts w:ascii="PT Astra Serif" w:eastAsia="Times New Roman" w:hAnsi="PT Astra Serif" w:cs="Times New Roman"/>
                <w:sz w:val="20"/>
                <w:szCs w:val="20"/>
                <w:lang w:eastAsia="ru-RU"/>
              </w:rPr>
            </w:pPr>
          </w:p>
          <w:p w:rsidR="007D75FC" w:rsidRPr="007D75FC" w:rsidRDefault="007D75FC" w:rsidP="007D75FC">
            <w:pPr>
              <w:widowControl w:val="0"/>
              <w:autoSpaceDE w:val="0"/>
              <w:autoSpaceDN w:val="0"/>
              <w:adjustRightInd w:val="0"/>
              <w:spacing w:line="240" w:lineRule="auto"/>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1,2,3,4</w:t>
            </w:r>
          </w:p>
          <w:p w:rsidR="007D75FC" w:rsidRPr="007D75FC" w:rsidRDefault="007D75FC" w:rsidP="007D75FC">
            <w:pPr>
              <w:widowControl w:val="0"/>
              <w:autoSpaceDE w:val="0"/>
              <w:autoSpaceDN w:val="0"/>
              <w:adjustRightInd w:val="0"/>
              <w:spacing w:line="240" w:lineRule="auto"/>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lastRenderedPageBreak/>
              <w:t>1,2,3,4</w:t>
            </w:r>
          </w:p>
          <w:p w:rsidR="007D75FC" w:rsidRPr="007D75FC" w:rsidRDefault="007D75FC" w:rsidP="007D75FC">
            <w:pPr>
              <w:widowControl w:val="0"/>
              <w:autoSpaceDE w:val="0"/>
              <w:autoSpaceDN w:val="0"/>
              <w:adjustRightInd w:val="0"/>
              <w:spacing w:line="240" w:lineRule="auto"/>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2,3,4</w:t>
            </w:r>
          </w:p>
        </w:tc>
      </w:tr>
      <w:tr w:rsidR="007D75FC" w:rsidRPr="007D75FC" w:rsidTr="00AC1CB2">
        <w:trPr>
          <w:trHeight w:val="549"/>
        </w:trPr>
        <w:tc>
          <w:tcPr>
            <w:tcW w:w="5000" w:type="pct"/>
            <w:gridSpan w:val="5"/>
            <w:shd w:val="clear" w:color="auto" w:fill="auto"/>
          </w:tcPr>
          <w:p w:rsidR="007D75FC" w:rsidRPr="007D75FC" w:rsidRDefault="007D75FC" w:rsidP="007D75FC">
            <w:pPr>
              <w:spacing w:after="0" w:line="240" w:lineRule="auto"/>
              <w:jc w:val="center"/>
              <w:rPr>
                <w:rFonts w:ascii="PT Astra Serif" w:hAnsi="PT Astra Serif"/>
                <w:b/>
                <w:sz w:val="20"/>
                <w:szCs w:val="20"/>
              </w:rPr>
            </w:pPr>
            <w:r w:rsidRPr="007D75FC">
              <w:rPr>
                <w:rFonts w:ascii="PT Astra Serif" w:eastAsia="Times New Roman" w:hAnsi="PT Astra Serif" w:cs="Times New Roman"/>
                <w:b/>
                <w:sz w:val="20"/>
                <w:szCs w:val="20"/>
                <w:lang w:eastAsia="ru-RU"/>
              </w:rPr>
              <w:lastRenderedPageBreak/>
              <w:t>2.  Комплекс процессных мероприятий: «Земельные отношения</w:t>
            </w:r>
            <w:r w:rsidRPr="007D75FC">
              <w:rPr>
                <w:rFonts w:ascii="PT Astra Serif" w:eastAsia="Times New Roman" w:hAnsi="PT Astra Serif" w:cs="Times New Roman"/>
                <w:b/>
                <w:bCs/>
                <w:sz w:val="20"/>
                <w:szCs w:val="20"/>
                <w:lang w:eastAsia="ru-RU"/>
              </w:rPr>
              <w:t>"</w:t>
            </w:r>
          </w:p>
        </w:tc>
      </w:tr>
      <w:tr w:rsidR="007D75FC" w:rsidRPr="007D75FC" w:rsidTr="00AC1CB2">
        <w:trPr>
          <w:trHeight w:val="447"/>
        </w:trPr>
        <w:tc>
          <w:tcPr>
            <w:tcW w:w="2494" w:type="pct"/>
            <w:gridSpan w:val="2"/>
            <w:shd w:val="clear" w:color="auto" w:fill="auto"/>
          </w:tcPr>
          <w:p w:rsidR="007D75FC" w:rsidRPr="007D75FC" w:rsidRDefault="007D75FC" w:rsidP="007D75FC">
            <w:pPr>
              <w:widowControl w:val="0"/>
              <w:autoSpaceDE w:val="0"/>
              <w:autoSpaceDN w:val="0"/>
              <w:adjustRightInd w:val="0"/>
              <w:spacing w:line="240" w:lineRule="auto"/>
              <w:jc w:val="center"/>
              <w:rPr>
                <w:rFonts w:ascii="PT Astra Serif" w:hAnsi="PT Astra Serif"/>
                <w:sz w:val="20"/>
                <w:szCs w:val="20"/>
              </w:rPr>
            </w:pPr>
            <w:r w:rsidRPr="007D75FC">
              <w:rPr>
                <w:rFonts w:ascii="PT Astra Serif" w:hAnsi="PT Astra Serif"/>
                <w:sz w:val="20"/>
                <w:szCs w:val="20"/>
              </w:rPr>
              <w:t>Ответственный исполнитель:  Комитет имущественных и земельных отношений администрации МО город Донской</w:t>
            </w:r>
          </w:p>
        </w:tc>
        <w:tc>
          <w:tcPr>
            <w:tcW w:w="2506" w:type="pct"/>
            <w:gridSpan w:val="3"/>
            <w:shd w:val="clear" w:color="auto" w:fill="auto"/>
          </w:tcPr>
          <w:p w:rsidR="007D75FC" w:rsidRPr="007D75FC" w:rsidRDefault="007D75FC" w:rsidP="00AC0D7C">
            <w:pPr>
              <w:widowControl w:val="0"/>
              <w:autoSpaceDE w:val="0"/>
              <w:autoSpaceDN w:val="0"/>
              <w:adjustRightInd w:val="0"/>
              <w:spacing w:line="240" w:lineRule="auto"/>
              <w:jc w:val="center"/>
              <w:rPr>
                <w:rFonts w:ascii="PT Astra Serif" w:hAnsi="PT Astra Serif"/>
                <w:sz w:val="20"/>
                <w:szCs w:val="20"/>
              </w:rPr>
            </w:pPr>
            <w:r w:rsidRPr="007D75FC">
              <w:rPr>
                <w:rFonts w:ascii="PT Astra Serif" w:hAnsi="PT Astra Serif"/>
                <w:sz w:val="20"/>
                <w:szCs w:val="20"/>
              </w:rPr>
              <w:t>Срок реализации: 2022-202</w:t>
            </w:r>
            <w:r w:rsidR="00AC0D7C">
              <w:rPr>
                <w:rFonts w:ascii="PT Astra Serif" w:hAnsi="PT Astra Serif"/>
                <w:sz w:val="20"/>
                <w:szCs w:val="20"/>
              </w:rPr>
              <w:t>7</w:t>
            </w:r>
          </w:p>
        </w:tc>
      </w:tr>
      <w:tr w:rsidR="007D75FC" w:rsidRPr="007D75FC" w:rsidTr="00AC1CB2">
        <w:trPr>
          <w:trHeight w:val="576"/>
        </w:trPr>
        <w:tc>
          <w:tcPr>
            <w:tcW w:w="1585" w:type="pct"/>
            <w:shd w:val="clear" w:color="auto" w:fill="auto"/>
          </w:tcPr>
          <w:p w:rsidR="007D75FC" w:rsidRPr="007D75FC" w:rsidRDefault="007D75FC" w:rsidP="007D75FC">
            <w:pPr>
              <w:spacing w:after="0" w:line="240" w:lineRule="auto"/>
              <w:jc w:val="both"/>
              <w:rPr>
                <w:rFonts w:ascii="PT Astra Serif" w:eastAsia="Times New Roman" w:hAnsi="PT Astra Serif" w:cs="Times New Roman"/>
                <w:sz w:val="20"/>
                <w:szCs w:val="20"/>
                <w:u w:val="single"/>
                <w:lang w:eastAsia="ru-RU"/>
              </w:rPr>
            </w:pPr>
            <w:r w:rsidRPr="007D75FC">
              <w:rPr>
                <w:rFonts w:ascii="PT Astra Serif" w:eastAsia="Times New Roman" w:hAnsi="PT Astra Serif" w:cs="Times New Roman"/>
                <w:b/>
                <w:bCs/>
                <w:sz w:val="20"/>
                <w:szCs w:val="20"/>
                <w:u w:val="single"/>
                <w:lang w:eastAsia="ru-RU"/>
              </w:rPr>
              <w:t>Задача 1</w:t>
            </w:r>
            <w:r w:rsidRPr="007D75FC">
              <w:rPr>
                <w:rFonts w:ascii="PT Astra Serif" w:eastAsia="Times New Roman" w:hAnsi="PT Astra Serif" w:cs="Times New Roman"/>
                <w:sz w:val="20"/>
                <w:szCs w:val="20"/>
                <w:u w:val="single"/>
                <w:lang w:eastAsia="ru-RU"/>
              </w:rPr>
              <w:t xml:space="preserve"> </w:t>
            </w:r>
          </w:p>
          <w:p w:rsidR="007D75FC" w:rsidRPr="007D75FC" w:rsidRDefault="007D75FC" w:rsidP="007D75FC">
            <w:pPr>
              <w:spacing w:after="0" w:line="240" w:lineRule="auto"/>
              <w:jc w:val="both"/>
              <w:rPr>
                <w:rFonts w:ascii="PT Astra Serif" w:hAnsi="PT Astra Serif" w:cs="Arial"/>
                <w:sz w:val="20"/>
                <w:szCs w:val="20"/>
                <w:lang w:eastAsia="ru-RU"/>
              </w:rPr>
            </w:pPr>
            <w:r w:rsidRPr="007D75FC">
              <w:rPr>
                <w:rFonts w:ascii="PT Astra Serif" w:hAnsi="PT Astra Serif" w:cs="Arial"/>
                <w:sz w:val="20"/>
                <w:szCs w:val="20"/>
                <w:lang w:eastAsia="ru-RU"/>
              </w:rPr>
              <w:t xml:space="preserve">Эффективное владение, управление и распоряжение земельными участками </w:t>
            </w:r>
          </w:p>
          <w:p w:rsidR="007D75FC" w:rsidRPr="007D75FC" w:rsidRDefault="007D75FC" w:rsidP="007D75FC">
            <w:pPr>
              <w:spacing w:after="0" w:line="240" w:lineRule="auto"/>
              <w:jc w:val="both"/>
              <w:rPr>
                <w:rFonts w:ascii="PT Astra Serif" w:eastAsia="Times New Roman" w:hAnsi="PT Astra Serif" w:cs="Times New Roman"/>
                <w:sz w:val="20"/>
                <w:szCs w:val="20"/>
                <w:lang w:eastAsia="ru-RU"/>
              </w:rPr>
            </w:pPr>
          </w:p>
        </w:tc>
        <w:tc>
          <w:tcPr>
            <w:tcW w:w="2096" w:type="pct"/>
            <w:gridSpan w:val="3"/>
            <w:shd w:val="clear" w:color="auto" w:fill="auto"/>
          </w:tcPr>
          <w:p w:rsidR="007D75FC" w:rsidRPr="007D75FC" w:rsidRDefault="007D75FC" w:rsidP="007D75FC">
            <w:pPr>
              <w:widowControl w:val="0"/>
              <w:autoSpaceDE w:val="0"/>
              <w:autoSpaceDN w:val="0"/>
              <w:adjustRightInd w:val="0"/>
              <w:spacing w:after="0"/>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 Повышение эффективности владения, управления и распоряжения земельными участками, расположенными на территории МО город Донской.</w:t>
            </w:r>
          </w:p>
          <w:p w:rsidR="007D75FC" w:rsidRPr="007D75FC" w:rsidRDefault="007D75FC" w:rsidP="007D75FC">
            <w:pPr>
              <w:widowControl w:val="0"/>
              <w:autoSpaceDE w:val="0"/>
              <w:autoSpaceDN w:val="0"/>
              <w:adjustRightInd w:val="0"/>
              <w:spacing w:after="0"/>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 Повышение инвестиционной привлекательности МО город Донской.</w:t>
            </w:r>
          </w:p>
          <w:p w:rsidR="007D75FC" w:rsidRPr="007D75FC" w:rsidRDefault="007D75FC" w:rsidP="007D75FC">
            <w:pPr>
              <w:widowControl w:val="0"/>
              <w:autoSpaceDE w:val="0"/>
              <w:autoSpaceDN w:val="0"/>
              <w:adjustRightInd w:val="0"/>
              <w:spacing w:after="0"/>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3. Вовлечение земельных участков, расположенных на территории МО город Донской, в хозяйственный оборот.</w:t>
            </w:r>
          </w:p>
          <w:p w:rsidR="007D75FC" w:rsidRPr="007D75FC" w:rsidRDefault="007D75FC" w:rsidP="007D75FC">
            <w:pPr>
              <w:widowControl w:val="0"/>
              <w:autoSpaceDE w:val="0"/>
              <w:autoSpaceDN w:val="0"/>
              <w:adjustRightInd w:val="0"/>
              <w:spacing w:after="0"/>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4. Увеличение доходов бюджета МО город Донской от использования земельных участков, расположенных на территории МО город Донской</w:t>
            </w:r>
          </w:p>
          <w:p w:rsidR="007D75FC" w:rsidRPr="007D75FC" w:rsidRDefault="007D75FC" w:rsidP="007D75FC">
            <w:pPr>
              <w:widowControl w:val="0"/>
              <w:autoSpaceDE w:val="0"/>
              <w:autoSpaceDN w:val="0"/>
              <w:adjustRightInd w:val="0"/>
              <w:spacing w:after="0"/>
              <w:jc w:val="both"/>
              <w:rPr>
                <w:rFonts w:ascii="PT Astra Serif" w:eastAsia="Times New Roman" w:hAnsi="PT Astra Serif" w:cs="Times New Roman"/>
                <w:sz w:val="20"/>
                <w:szCs w:val="20"/>
                <w:lang w:eastAsia="ru-RU"/>
              </w:rPr>
            </w:pPr>
          </w:p>
          <w:p w:rsidR="007D75FC" w:rsidRPr="007D75FC" w:rsidRDefault="007D75FC" w:rsidP="007D75FC">
            <w:pPr>
              <w:widowControl w:val="0"/>
              <w:autoSpaceDE w:val="0"/>
              <w:autoSpaceDN w:val="0"/>
              <w:adjustRightInd w:val="0"/>
              <w:spacing w:after="0"/>
              <w:jc w:val="both"/>
              <w:rPr>
                <w:rFonts w:ascii="PT Astra Serif" w:hAnsi="PT Astra Serif" w:cs="Arial"/>
                <w:sz w:val="20"/>
                <w:szCs w:val="20"/>
              </w:rPr>
            </w:pPr>
          </w:p>
          <w:p w:rsidR="007D75FC" w:rsidRPr="007D75FC" w:rsidRDefault="007D75FC" w:rsidP="007D75FC">
            <w:pPr>
              <w:widowControl w:val="0"/>
              <w:autoSpaceDE w:val="0"/>
              <w:autoSpaceDN w:val="0"/>
              <w:adjustRightInd w:val="0"/>
              <w:spacing w:after="0"/>
              <w:jc w:val="both"/>
              <w:rPr>
                <w:rFonts w:ascii="PT Astra Serif" w:hAnsi="PT Astra Serif"/>
                <w:sz w:val="20"/>
                <w:szCs w:val="20"/>
              </w:rPr>
            </w:pPr>
          </w:p>
        </w:tc>
        <w:tc>
          <w:tcPr>
            <w:tcW w:w="1319" w:type="pct"/>
            <w:shd w:val="clear" w:color="auto" w:fill="auto"/>
          </w:tcPr>
          <w:p w:rsidR="007D75FC" w:rsidRPr="007D75FC" w:rsidRDefault="007D75FC" w:rsidP="007D75FC">
            <w:pPr>
              <w:tabs>
                <w:tab w:val="left" w:pos="654"/>
              </w:tabs>
              <w:spacing w:after="0" w:line="240" w:lineRule="auto"/>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1,2,3,4,5</w:t>
            </w:r>
          </w:p>
          <w:p w:rsidR="007D75FC" w:rsidRPr="007D75FC" w:rsidRDefault="007D75FC" w:rsidP="007D75FC">
            <w:pPr>
              <w:rPr>
                <w:rFonts w:ascii="PT Astra Serif" w:eastAsia="Times New Roman" w:hAnsi="PT Astra Serif" w:cs="Times New Roman"/>
                <w:sz w:val="20"/>
                <w:szCs w:val="20"/>
                <w:lang w:eastAsia="ru-RU"/>
              </w:rPr>
            </w:pPr>
          </w:p>
          <w:p w:rsidR="007D75FC" w:rsidRPr="007D75FC" w:rsidRDefault="007D75FC" w:rsidP="007D75FC">
            <w:pPr>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1,2,3,4,5</w:t>
            </w:r>
          </w:p>
          <w:p w:rsidR="007D75FC" w:rsidRPr="007D75FC" w:rsidRDefault="007D75FC" w:rsidP="007D75FC">
            <w:pPr>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1,2,3,4,5</w:t>
            </w:r>
          </w:p>
          <w:p w:rsidR="007D75FC" w:rsidRPr="007D75FC" w:rsidRDefault="007D75FC" w:rsidP="007D75FC">
            <w:pPr>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1,2,3,4,5</w:t>
            </w:r>
          </w:p>
        </w:tc>
      </w:tr>
      <w:tr w:rsidR="007D75FC" w:rsidRPr="007D75FC" w:rsidTr="00AC1CB2">
        <w:trPr>
          <w:trHeight w:val="619"/>
        </w:trPr>
        <w:tc>
          <w:tcPr>
            <w:tcW w:w="5000" w:type="pct"/>
            <w:gridSpan w:val="5"/>
            <w:shd w:val="clear" w:color="auto" w:fill="auto"/>
          </w:tcPr>
          <w:p w:rsidR="007D75FC" w:rsidRPr="007D75FC" w:rsidRDefault="007D75FC" w:rsidP="007D75FC">
            <w:pPr>
              <w:widowControl w:val="0"/>
              <w:autoSpaceDE w:val="0"/>
              <w:autoSpaceDN w:val="0"/>
              <w:adjustRightInd w:val="0"/>
              <w:spacing w:after="0"/>
              <w:jc w:val="both"/>
              <w:rPr>
                <w:rFonts w:ascii="PT Astra Serif" w:hAnsi="PT Astra Serif"/>
                <w:sz w:val="20"/>
                <w:szCs w:val="20"/>
              </w:rPr>
            </w:pPr>
          </w:p>
          <w:p w:rsidR="007D75FC" w:rsidRPr="007D75FC" w:rsidRDefault="007D75FC" w:rsidP="007D75FC">
            <w:pPr>
              <w:spacing w:after="160" w:line="259" w:lineRule="auto"/>
              <w:rPr>
                <w:rFonts w:ascii="PT Astra Serif" w:eastAsia="Times New Roman" w:hAnsi="PT Astra Serif" w:cs="Times New Roman"/>
                <w:sz w:val="20"/>
                <w:szCs w:val="20"/>
                <w:lang w:eastAsia="ru-RU"/>
              </w:rPr>
            </w:pPr>
            <w:r w:rsidRPr="007D75FC">
              <w:rPr>
                <w:rFonts w:ascii="PT Astra Serif" w:eastAsia="Times New Roman" w:hAnsi="PT Astra Serif" w:cs="Times New Roman"/>
                <w:b/>
                <w:sz w:val="20"/>
                <w:szCs w:val="20"/>
                <w:lang w:eastAsia="ru-RU"/>
              </w:rPr>
              <w:t>3.  Комплекс процессных мероприятий:</w:t>
            </w:r>
            <w:r w:rsidRPr="007D75FC">
              <w:rPr>
                <w:rFonts w:ascii="PT Astra Serif" w:hAnsi="PT Astra Serif"/>
                <w:b/>
                <w:sz w:val="20"/>
                <w:szCs w:val="20"/>
                <w:shd w:val="clear" w:color="auto" w:fill="FFFFFF" w:themeFill="background1"/>
              </w:rPr>
              <w:t xml:space="preserve"> «</w:t>
            </w:r>
            <w:r w:rsidRPr="007D75FC">
              <w:rPr>
                <w:rFonts w:ascii="PT Astra Serif" w:eastAsia="Times New Roman" w:hAnsi="PT Astra Serif" w:cs="Times New Roman"/>
                <w:b/>
                <w:sz w:val="20"/>
                <w:szCs w:val="20"/>
                <w:lang w:eastAsia="ru-RU"/>
              </w:rPr>
              <w:t>Хозяйственное обслуживание деятельности органов местного самоуправления муниципального образования город Донской»</w:t>
            </w:r>
          </w:p>
          <w:p w:rsidR="007D75FC" w:rsidRPr="007D75FC" w:rsidRDefault="007D75FC" w:rsidP="007D75FC">
            <w:pPr>
              <w:tabs>
                <w:tab w:val="left" w:pos="654"/>
              </w:tabs>
              <w:spacing w:after="0" w:line="240" w:lineRule="auto"/>
              <w:rPr>
                <w:rFonts w:ascii="PT Astra Serif" w:eastAsia="Times New Roman" w:hAnsi="PT Astra Serif" w:cs="Times New Roman"/>
                <w:sz w:val="20"/>
                <w:szCs w:val="20"/>
                <w:lang w:eastAsia="ru-RU"/>
              </w:rPr>
            </w:pPr>
          </w:p>
        </w:tc>
      </w:tr>
      <w:tr w:rsidR="007D75FC" w:rsidRPr="007D75FC" w:rsidTr="00AC1CB2">
        <w:trPr>
          <w:trHeight w:val="444"/>
        </w:trPr>
        <w:tc>
          <w:tcPr>
            <w:tcW w:w="2496" w:type="pct"/>
            <w:gridSpan w:val="3"/>
            <w:shd w:val="clear" w:color="auto" w:fill="auto"/>
          </w:tcPr>
          <w:p w:rsidR="007D75FC" w:rsidRPr="007D75FC" w:rsidRDefault="007D75FC" w:rsidP="007D75FC">
            <w:pPr>
              <w:tabs>
                <w:tab w:val="left" w:pos="654"/>
              </w:tabs>
              <w:spacing w:after="0" w:line="240" w:lineRule="auto"/>
              <w:jc w:val="center"/>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Ответственный исполнитель: МКУ «Хозяйственные услуги»</w:t>
            </w:r>
          </w:p>
        </w:tc>
        <w:tc>
          <w:tcPr>
            <w:tcW w:w="2504" w:type="pct"/>
            <w:gridSpan w:val="2"/>
            <w:shd w:val="clear" w:color="auto" w:fill="auto"/>
          </w:tcPr>
          <w:p w:rsidR="007D75FC" w:rsidRPr="007D75FC" w:rsidRDefault="007D75FC" w:rsidP="008C6B3A">
            <w:pPr>
              <w:tabs>
                <w:tab w:val="left" w:pos="654"/>
              </w:tabs>
              <w:spacing w:after="0" w:line="240" w:lineRule="auto"/>
              <w:jc w:val="center"/>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Срок реализации</w:t>
            </w:r>
            <w:r w:rsidRPr="008C6B3A">
              <w:rPr>
                <w:rFonts w:ascii="PT Astra Serif" w:eastAsia="Times New Roman" w:hAnsi="PT Astra Serif" w:cs="Times New Roman"/>
                <w:sz w:val="20"/>
                <w:szCs w:val="20"/>
                <w:lang w:eastAsia="ru-RU"/>
              </w:rPr>
              <w:t>: 2022-202</w:t>
            </w:r>
            <w:r w:rsidR="008C6B3A" w:rsidRPr="008C6B3A">
              <w:rPr>
                <w:rFonts w:ascii="PT Astra Serif" w:eastAsia="Times New Roman" w:hAnsi="PT Astra Serif" w:cs="Times New Roman"/>
                <w:sz w:val="20"/>
                <w:szCs w:val="20"/>
                <w:lang w:eastAsia="ru-RU"/>
              </w:rPr>
              <w:t>7</w:t>
            </w:r>
          </w:p>
        </w:tc>
      </w:tr>
      <w:tr w:rsidR="007D75FC" w:rsidRPr="007D75FC" w:rsidTr="00AC1CB2">
        <w:trPr>
          <w:trHeight w:val="1597"/>
        </w:trPr>
        <w:tc>
          <w:tcPr>
            <w:tcW w:w="1585" w:type="pct"/>
            <w:shd w:val="clear" w:color="auto" w:fill="auto"/>
          </w:tcPr>
          <w:p w:rsidR="007D75FC" w:rsidRPr="007D75FC" w:rsidRDefault="007D75FC" w:rsidP="007D75FC">
            <w:pPr>
              <w:spacing w:after="0" w:line="240" w:lineRule="auto"/>
              <w:jc w:val="both"/>
              <w:rPr>
                <w:rFonts w:ascii="PT Astra Serif" w:eastAsia="Times New Roman" w:hAnsi="PT Astra Serif" w:cs="Times New Roman"/>
                <w:b/>
                <w:bCs/>
                <w:sz w:val="20"/>
                <w:szCs w:val="20"/>
                <w:u w:val="single"/>
                <w:lang w:eastAsia="ru-RU"/>
              </w:rPr>
            </w:pPr>
            <w:r w:rsidRPr="007D75FC">
              <w:rPr>
                <w:rFonts w:ascii="PT Astra Serif" w:eastAsia="Times New Roman" w:hAnsi="PT Astra Serif" w:cs="Times New Roman"/>
                <w:b/>
                <w:bCs/>
                <w:sz w:val="20"/>
                <w:szCs w:val="20"/>
                <w:u w:val="single"/>
                <w:lang w:eastAsia="ru-RU"/>
              </w:rPr>
              <w:t>Задача 1</w:t>
            </w:r>
          </w:p>
          <w:p w:rsidR="007D75FC" w:rsidRPr="007D75FC" w:rsidRDefault="007D75FC" w:rsidP="007D75FC">
            <w:pPr>
              <w:spacing w:after="0" w:line="240" w:lineRule="auto"/>
              <w:jc w:val="both"/>
              <w:rPr>
                <w:rFonts w:ascii="PT Astra Serif" w:eastAsia="Times New Roman" w:hAnsi="PT Astra Serif" w:cs="Times New Roman"/>
                <w:bCs/>
                <w:sz w:val="20"/>
                <w:szCs w:val="20"/>
                <w:lang w:eastAsia="ru-RU"/>
              </w:rPr>
            </w:pPr>
            <w:r w:rsidRPr="007D75FC">
              <w:rPr>
                <w:rFonts w:ascii="PT Astra Serif" w:eastAsia="Times New Roman" w:hAnsi="PT Astra Serif" w:cs="Times New Roman"/>
                <w:bCs/>
                <w:sz w:val="20"/>
                <w:szCs w:val="20"/>
                <w:lang w:eastAsia="ru-RU"/>
              </w:rPr>
              <w:t>Обеспечение исполнения функций, в рамках полномочий МКУ «Хозяйственные услуги» и обеспечение условий для выполнения уставной деятельности учреждения.</w:t>
            </w:r>
          </w:p>
        </w:tc>
        <w:tc>
          <w:tcPr>
            <w:tcW w:w="2096" w:type="pct"/>
            <w:gridSpan w:val="3"/>
            <w:shd w:val="clear" w:color="auto" w:fill="auto"/>
          </w:tcPr>
          <w:p w:rsidR="007D75FC" w:rsidRPr="007D75FC" w:rsidRDefault="007D75FC" w:rsidP="007D75FC">
            <w:pPr>
              <w:widowControl w:val="0"/>
              <w:autoSpaceDE w:val="0"/>
              <w:autoSpaceDN w:val="0"/>
              <w:adjustRightInd w:val="0"/>
              <w:spacing w:after="0"/>
              <w:jc w:val="both"/>
              <w:rPr>
                <w:rFonts w:ascii="PT Astra Serif" w:hAnsi="PT Astra Serif"/>
                <w:sz w:val="20"/>
                <w:szCs w:val="20"/>
              </w:rPr>
            </w:pPr>
            <w:r w:rsidRPr="007D75FC">
              <w:rPr>
                <w:rFonts w:ascii="PT Astra Serif" w:hAnsi="PT Astra Serif"/>
                <w:sz w:val="20"/>
                <w:szCs w:val="20"/>
              </w:rPr>
              <w:t>1. Своевременное и качественное предоставление автотранспортных услуг.</w:t>
            </w:r>
          </w:p>
          <w:p w:rsidR="007D75FC" w:rsidRPr="007D75FC" w:rsidRDefault="007D75FC" w:rsidP="007D75FC">
            <w:pPr>
              <w:widowControl w:val="0"/>
              <w:autoSpaceDE w:val="0"/>
              <w:autoSpaceDN w:val="0"/>
              <w:adjustRightInd w:val="0"/>
              <w:spacing w:after="0"/>
              <w:jc w:val="both"/>
              <w:rPr>
                <w:rFonts w:ascii="PT Astra Serif" w:hAnsi="PT Astra Serif"/>
                <w:sz w:val="20"/>
                <w:szCs w:val="20"/>
              </w:rPr>
            </w:pPr>
            <w:r w:rsidRPr="007D75FC">
              <w:rPr>
                <w:rFonts w:ascii="PT Astra Serif" w:hAnsi="PT Astra Serif"/>
                <w:sz w:val="20"/>
                <w:szCs w:val="20"/>
              </w:rPr>
              <w:t>2. Обеспечение надлежащего содержания административных зданий, находящихся на балансе Учредителя и Учреждения, своевременное и качественное проведение работ по текущему и капитальному ремонту административных зданий.</w:t>
            </w:r>
          </w:p>
        </w:tc>
        <w:tc>
          <w:tcPr>
            <w:tcW w:w="1319" w:type="pct"/>
            <w:shd w:val="clear" w:color="auto" w:fill="auto"/>
          </w:tcPr>
          <w:p w:rsidR="007D75FC" w:rsidRPr="007D75FC" w:rsidRDefault="007D75FC" w:rsidP="007D75FC">
            <w:pPr>
              <w:tabs>
                <w:tab w:val="left" w:pos="654"/>
              </w:tabs>
              <w:spacing w:after="0" w:line="240" w:lineRule="auto"/>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w:t>
            </w:r>
          </w:p>
          <w:p w:rsidR="007D75FC" w:rsidRPr="007D75FC" w:rsidRDefault="007D75FC" w:rsidP="007D75FC">
            <w:pPr>
              <w:tabs>
                <w:tab w:val="left" w:pos="654"/>
              </w:tabs>
              <w:spacing w:after="0" w:line="240" w:lineRule="auto"/>
              <w:rPr>
                <w:rFonts w:ascii="PT Astra Serif" w:eastAsia="Times New Roman" w:hAnsi="PT Astra Serif" w:cs="Times New Roman"/>
                <w:sz w:val="20"/>
                <w:szCs w:val="20"/>
                <w:lang w:eastAsia="ru-RU"/>
              </w:rPr>
            </w:pPr>
          </w:p>
          <w:p w:rsidR="007D75FC" w:rsidRPr="007D75FC" w:rsidRDefault="007D75FC" w:rsidP="007D75FC">
            <w:pPr>
              <w:tabs>
                <w:tab w:val="left" w:pos="654"/>
              </w:tabs>
              <w:spacing w:after="0" w:line="240" w:lineRule="auto"/>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w:t>
            </w:r>
          </w:p>
        </w:tc>
      </w:tr>
    </w:tbl>
    <w:p w:rsidR="007D75FC" w:rsidRPr="007D75FC" w:rsidRDefault="007D75FC" w:rsidP="007D75FC">
      <w:pPr>
        <w:widowControl w:val="0"/>
        <w:autoSpaceDE w:val="0"/>
        <w:autoSpaceDN w:val="0"/>
        <w:adjustRightInd w:val="0"/>
        <w:spacing w:after="0" w:line="240" w:lineRule="auto"/>
        <w:ind w:left="360"/>
        <w:jc w:val="center"/>
        <w:rPr>
          <w:rFonts w:ascii="PT Astra Serif" w:hAnsi="PT Astra Serif"/>
          <w:b/>
          <w:sz w:val="28"/>
          <w:szCs w:val="28"/>
        </w:rPr>
      </w:pPr>
    </w:p>
    <w:p w:rsidR="00801289" w:rsidRDefault="00801289" w:rsidP="007D75FC">
      <w:pPr>
        <w:widowControl w:val="0"/>
        <w:autoSpaceDE w:val="0"/>
        <w:autoSpaceDN w:val="0"/>
        <w:adjustRightInd w:val="0"/>
        <w:spacing w:after="0" w:line="240" w:lineRule="auto"/>
        <w:ind w:left="360"/>
        <w:jc w:val="center"/>
        <w:rPr>
          <w:rFonts w:ascii="PT Astra Serif" w:hAnsi="PT Astra Serif"/>
          <w:b/>
          <w:sz w:val="28"/>
          <w:szCs w:val="28"/>
        </w:rPr>
      </w:pPr>
    </w:p>
    <w:p w:rsidR="007D75FC" w:rsidRPr="007D75FC" w:rsidRDefault="007D75FC" w:rsidP="007D75FC">
      <w:pPr>
        <w:widowControl w:val="0"/>
        <w:autoSpaceDE w:val="0"/>
        <w:autoSpaceDN w:val="0"/>
        <w:adjustRightInd w:val="0"/>
        <w:spacing w:after="0" w:line="240" w:lineRule="auto"/>
        <w:ind w:left="360"/>
        <w:jc w:val="center"/>
        <w:rPr>
          <w:rFonts w:ascii="PT Astra Serif" w:hAnsi="PT Astra Serif"/>
          <w:b/>
          <w:sz w:val="28"/>
          <w:szCs w:val="28"/>
        </w:rPr>
      </w:pPr>
      <w:r w:rsidRPr="007D75FC">
        <w:rPr>
          <w:rFonts w:ascii="PT Astra Serif" w:hAnsi="PT Astra Serif"/>
          <w:b/>
          <w:sz w:val="28"/>
          <w:szCs w:val="28"/>
        </w:rPr>
        <w:t xml:space="preserve">4. Финансовое обеспечение муниципальной программы </w:t>
      </w:r>
    </w:p>
    <w:p w:rsidR="007D75FC" w:rsidRPr="007D75FC" w:rsidRDefault="007D75FC" w:rsidP="007D75FC">
      <w:pPr>
        <w:widowControl w:val="0"/>
        <w:autoSpaceDE w:val="0"/>
        <w:autoSpaceDN w:val="0"/>
        <w:adjustRightInd w:val="0"/>
        <w:spacing w:after="0" w:line="240" w:lineRule="auto"/>
        <w:ind w:left="720"/>
        <w:contextualSpacing/>
        <w:jc w:val="center"/>
        <w:rPr>
          <w:rFonts w:ascii="PT Astra Serif" w:hAnsi="PT Astra Serif"/>
          <w:b/>
          <w:sz w:val="28"/>
          <w:szCs w:val="28"/>
        </w:rPr>
      </w:pPr>
      <w:r w:rsidRPr="007D75FC">
        <w:rPr>
          <w:rFonts w:ascii="PT Astra Serif" w:hAnsi="PT Astra Serif"/>
          <w:b/>
          <w:sz w:val="28"/>
          <w:szCs w:val="28"/>
        </w:rPr>
        <w:t>«Управление муниципальным имуществом и земельными ресурсами»</w:t>
      </w:r>
    </w:p>
    <w:p w:rsidR="007D75FC" w:rsidRPr="007D75FC" w:rsidRDefault="007D75FC" w:rsidP="007D75FC">
      <w:pPr>
        <w:widowControl w:val="0"/>
        <w:autoSpaceDE w:val="0"/>
        <w:autoSpaceDN w:val="0"/>
        <w:adjustRightInd w:val="0"/>
        <w:spacing w:after="0" w:line="240" w:lineRule="auto"/>
        <w:ind w:left="720"/>
        <w:contextualSpacing/>
        <w:jc w:val="center"/>
        <w:rPr>
          <w:rFonts w:ascii="PT Astra Serif" w:hAnsi="PT Astra Serif"/>
          <w:b/>
          <w:sz w:val="28"/>
          <w:szCs w:val="28"/>
        </w:rPr>
      </w:pPr>
    </w:p>
    <w:tbl>
      <w:tblPr>
        <w:tblW w:w="526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1778"/>
        <w:gridCol w:w="1775"/>
        <w:gridCol w:w="1596"/>
        <w:gridCol w:w="1596"/>
        <w:gridCol w:w="1635"/>
        <w:gridCol w:w="1596"/>
        <w:gridCol w:w="1716"/>
      </w:tblGrid>
      <w:tr w:rsidR="007D75FC" w:rsidRPr="007D75FC" w:rsidTr="00D766B7">
        <w:trPr>
          <w:tblHeader/>
        </w:trPr>
        <w:tc>
          <w:tcPr>
            <w:tcW w:w="1126" w:type="pct"/>
            <w:vMerge w:val="restart"/>
            <w:shd w:val="clear" w:color="auto" w:fill="auto"/>
          </w:tcPr>
          <w:p w:rsidR="007D75FC" w:rsidRPr="007D75FC" w:rsidRDefault="007D75FC" w:rsidP="007D75FC">
            <w:pPr>
              <w:spacing w:line="240" w:lineRule="auto"/>
              <w:jc w:val="center"/>
              <w:rPr>
                <w:rFonts w:ascii="PT Astra Serif" w:eastAsia="Calibri" w:hAnsi="PT Astra Serif"/>
                <w:b/>
                <w:sz w:val="24"/>
                <w:szCs w:val="24"/>
              </w:rPr>
            </w:pPr>
            <w:r w:rsidRPr="007D75FC">
              <w:rPr>
                <w:rFonts w:ascii="PT Astra Serif" w:eastAsia="Calibri" w:hAnsi="PT Astra Serif"/>
                <w:b/>
                <w:sz w:val="24"/>
                <w:szCs w:val="24"/>
              </w:rPr>
              <w:t xml:space="preserve">Наименование </w:t>
            </w:r>
            <w:r w:rsidRPr="007D75FC">
              <w:rPr>
                <w:rFonts w:ascii="PT Astra Serif" w:hAnsi="PT Astra Serif"/>
                <w:b/>
                <w:sz w:val="24"/>
                <w:szCs w:val="24"/>
              </w:rPr>
              <w:t>муниципальной программы</w:t>
            </w:r>
            <w:r w:rsidRPr="007D75FC">
              <w:rPr>
                <w:rFonts w:ascii="PT Astra Serif" w:eastAsia="Calibri" w:hAnsi="PT Astra Serif"/>
                <w:b/>
                <w:sz w:val="24"/>
                <w:szCs w:val="24"/>
              </w:rPr>
              <w:t>, источники финансового обеспечения</w:t>
            </w:r>
          </w:p>
        </w:tc>
        <w:tc>
          <w:tcPr>
            <w:tcW w:w="3874" w:type="pct"/>
            <w:gridSpan w:val="7"/>
            <w:shd w:val="clear" w:color="auto" w:fill="auto"/>
          </w:tcPr>
          <w:p w:rsidR="007D75FC" w:rsidRPr="007D75FC" w:rsidRDefault="007D75FC" w:rsidP="007D75FC">
            <w:pPr>
              <w:spacing w:line="240" w:lineRule="auto"/>
              <w:jc w:val="center"/>
              <w:rPr>
                <w:rFonts w:ascii="PT Astra Serif" w:hAnsi="PT Astra Serif"/>
                <w:b/>
                <w:spacing w:val="-2"/>
                <w:sz w:val="24"/>
                <w:szCs w:val="24"/>
              </w:rPr>
            </w:pPr>
            <w:r w:rsidRPr="007D75FC">
              <w:rPr>
                <w:rFonts w:ascii="PT Astra Serif" w:hAnsi="PT Astra Serif"/>
                <w:b/>
                <w:spacing w:val="-2"/>
                <w:sz w:val="24"/>
                <w:szCs w:val="24"/>
              </w:rPr>
              <w:t>Объем финансового обеспечения по годам реализации,  рублей</w:t>
            </w:r>
          </w:p>
        </w:tc>
      </w:tr>
      <w:tr w:rsidR="00D766B7" w:rsidRPr="007D75FC" w:rsidTr="00D766B7">
        <w:trPr>
          <w:trHeight w:val="448"/>
          <w:tblHeader/>
        </w:trPr>
        <w:tc>
          <w:tcPr>
            <w:tcW w:w="1126" w:type="pct"/>
            <w:vMerge/>
            <w:shd w:val="clear" w:color="auto" w:fill="auto"/>
          </w:tcPr>
          <w:p w:rsidR="00A95141" w:rsidRPr="007D75FC" w:rsidRDefault="00A95141" w:rsidP="007D75FC">
            <w:pPr>
              <w:spacing w:line="240" w:lineRule="auto"/>
              <w:jc w:val="center"/>
              <w:rPr>
                <w:rFonts w:ascii="PT Astra Serif" w:eastAsia="Calibri" w:hAnsi="PT Astra Serif"/>
                <w:b/>
                <w:sz w:val="24"/>
                <w:szCs w:val="24"/>
              </w:rPr>
            </w:pPr>
          </w:p>
        </w:tc>
        <w:tc>
          <w:tcPr>
            <w:tcW w:w="608" w:type="pct"/>
            <w:shd w:val="clear" w:color="auto" w:fill="auto"/>
          </w:tcPr>
          <w:p w:rsidR="00A95141" w:rsidRPr="007D75FC" w:rsidRDefault="00A95141" w:rsidP="007D75FC">
            <w:pPr>
              <w:spacing w:line="240" w:lineRule="auto"/>
              <w:jc w:val="center"/>
              <w:rPr>
                <w:rFonts w:ascii="PT Astra Serif" w:hAnsi="PT Astra Serif"/>
                <w:b/>
                <w:spacing w:val="-2"/>
                <w:sz w:val="24"/>
                <w:szCs w:val="24"/>
              </w:rPr>
            </w:pPr>
            <w:r w:rsidRPr="007D75FC">
              <w:rPr>
                <w:rFonts w:ascii="PT Astra Serif" w:hAnsi="PT Astra Serif"/>
                <w:b/>
                <w:spacing w:val="-2"/>
                <w:sz w:val="24"/>
                <w:szCs w:val="24"/>
              </w:rPr>
              <w:t>2022</w:t>
            </w:r>
          </w:p>
        </w:tc>
        <w:tc>
          <w:tcPr>
            <w:tcW w:w="607" w:type="pct"/>
            <w:shd w:val="clear" w:color="auto" w:fill="auto"/>
          </w:tcPr>
          <w:p w:rsidR="00A95141" w:rsidRPr="007D75FC" w:rsidRDefault="00A95141" w:rsidP="007D75FC">
            <w:pPr>
              <w:spacing w:line="240" w:lineRule="auto"/>
              <w:jc w:val="center"/>
              <w:rPr>
                <w:rFonts w:ascii="PT Astra Serif" w:hAnsi="PT Astra Serif"/>
                <w:b/>
                <w:spacing w:val="-2"/>
                <w:sz w:val="24"/>
                <w:szCs w:val="24"/>
              </w:rPr>
            </w:pPr>
            <w:r w:rsidRPr="007D75FC">
              <w:rPr>
                <w:rFonts w:ascii="PT Astra Serif" w:hAnsi="PT Astra Serif"/>
                <w:b/>
                <w:spacing w:val="-2"/>
                <w:sz w:val="24"/>
                <w:szCs w:val="24"/>
              </w:rPr>
              <w:t>2023</w:t>
            </w:r>
          </w:p>
        </w:tc>
        <w:tc>
          <w:tcPr>
            <w:tcW w:w="531" w:type="pct"/>
            <w:shd w:val="clear" w:color="auto" w:fill="auto"/>
          </w:tcPr>
          <w:p w:rsidR="00A95141" w:rsidRPr="007D75FC" w:rsidRDefault="00A95141" w:rsidP="007D75FC">
            <w:pPr>
              <w:spacing w:line="240" w:lineRule="auto"/>
              <w:jc w:val="center"/>
              <w:rPr>
                <w:rFonts w:ascii="PT Astra Serif" w:eastAsia="Calibri" w:hAnsi="PT Astra Serif"/>
                <w:b/>
                <w:sz w:val="24"/>
                <w:szCs w:val="24"/>
              </w:rPr>
            </w:pPr>
            <w:r w:rsidRPr="007D75FC">
              <w:rPr>
                <w:rFonts w:ascii="PT Astra Serif" w:eastAsia="Calibri" w:hAnsi="PT Astra Serif"/>
                <w:b/>
                <w:sz w:val="24"/>
                <w:szCs w:val="24"/>
              </w:rPr>
              <w:t>2024</w:t>
            </w:r>
          </w:p>
        </w:tc>
        <w:tc>
          <w:tcPr>
            <w:tcW w:w="531" w:type="pct"/>
            <w:shd w:val="clear" w:color="auto" w:fill="auto"/>
          </w:tcPr>
          <w:p w:rsidR="00A95141" w:rsidRPr="007D75FC" w:rsidRDefault="00A95141" w:rsidP="007D75FC">
            <w:pPr>
              <w:spacing w:line="240" w:lineRule="auto"/>
              <w:jc w:val="center"/>
              <w:rPr>
                <w:rFonts w:ascii="PT Astra Serif" w:eastAsia="Calibri" w:hAnsi="PT Astra Serif"/>
                <w:b/>
                <w:sz w:val="24"/>
                <w:szCs w:val="24"/>
              </w:rPr>
            </w:pPr>
            <w:r w:rsidRPr="007D75FC">
              <w:rPr>
                <w:rFonts w:ascii="PT Astra Serif" w:eastAsia="Calibri" w:hAnsi="PT Astra Serif"/>
                <w:b/>
                <w:sz w:val="24"/>
                <w:szCs w:val="24"/>
              </w:rPr>
              <w:t>2025</w:t>
            </w:r>
          </w:p>
        </w:tc>
        <w:tc>
          <w:tcPr>
            <w:tcW w:w="560" w:type="pct"/>
          </w:tcPr>
          <w:p w:rsidR="00A95141" w:rsidRPr="007D75FC" w:rsidRDefault="00A95141" w:rsidP="007D75FC">
            <w:pPr>
              <w:spacing w:line="240" w:lineRule="auto"/>
              <w:jc w:val="center"/>
              <w:rPr>
                <w:rFonts w:ascii="PT Astra Serif" w:eastAsia="Calibri" w:hAnsi="PT Astra Serif"/>
                <w:b/>
                <w:sz w:val="24"/>
                <w:szCs w:val="24"/>
              </w:rPr>
            </w:pPr>
            <w:r w:rsidRPr="007D75FC">
              <w:rPr>
                <w:rFonts w:ascii="PT Astra Serif" w:eastAsia="Calibri" w:hAnsi="PT Astra Serif"/>
                <w:b/>
                <w:sz w:val="24"/>
                <w:szCs w:val="24"/>
              </w:rPr>
              <w:t>2026</w:t>
            </w:r>
          </w:p>
        </w:tc>
        <w:tc>
          <w:tcPr>
            <w:tcW w:w="467" w:type="pct"/>
          </w:tcPr>
          <w:p w:rsidR="00A95141" w:rsidRPr="007D75FC" w:rsidRDefault="00D766B7" w:rsidP="00A95141">
            <w:pPr>
              <w:spacing w:line="240" w:lineRule="auto"/>
              <w:jc w:val="center"/>
              <w:rPr>
                <w:rFonts w:ascii="PT Astra Serif" w:eastAsia="Calibri" w:hAnsi="PT Astra Serif"/>
                <w:b/>
                <w:sz w:val="24"/>
                <w:szCs w:val="24"/>
              </w:rPr>
            </w:pPr>
            <w:r>
              <w:rPr>
                <w:rFonts w:ascii="PT Astra Serif" w:eastAsia="Calibri" w:hAnsi="PT Astra Serif"/>
                <w:b/>
                <w:sz w:val="24"/>
                <w:szCs w:val="24"/>
              </w:rPr>
              <w:t>2027</w:t>
            </w:r>
          </w:p>
        </w:tc>
        <w:tc>
          <w:tcPr>
            <w:tcW w:w="571" w:type="pct"/>
          </w:tcPr>
          <w:p w:rsidR="00A95141" w:rsidRPr="007D75FC" w:rsidRDefault="00A95141" w:rsidP="007D75FC">
            <w:pPr>
              <w:spacing w:line="240" w:lineRule="auto"/>
              <w:jc w:val="center"/>
              <w:rPr>
                <w:rFonts w:ascii="PT Astra Serif" w:eastAsia="Calibri" w:hAnsi="PT Astra Serif"/>
                <w:b/>
                <w:sz w:val="24"/>
                <w:szCs w:val="24"/>
              </w:rPr>
            </w:pPr>
            <w:r w:rsidRPr="007D75FC">
              <w:rPr>
                <w:rFonts w:ascii="PT Astra Serif" w:eastAsia="Calibri" w:hAnsi="PT Astra Serif"/>
                <w:b/>
                <w:sz w:val="24"/>
                <w:szCs w:val="24"/>
              </w:rPr>
              <w:t>Всего</w:t>
            </w:r>
          </w:p>
        </w:tc>
      </w:tr>
      <w:tr w:rsidR="00D766B7" w:rsidRPr="007D75FC" w:rsidTr="00D766B7">
        <w:trPr>
          <w:trHeight w:val="282"/>
          <w:tblHeader/>
        </w:trPr>
        <w:tc>
          <w:tcPr>
            <w:tcW w:w="1126" w:type="pct"/>
            <w:shd w:val="clear" w:color="auto" w:fill="auto"/>
            <w:vAlign w:val="center"/>
          </w:tcPr>
          <w:p w:rsidR="00A95141" w:rsidRPr="007D75FC" w:rsidRDefault="00A95141" w:rsidP="007D75FC">
            <w:pPr>
              <w:spacing w:line="240" w:lineRule="auto"/>
              <w:jc w:val="center"/>
              <w:rPr>
                <w:rFonts w:ascii="PT Astra Serif" w:eastAsia="Calibri" w:hAnsi="PT Astra Serif"/>
                <w:b/>
                <w:sz w:val="24"/>
                <w:szCs w:val="24"/>
              </w:rPr>
            </w:pPr>
            <w:r w:rsidRPr="007D75FC">
              <w:rPr>
                <w:rFonts w:ascii="PT Astra Serif" w:eastAsia="Calibri" w:hAnsi="PT Astra Serif"/>
                <w:b/>
                <w:sz w:val="24"/>
                <w:szCs w:val="24"/>
              </w:rPr>
              <w:t>1</w:t>
            </w:r>
          </w:p>
        </w:tc>
        <w:tc>
          <w:tcPr>
            <w:tcW w:w="608" w:type="pct"/>
            <w:shd w:val="clear" w:color="auto" w:fill="auto"/>
            <w:vAlign w:val="center"/>
          </w:tcPr>
          <w:p w:rsidR="00A95141" w:rsidRPr="007D75FC" w:rsidRDefault="00A95141" w:rsidP="007D75FC">
            <w:pPr>
              <w:spacing w:line="240" w:lineRule="auto"/>
              <w:jc w:val="center"/>
              <w:rPr>
                <w:rFonts w:ascii="PT Astra Serif" w:hAnsi="PT Astra Serif"/>
                <w:b/>
                <w:spacing w:val="-2"/>
                <w:sz w:val="24"/>
                <w:szCs w:val="24"/>
              </w:rPr>
            </w:pPr>
            <w:r w:rsidRPr="007D75FC">
              <w:rPr>
                <w:rFonts w:ascii="PT Astra Serif" w:hAnsi="PT Astra Serif"/>
                <w:b/>
                <w:spacing w:val="-2"/>
                <w:sz w:val="24"/>
                <w:szCs w:val="24"/>
              </w:rPr>
              <w:t>2</w:t>
            </w:r>
          </w:p>
        </w:tc>
        <w:tc>
          <w:tcPr>
            <w:tcW w:w="607" w:type="pct"/>
            <w:shd w:val="clear" w:color="auto" w:fill="auto"/>
            <w:vAlign w:val="center"/>
          </w:tcPr>
          <w:p w:rsidR="00A95141" w:rsidRPr="007D75FC" w:rsidRDefault="00A95141" w:rsidP="007D75FC">
            <w:pPr>
              <w:spacing w:line="240" w:lineRule="auto"/>
              <w:jc w:val="center"/>
              <w:rPr>
                <w:rFonts w:ascii="PT Astra Serif" w:hAnsi="PT Astra Serif"/>
                <w:b/>
                <w:spacing w:val="-2"/>
                <w:sz w:val="24"/>
                <w:szCs w:val="24"/>
              </w:rPr>
            </w:pPr>
            <w:r w:rsidRPr="007D75FC">
              <w:rPr>
                <w:rFonts w:ascii="PT Astra Serif" w:hAnsi="PT Astra Serif"/>
                <w:b/>
                <w:spacing w:val="-2"/>
                <w:sz w:val="24"/>
                <w:szCs w:val="24"/>
              </w:rPr>
              <w:t>3</w:t>
            </w:r>
          </w:p>
        </w:tc>
        <w:tc>
          <w:tcPr>
            <w:tcW w:w="531" w:type="pct"/>
            <w:shd w:val="clear" w:color="auto" w:fill="auto"/>
            <w:vAlign w:val="center"/>
          </w:tcPr>
          <w:p w:rsidR="00A95141" w:rsidRPr="007D75FC" w:rsidRDefault="00A95141" w:rsidP="007D75FC">
            <w:pPr>
              <w:spacing w:line="240" w:lineRule="auto"/>
              <w:jc w:val="center"/>
              <w:rPr>
                <w:rFonts w:ascii="PT Astra Serif" w:eastAsia="Calibri" w:hAnsi="PT Astra Serif"/>
                <w:b/>
                <w:sz w:val="24"/>
                <w:szCs w:val="24"/>
              </w:rPr>
            </w:pPr>
            <w:r w:rsidRPr="007D75FC">
              <w:rPr>
                <w:rFonts w:ascii="PT Astra Serif" w:eastAsia="Calibri" w:hAnsi="PT Astra Serif"/>
                <w:b/>
                <w:sz w:val="24"/>
                <w:szCs w:val="24"/>
              </w:rPr>
              <w:t>4</w:t>
            </w:r>
          </w:p>
        </w:tc>
        <w:tc>
          <w:tcPr>
            <w:tcW w:w="531" w:type="pct"/>
            <w:shd w:val="clear" w:color="auto" w:fill="auto"/>
            <w:vAlign w:val="center"/>
          </w:tcPr>
          <w:p w:rsidR="00A95141" w:rsidRPr="007D75FC" w:rsidRDefault="00A95141" w:rsidP="007D75FC">
            <w:pPr>
              <w:spacing w:line="240" w:lineRule="auto"/>
              <w:jc w:val="center"/>
              <w:rPr>
                <w:rFonts w:ascii="PT Astra Serif" w:eastAsia="Calibri" w:hAnsi="PT Astra Serif"/>
                <w:b/>
                <w:sz w:val="24"/>
                <w:szCs w:val="24"/>
              </w:rPr>
            </w:pPr>
            <w:r w:rsidRPr="007D75FC">
              <w:rPr>
                <w:rFonts w:ascii="PT Astra Serif" w:eastAsia="Calibri" w:hAnsi="PT Astra Serif"/>
                <w:b/>
                <w:sz w:val="24"/>
                <w:szCs w:val="24"/>
              </w:rPr>
              <w:t>5</w:t>
            </w:r>
          </w:p>
        </w:tc>
        <w:tc>
          <w:tcPr>
            <w:tcW w:w="560" w:type="pct"/>
            <w:vAlign w:val="center"/>
          </w:tcPr>
          <w:p w:rsidR="00A95141" w:rsidRPr="007D75FC" w:rsidRDefault="00A95141" w:rsidP="007D75FC">
            <w:pPr>
              <w:spacing w:line="240" w:lineRule="auto"/>
              <w:jc w:val="center"/>
              <w:rPr>
                <w:rFonts w:ascii="PT Astra Serif" w:eastAsia="Calibri" w:hAnsi="PT Astra Serif"/>
                <w:b/>
                <w:sz w:val="24"/>
                <w:szCs w:val="24"/>
              </w:rPr>
            </w:pPr>
            <w:r w:rsidRPr="007D75FC">
              <w:rPr>
                <w:rFonts w:ascii="PT Astra Serif" w:eastAsia="Calibri" w:hAnsi="PT Astra Serif"/>
                <w:b/>
                <w:sz w:val="24"/>
                <w:szCs w:val="24"/>
              </w:rPr>
              <w:t>6</w:t>
            </w:r>
          </w:p>
        </w:tc>
        <w:tc>
          <w:tcPr>
            <w:tcW w:w="467" w:type="pct"/>
            <w:vAlign w:val="center"/>
          </w:tcPr>
          <w:p w:rsidR="00A95141" w:rsidRPr="007D75FC" w:rsidRDefault="00D766B7" w:rsidP="00A95141">
            <w:pPr>
              <w:spacing w:line="240" w:lineRule="auto"/>
              <w:jc w:val="center"/>
              <w:rPr>
                <w:rFonts w:ascii="PT Astra Serif" w:eastAsia="Calibri" w:hAnsi="PT Astra Serif"/>
                <w:b/>
                <w:sz w:val="24"/>
                <w:szCs w:val="24"/>
              </w:rPr>
            </w:pPr>
            <w:r>
              <w:rPr>
                <w:rFonts w:ascii="PT Astra Serif" w:eastAsia="Calibri" w:hAnsi="PT Astra Serif"/>
                <w:b/>
                <w:sz w:val="24"/>
                <w:szCs w:val="24"/>
              </w:rPr>
              <w:t>7</w:t>
            </w:r>
          </w:p>
        </w:tc>
        <w:tc>
          <w:tcPr>
            <w:tcW w:w="571" w:type="pct"/>
            <w:vAlign w:val="center"/>
          </w:tcPr>
          <w:p w:rsidR="00A95141" w:rsidRPr="007D75FC" w:rsidRDefault="00D766B7" w:rsidP="007D75FC">
            <w:pPr>
              <w:spacing w:line="240" w:lineRule="auto"/>
              <w:jc w:val="center"/>
              <w:rPr>
                <w:rFonts w:ascii="PT Astra Serif" w:eastAsia="Calibri" w:hAnsi="PT Astra Serif"/>
                <w:b/>
                <w:sz w:val="24"/>
                <w:szCs w:val="24"/>
              </w:rPr>
            </w:pPr>
            <w:r>
              <w:rPr>
                <w:rFonts w:ascii="PT Astra Serif" w:eastAsia="Calibri" w:hAnsi="PT Astra Serif"/>
                <w:b/>
                <w:sz w:val="24"/>
                <w:szCs w:val="24"/>
              </w:rPr>
              <w:t>8</w:t>
            </w:r>
          </w:p>
        </w:tc>
      </w:tr>
      <w:tr w:rsidR="00D766B7" w:rsidRPr="007D75FC" w:rsidTr="00D766B7">
        <w:trPr>
          <w:trHeight w:val="474"/>
        </w:trPr>
        <w:tc>
          <w:tcPr>
            <w:tcW w:w="1126" w:type="pct"/>
            <w:shd w:val="clear" w:color="auto" w:fill="auto"/>
          </w:tcPr>
          <w:p w:rsidR="00A95141" w:rsidRPr="007D75FC" w:rsidRDefault="00A95141" w:rsidP="007D75FC">
            <w:pPr>
              <w:spacing w:line="240" w:lineRule="auto"/>
              <w:rPr>
                <w:rFonts w:ascii="PT Astra Serif" w:hAnsi="PT Astra Serif"/>
                <w:b/>
                <w:spacing w:val="-2"/>
                <w:sz w:val="24"/>
                <w:szCs w:val="24"/>
              </w:rPr>
            </w:pPr>
            <w:r w:rsidRPr="007D75FC">
              <w:rPr>
                <w:rFonts w:ascii="PT Astra Serif" w:eastAsia="Calibri" w:hAnsi="PT Astra Serif"/>
                <w:b/>
                <w:sz w:val="24"/>
                <w:szCs w:val="24"/>
              </w:rPr>
              <w:t>Всего по муниципальной программе</w:t>
            </w:r>
          </w:p>
        </w:tc>
        <w:tc>
          <w:tcPr>
            <w:tcW w:w="608" w:type="pct"/>
            <w:shd w:val="clear" w:color="auto" w:fill="auto"/>
            <w:vAlign w:val="bottom"/>
          </w:tcPr>
          <w:p w:rsidR="00A95141" w:rsidRPr="007D75FC" w:rsidRDefault="00A95141" w:rsidP="007D75FC">
            <w:pPr>
              <w:jc w:val="center"/>
              <w:rPr>
                <w:rFonts w:ascii="PT Astra Serif" w:hAnsi="PT Astra Serif"/>
                <w:b/>
                <w:sz w:val="24"/>
                <w:szCs w:val="24"/>
                <w:lang w:val="en-US"/>
              </w:rPr>
            </w:pPr>
            <w:r w:rsidRPr="007D75FC">
              <w:rPr>
                <w:rFonts w:ascii="PT Astra Serif" w:hAnsi="PT Astra Serif"/>
                <w:b/>
                <w:sz w:val="24"/>
                <w:szCs w:val="24"/>
                <w:lang w:val="en-US"/>
              </w:rPr>
              <w:t>45</w:t>
            </w:r>
            <w:r w:rsidRPr="007D75FC">
              <w:rPr>
                <w:rFonts w:ascii="PT Astra Serif" w:hAnsi="PT Astra Serif"/>
                <w:b/>
                <w:sz w:val="24"/>
                <w:szCs w:val="24"/>
              </w:rPr>
              <w:t> </w:t>
            </w:r>
            <w:r w:rsidRPr="007D75FC">
              <w:rPr>
                <w:rFonts w:ascii="PT Astra Serif" w:hAnsi="PT Astra Serif"/>
                <w:b/>
                <w:sz w:val="24"/>
                <w:szCs w:val="24"/>
                <w:lang w:val="en-US"/>
              </w:rPr>
              <w:t>411</w:t>
            </w:r>
            <w:r w:rsidRPr="007D75FC">
              <w:rPr>
                <w:rFonts w:ascii="PT Astra Serif" w:hAnsi="PT Astra Serif"/>
                <w:b/>
                <w:sz w:val="24"/>
                <w:szCs w:val="24"/>
              </w:rPr>
              <w:t> </w:t>
            </w:r>
            <w:r w:rsidRPr="007D75FC">
              <w:rPr>
                <w:rFonts w:ascii="PT Astra Serif" w:hAnsi="PT Astra Serif"/>
                <w:b/>
                <w:sz w:val="24"/>
                <w:szCs w:val="24"/>
                <w:lang w:val="en-US"/>
              </w:rPr>
              <w:t>612</w:t>
            </w:r>
            <w:r w:rsidRPr="007D75FC">
              <w:rPr>
                <w:rFonts w:ascii="PT Astra Serif" w:hAnsi="PT Astra Serif"/>
                <w:b/>
                <w:sz w:val="24"/>
                <w:szCs w:val="24"/>
              </w:rPr>
              <w:t>,</w:t>
            </w:r>
            <w:r w:rsidRPr="007D75FC">
              <w:rPr>
                <w:rFonts w:ascii="PT Astra Serif" w:hAnsi="PT Astra Serif"/>
                <w:b/>
                <w:sz w:val="24"/>
                <w:szCs w:val="24"/>
                <w:lang w:val="en-US"/>
              </w:rPr>
              <w:t>69</w:t>
            </w:r>
          </w:p>
        </w:tc>
        <w:tc>
          <w:tcPr>
            <w:tcW w:w="607" w:type="pct"/>
            <w:shd w:val="clear" w:color="auto" w:fill="auto"/>
            <w:vAlign w:val="bottom"/>
          </w:tcPr>
          <w:p w:rsidR="00A95141" w:rsidRPr="007D75FC" w:rsidRDefault="00A95141" w:rsidP="00E431FB">
            <w:pPr>
              <w:jc w:val="center"/>
              <w:rPr>
                <w:rFonts w:ascii="PT Astra Serif" w:hAnsi="PT Astra Serif"/>
                <w:b/>
                <w:sz w:val="24"/>
                <w:szCs w:val="24"/>
                <w:lang w:val="en-US"/>
              </w:rPr>
            </w:pPr>
            <w:r>
              <w:rPr>
                <w:rFonts w:ascii="PT Astra Serif" w:hAnsi="PT Astra Serif"/>
                <w:b/>
                <w:sz w:val="24"/>
                <w:szCs w:val="24"/>
              </w:rPr>
              <w:t>62</w:t>
            </w:r>
            <w:r w:rsidRPr="007D75FC">
              <w:rPr>
                <w:rFonts w:ascii="PT Astra Serif" w:hAnsi="PT Astra Serif"/>
                <w:b/>
                <w:sz w:val="24"/>
                <w:szCs w:val="24"/>
              </w:rPr>
              <w:t> </w:t>
            </w:r>
            <w:r>
              <w:rPr>
                <w:rFonts w:ascii="PT Astra Serif" w:hAnsi="PT Astra Serif"/>
                <w:b/>
                <w:sz w:val="24"/>
                <w:szCs w:val="24"/>
              </w:rPr>
              <w:t>833</w:t>
            </w:r>
            <w:r w:rsidRPr="007D75FC">
              <w:rPr>
                <w:rFonts w:ascii="PT Astra Serif" w:hAnsi="PT Astra Serif"/>
                <w:b/>
                <w:sz w:val="24"/>
                <w:szCs w:val="24"/>
              </w:rPr>
              <w:t> </w:t>
            </w:r>
            <w:r>
              <w:rPr>
                <w:rFonts w:ascii="PT Astra Serif" w:hAnsi="PT Astra Serif"/>
                <w:b/>
                <w:sz w:val="24"/>
                <w:szCs w:val="24"/>
              </w:rPr>
              <w:t>382</w:t>
            </w:r>
            <w:r w:rsidRPr="007D75FC">
              <w:rPr>
                <w:rFonts w:ascii="PT Astra Serif" w:hAnsi="PT Astra Serif"/>
                <w:b/>
                <w:sz w:val="24"/>
                <w:szCs w:val="24"/>
              </w:rPr>
              <w:t>,</w:t>
            </w:r>
            <w:r>
              <w:rPr>
                <w:rFonts w:ascii="PT Astra Serif" w:hAnsi="PT Astra Serif"/>
                <w:b/>
                <w:sz w:val="24"/>
                <w:szCs w:val="24"/>
              </w:rPr>
              <w:t>51</w:t>
            </w:r>
          </w:p>
        </w:tc>
        <w:tc>
          <w:tcPr>
            <w:tcW w:w="531" w:type="pct"/>
            <w:shd w:val="clear" w:color="auto" w:fill="auto"/>
            <w:vAlign w:val="bottom"/>
          </w:tcPr>
          <w:p w:rsidR="00A95141" w:rsidRPr="007D75FC" w:rsidRDefault="00FB50D8" w:rsidP="007D75FC">
            <w:pPr>
              <w:jc w:val="center"/>
              <w:rPr>
                <w:rFonts w:ascii="PT Astra Serif" w:hAnsi="PT Astra Serif"/>
                <w:b/>
                <w:sz w:val="24"/>
                <w:szCs w:val="24"/>
              </w:rPr>
            </w:pPr>
            <w:r>
              <w:rPr>
                <w:rFonts w:ascii="PT Astra Serif" w:hAnsi="PT Astra Serif"/>
                <w:b/>
                <w:sz w:val="24"/>
                <w:szCs w:val="24"/>
              </w:rPr>
              <w:t>80 115 146,07</w:t>
            </w:r>
          </w:p>
        </w:tc>
        <w:tc>
          <w:tcPr>
            <w:tcW w:w="531" w:type="pct"/>
            <w:shd w:val="clear" w:color="auto" w:fill="auto"/>
            <w:vAlign w:val="bottom"/>
          </w:tcPr>
          <w:p w:rsidR="00A95141" w:rsidRPr="007D75FC" w:rsidRDefault="00A95141" w:rsidP="007D75FC">
            <w:pPr>
              <w:jc w:val="center"/>
              <w:rPr>
                <w:rFonts w:ascii="PT Astra Serif" w:hAnsi="PT Astra Serif"/>
                <w:b/>
                <w:sz w:val="24"/>
                <w:szCs w:val="24"/>
              </w:rPr>
            </w:pPr>
            <w:r>
              <w:rPr>
                <w:rFonts w:ascii="PT Astra Serif" w:hAnsi="PT Astra Serif"/>
                <w:b/>
                <w:sz w:val="24"/>
                <w:szCs w:val="24"/>
              </w:rPr>
              <w:t>65 560 361,66</w:t>
            </w:r>
          </w:p>
        </w:tc>
        <w:tc>
          <w:tcPr>
            <w:tcW w:w="560" w:type="pct"/>
            <w:vAlign w:val="bottom"/>
          </w:tcPr>
          <w:p w:rsidR="00A95141" w:rsidRPr="007D75FC" w:rsidRDefault="00A95141" w:rsidP="007D75FC">
            <w:pPr>
              <w:jc w:val="center"/>
              <w:rPr>
                <w:rFonts w:ascii="PT Astra Serif" w:hAnsi="PT Astra Serif"/>
                <w:b/>
                <w:sz w:val="24"/>
                <w:szCs w:val="24"/>
              </w:rPr>
            </w:pPr>
            <w:r>
              <w:rPr>
                <w:rFonts w:ascii="PT Astra Serif" w:hAnsi="PT Astra Serif"/>
                <w:b/>
                <w:sz w:val="24"/>
                <w:szCs w:val="24"/>
              </w:rPr>
              <w:t>65 890 197,48</w:t>
            </w:r>
          </w:p>
        </w:tc>
        <w:tc>
          <w:tcPr>
            <w:tcW w:w="467" w:type="pct"/>
            <w:vAlign w:val="bottom"/>
          </w:tcPr>
          <w:p w:rsidR="00A95141" w:rsidRPr="007D75FC" w:rsidRDefault="00D766B7" w:rsidP="00A95141">
            <w:pPr>
              <w:jc w:val="center"/>
              <w:rPr>
                <w:rFonts w:ascii="PT Astra Serif" w:hAnsi="PT Astra Serif"/>
                <w:b/>
                <w:sz w:val="24"/>
                <w:szCs w:val="24"/>
              </w:rPr>
            </w:pPr>
            <w:r>
              <w:rPr>
                <w:rFonts w:ascii="PT Astra Serif" w:hAnsi="PT Astra Serif"/>
                <w:b/>
                <w:sz w:val="24"/>
                <w:szCs w:val="24"/>
              </w:rPr>
              <w:t>55 835 570,25</w:t>
            </w:r>
          </w:p>
        </w:tc>
        <w:tc>
          <w:tcPr>
            <w:tcW w:w="571" w:type="pct"/>
            <w:vAlign w:val="bottom"/>
          </w:tcPr>
          <w:p w:rsidR="00A95141" w:rsidRPr="007D75FC" w:rsidRDefault="00BD0C25" w:rsidP="00E431FB">
            <w:pPr>
              <w:jc w:val="center"/>
              <w:rPr>
                <w:rFonts w:ascii="PT Astra Serif" w:hAnsi="PT Astra Serif"/>
                <w:b/>
                <w:sz w:val="24"/>
                <w:szCs w:val="24"/>
                <w:lang w:val="en-US"/>
              </w:rPr>
            </w:pPr>
            <w:r>
              <w:rPr>
                <w:rFonts w:ascii="PT Astra Serif" w:hAnsi="PT Astra Serif"/>
                <w:b/>
                <w:sz w:val="24"/>
                <w:szCs w:val="24"/>
              </w:rPr>
              <w:t>375 646 270,66</w:t>
            </w:r>
          </w:p>
        </w:tc>
      </w:tr>
      <w:tr w:rsidR="00D766B7" w:rsidRPr="007D75FC" w:rsidTr="00D766B7">
        <w:trPr>
          <w:trHeight w:val="391"/>
        </w:trPr>
        <w:tc>
          <w:tcPr>
            <w:tcW w:w="1126" w:type="pct"/>
            <w:shd w:val="clear" w:color="auto" w:fill="auto"/>
          </w:tcPr>
          <w:p w:rsidR="00A95141" w:rsidRPr="007D75FC" w:rsidRDefault="00A95141" w:rsidP="007D75FC">
            <w:pPr>
              <w:spacing w:line="240" w:lineRule="auto"/>
              <w:rPr>
                <w:rFonts w:ascii="PT Astra Serif" w:eastAsia="Calibri" w:hAnsi="PT Astra Serif"/>
                <w:sz w:val="24"/>
                <w:szCs w:val="24"/>
              </w:rPr>
            </w:pPr>
            <w:r w:rsidRPr="007D75FC">
              <w:rPr>
                <w:rFonts w:ascii="PT Astra Serif" w:hAnsi="PT Astra Serif"/>
                <w:spacing w:val="-2"/>
                <w:sz w:val="24"/>
                <w:szCs w:val="24"/>
              </w:rPr>
              <w:t>в том числе:</w:t>
            </w:r>
          </w:p>
        </w:tc>
        <w:tc>
          <w:tcPr>
            <w:tcW w:w="608" w:type="pct"/>
            <w:shd w:val="clear" w:color="auto" w:fill="auto"/>
          </w:tcPr>
          <w:p w:rsidR="00A95141" w:rsidRPr="007D75FC" w:rsidRDefault="00A95141" w:rsidP="007D75FC">
            <w:pPr>
              <w:jc w:val="center"/>
              <w:rPr>
                <w:rFonts w:ascii="PT Astra Serif" w:hAnsi="PT Astra Serif"/>
                <w:sz w:val="24"/>
                <w:szCs w:val="24"/>
              </w:rPr>
            </w:pPr>
          </w:p>
        </w:tc>
        <w:tc>
          <w:tcPr>
            <w:tcW w:w="607" w:type="pct"/>
            <w:shd w:val="clear" w:color="auto" w:fill="auto"/>
          </w:tcPr>
          <w:p w:rsidR="00A95141" w:rsidRPr="007D75FC" w:rsidRDefault="00A95141" w:rsidP="007D75FC">
            <w:pPr>
              <w:jc w:val="center"/>
              <w:rPr>
                <w:rFonts w:ascii="PT Astra Serif" w:hAnsi="PT Astra Serif"/>
                <w:sz w:val="24"/>
                <w:szCs w:val="24"/>
              </w:rPr>
            </w:pPr>
          </w:p>
        </w:tc>
        <w:tc>
          <w:tcPr>
            <w:tcW w:w="531" w:type="pct"/>
            <w:shd w:val="clear" w:color="auto" w:fill="auto"/>
          </w:tcPr>
          <w:p w:rsidR="00A95141" w:rsidRPr="007D75FC" w:rsidRDefault="00A95141" w:rsidP="007D75FC">
            <w:pPr>
              <w:jc w:val="center"/>
              <w:rPr>
                <w:rFonts w:ascii="PT Astra Serif" w:hAnsi="PT Astra Serif"/>
                <w:sz w:val="24"/>
                <w:szCs w:val="24"/>
              </w:rPr>
            </w:pPr>
          </w:p>
        </w:tc>
        <w:tc>
          <w:tcPr>
            <w:tcW w:w="531" w:type="pct"/>
            <w:shd w:val="clear" w:color="auto" w:fill="auto"/>
          </w:tcPr>
          <w:p w:rsidR="00A95141" w:rsidRPr="007D75FC" w:rsidRDefault="00A95141" w:rsidP="007D75FC">
            <w:pPr>
              <w:jc w:val="center"/>
              <w:rPr>
                <w:rFonts w:ascii="PT Astra Serif" w:hAnsi="PT Astra Serif"/>
                <w:sz w:val="24"/>
                <w:szCs w:val="24"/>
              </w:rPr>
            </w:pPr>
          </w:p>
        </w:tc>
        <w:tc>
          <w:tcPr>
            <w:tcW w:w="560" w:type="pct"/>
          </w:tcPr>
          <w:p w:rsidR="00A95141" w:rsidRPr="007D75FC" w:rsidRDefault="00A95141" w:rsidP="007D75FC">
            <w:pPr>
              <w:jc w:val="center"/>
              <w:rPr>
                <w:rFonts w:ascii="PT Astra Serif" w:hAnsi="PT Astra Serif"/>
                <w:sz w:val="24"/>
                <w:szCs w:val="24"/>
              </w:rPr>
            </w:pPr>
          </w:p>
        </w:tc>
        <w:tc>
          <w:tcPr>
            <w:tcW w:w="467" w:type="pct"/>
          </w:tcPr>
          <w:p w:rsidR="00A95141" w:rsidRPr="007D75FC" w:rsidRDefault="00A95141" w:rsidP="007D75FC">
            <w:pPr>
              <w:jc w:val="center"/>
              <w:rPr>
                <w:rFonts w:ascii="PT Astra Serif" w:hAnsi="PT Astra Serif"/>
                <w:sz w:val="24"/>
                <w:szCs w:val="24"/>
              </w:rPr>
            </w:pPr>
          </w:p>
        </w:tc>
        <w:tc>
          <w:tcPr>
            <w:tcW w:w="571" w:type="pct"/>
          </w:tcPr>
          <w:p w:rsidR="00A95141" w:rsidRPr="007D75FC" w:rsidRDefault="00A95141" w:rsidP="007D75FC">
            <w:pPr>
              <w:jc w:val="center"/>
              <w:rPr>
                <w:rFonts w:ascii="PT Astra Serif" w:hAnsi="PT Astra Serif"/>
                <w:sz w:val="24"/>
                <w:szCs w:val="24"/>
              </w:rPr>
            </w:pPr>
          </w:p>
        </w:tc>
      </w:tr>
      <w:tr w:rsidR="00D766B7" w:rsidRPr="007D75FC" w:rsidTr="002E04F9">
        <w:trPr>
          <w:trHeight w:val="569"/>
        </w:trPr>
        <w:tc>
          <w:tcPr>
            <w:tcW w:w="1126" w:type="pct"/>
            <w:shd w:val="clear" w:color="auto" w:fill="auto"/>
          </w:tcPr>
          <w:p w:rsidR="00A95141" w:rsidRPr="007D75FC" w:rsidRDefault="00A95141" w:rsidP="007D75FC">
            <w:pPr>
              <w:spacing w:line="240" w:lineRule="auto"/>
              <w:rPr>
                <w:rFonts w:ascii="PT Astra Serif" w:hAnsi="PT Astra Serif"/>
                <w:spacing w:val="-2"/>
                <w:sz w:val="24"/>
                <w:szCs w:val="24"/>
              </w:rPr>
            </w:pPr>
            <w:r w:rsidRPr="007D75FC">
              <w:rPr>
                <w:rFonts w:ascii="PT Astra Serif" w:eastAsia="Calibri" w:hAnsi="PT Astra Serif"/>
                <w:sz w:val="24"/>
                <w:szCs w:val="24"/>
              </w:rPr>
              <w:t>средства федерального бюджета</w:t>
            </w:r>
          </w:p>
        </w:tc>
        <w:tc>
          <w:tcPr>
            <w:tcW w:w="608" w:type="pct"/>
            <w:shd w:val="clear" w:color="auto" w:fill="auto"/>
            <w:vAlign w:val="bottom"/>
          </w:tcPr>
          <w:p w:rsidR="00A95141" w:rsidRPr="007D75FC" w:rsidRDefault="00A95141" w:rsidP="007D75FC">
            <w:pPr>
              <w:jc w:val="center"/>
              <w:rPr>
                <w:rFonts w:ascii="PT Astra Serif" w:hAnsi="PT Astra Serif"/>
                <w:sz w:val="24"/>
                <w:szCs w:val="24"/>
              </w:rPr>
            </w:pPr>
            <w:r w:rsidRPr="007D75FC">
              <w:rPr>
                <w:rFonts w:ascii="PT Astra Serif" w:hAnsi="PT Astra Serif"/>
                <w:sz w:val="24"/>
                <w:szCs w:val="24"/>
              </w:rPr>
              <w:t>0,00</w:t>
            </w:r>
          </w:p>
        </w:tc>
        <w:tc>
          <w:tcPr>
            <w:tcW w:w="607" w:type="pct"/>
            <w:shd w:val="clear" w:color="auto" w:fill="auto"/>
            <w:vAlign w:val="bottom"/>
          </w:tcPr>
          <w:p w:rsidR="00A95141" w:rsidRPr="007D75FC" w:rsidRDefault="00A95141" w:rsidP="007D75FC">
            <w:pPr>
              <w:jc w:val="center"/>
              <w:rPr>
                <w:rFonts w:ascii="PT Astra Serif" w:hAnsi="PT Astra Serif"/>
                <w:sz w:val="24"/>
                <w:szCs w:val="24"/>
              </w:rPr>
            </w:pPr>
            <w:r w:rsidRPr="007D75FC">
              <w:rPr>
                <w:rFonts w:ascii="PT Astra Serif" w:hAnsi="PT Astra Serif"/>
                <w:sz w:val="24"/>
                <w:szCs w:val="24"/>
              </w:rPr>
              <w:t>530 943,81</w:t>
            </w:r>
          </w:p>
        </w:tc>
        <w:tc>
          <w:tcPr>
            <w:tcW w:w="531" w:type="pct"/>
            <w:shd w:val="clear" w:color="auto" w:fill="auto"/>
            <w:vAlign w:val="bottom"/>
          </w:tcPr>
          <w:p w:rsidR="00A95141" w:rsidRPr="007D75FC" w:rsidRDefault="00A95141" w:rsidP="007D75FC">
            <w:pPr>
              <w:jc w:val="center"/>
              <w:rPr>
                <w:rFonts w:ascii="PT Astra Serif" w:hAnsi="PT Astra Serif"/>
                <w:sz w:val="24"/>
                <w:szCs w:val="24"/>
              </w:rPr>
            </w:pPr>
            <w:r w:rsidRPr="007D75FC">
              <w:rPr>
                <w:rFonts w:ascii="PT Astra Serif" w:hAnsi="PT Astra Serif"/>
                <w:sz w:val="24"/>
                <w:szCs w:val="24"/>
              </w:rPr>
              <w:t>0,00</w:t>
            </w:r>
          </w:p>
        </w:tc>
        <w:tc>
          <w:tcPr>
            <w:tcW w:w="531" w:type="pct"/>
            <w:shd w:val="clear" w:color="auto" w:fill="FFFFFF" w:themeFill="background1"/>
            <w:vAlign w:val="bottom"/>
          </w:tcPr>
          <w:p w:rsidR="00A95141" w:rsidRPr="00DE4039" w:rsidRDefault="002E04F9" w:rsidP="007D75FC">
            <w:pPr>
              <w:jc w:val="center"/>
              <w:rPr>
                <w:rFonts w:ascii="PT Astra Serif" w:hAnsi="PT Astra Serif"/>
                <w:sz w:val="24"/>
                <w:szCs w:val="24"/>
                <w:highlight w:val="yellow"/>
              </w:rPr>
            </w:pPr>
            <w:r w:rsidRPr="002E04F9">
              <w:rPr>
                <w:rFonts w:ascii="PT Astra Serif" w:hAnsi="PT Astra Serif"/>
                <w:sz w:val="24"/>
                <w:szCs w:val="24"/>
              </w:rPr>
              <w:t>0,00</w:t>
            </w:r>
          </w:p>
        </w:tc>
        <w:tc>
          <w:tcPr>
            <w:tcW w:w="560" w:type="pct"/>
            <w:vAlign w:val="bottom"/>
          </w:tcPr>
          <w:p w:rsidR="00A95141" w:rsidRPr="007D75FC" w:rsidRDefault="00A95141" w:rsidP="007D75FC">
            <w:pPr>
              <w:jc w:val="center"/>
              <w:rPr>
                <w:rFonts w:ascii="PT Astra Serif" w:hAnsi="PT Astra Serif"/>
                <w:sz w:val="24"/>
                <w:szCs w:val="24"/>
              </w:rPr>
            </w:pPr>
            <w:r w:rsidRPr="007D75FC">
              <w:rPr>
                <w:rFonts w:ascii="PT Astra Serif" w:hAnsi="PT Astra Serif"/>
                <w:sz w:val="24"/>
                <w:szCs w:val="24"/>
              </w:rPr>
              <w:t>0,00</w:t>
            </w:r>
          </w:p>
        </w:tc>
        <w:tc>
          <w:tcPr>
            <w:tcW w:w="467" w:type="pct"/>
            <w:vAlign w:val="bottom"/>
          </w:tcPr>
          <w:p w:rsidR="00A95141" w:rsidRPr="007D75FC" w:rsidRDefault="00D766B7" w:rsidP="00A95141">
            <w:pPr>
              <w:jc w:val="center"/>
              <w:rPr>
                <w:rFonts w:ascii="PT Astra Serif" w:hAnsi="PT Astra Serif"/>
                <w:sz w:val="24"/>
                <w:szCs w:val="24"/>
              </w:rPr>
            </w:pPr>
            <w:r>
              <w:rPr>
                <w:rFonts w:ascii="PT Astra Serif" w:hAnsi="PT Astra Serif"/>
                <w:sz w:val="24"/>
                <w:szCs w:val="24"/>
              </w:rPr>
              <w:t>0,00</w:t>
            </w:r>
          </w:p>
        </w:tc>
        <w:tc>
          <w:tcPr>
            <w:tcW w:w="571" w:type="pct"/>
            <w:vAlign w:val="bottom"/>
          </w:tcPr>
          <w:p w:rsidR="00A95141" w:rsidRPr="00DE4039" w:rsidRDefault="00E52F1E" w:rsidP="007D75FC">
            <w:pPr>
              <w:jc w:val="center"/>
              <w:rPr>
                <w:rFonts w:ascii="PT Astra Serif" w:hAnsi="PT Astra Serif"/>
                <w:sz w:val="24"/>
                <w:szCs w:val="24"/>
                <w:highlight w:val="yellow"/>
              </w:rPr>
            </w:pPr>
            <w:r w:rsidRPr="00E52F1E">
              <w:rPr>
                <w:rFonts w:ascii="PT Astra Serif" w:hAnsi="PT Astra Serif"/>
                <w:sz w:val="24"/>
                <w:szCs w:val="24"/>
              </w:rPr>
              <w:t>530 943,81</w:t>
            </w:r>
          </w:p>
        </w:tc>
      </w:tr>
      <w:tr w:rsidR="00D766B7" w:rsidRPr="007D75FC" w:rsidTr="00D766B7">
        <w:trPr>
          <w:trHeight w:val="563"/>
        </w:trPr>
        <w:tc>
          <w:tcPr>
            <w:tcW w:w="1126" w:type="pct"/>
            <w:shd w:val="clear" w:color="auto" w:fill="auto"/>
          </w:tcPr>
          <w:p w:rsidR="00A95141" w:rsidRPr="007D75FC" w:rsidRDefault="00A95141" w:rsidP="007D75FC">
            <w:pPr>
              <w:spacing w:line="240" w:lineRule="auto"/>
              <w:rPr>
                <w:rFonts w:ascii="PT Astra Serif" w:hAnsi="PT Astra Serif"/>
                <w:spacing w:val="-2"/>
                <w:sz w:val="24"/>
                <w:szCs w:val="24"/>
              </w:rPr>
            </w:pPr>
            <w:r w:rsidRPr="007D75FC">
              <w:rPr>
                <w:rFonts w:ascii="PT Astra Serif" w:eastAsia="Calibri" w:hAnsi="PT Astra Serif"/>
                <w:sz w:val="24"/>
                <w:szCs w:val="24"/>
              </w:rPr>
              <w:t>средства бюджета Тульской области</w:t>
            </w:r>
          </w:p>
        </w:tc>
        <w:tc>
          <w:tcPr>
            <w:tcW w:w="608" w:type="pct"/>
            <w:shd w:val="clear" w:color="auto" w:fill="auto"/>
            <w:vAlign w:val="bottom"/>
          </w:tcPr>
          <w:p w:rsidR="00A95141" w:rsidRPr="007D75FC" w:rsidRDefault="00A95141" w:rsidP="007D75FC">
            <w:pPr>
              <w:jc w:val="center"/>
              <w:rPr>
                <w:rFonts w:ascii="PT Astra Serif" w:hAnsi="PT Astra Serif"/>
                <w:sz w:val="24"/>
                <w:szCs w:val="24"/>
              </w:rPr>
            </w:pPr>
            <w:r w:rsidRPr="007D75FC">
              <w:rPr>
                <w:rFonts w:ascii="PT Astra Serif" w:hAnsi="PT Astra Serif"/>
                <w:sz w:val="24"/>
                <w:szCs w:val="24"/>
              </w:rPr>
              <w:t>0,00</w:t>
            </w:r>
          </w:p>
        </w:tc>
        <w:tc>
          <w:tcPr>
            <w:tcW w:w="607" w:type="pct"/>
            <w:shd w:val="clear" w:color="auto" w:fill="auto"/>
            <w:vAlign w:val="bottom"/>
          </w:tcPr>
          <w:p w:rsidR="00A95141" w:rsidRPr="007D75FC" w:rsidRDefault="00A95141" w:rsidP="007D75FC">
            <w:pPr>
              <w:jc w:val="center"/>
              <w:rPr>
                <w:rFonts w:ascii="PT Astra Serif" w:hAnsi="PT Astra Serif"/>
                <w:sz w:val="24"/>
                <w:szCs w:val="24"/>
              </w:rPr>
            </w:pPr>
            <w:r w:rsidRPr="007D75FC">
              <w:rPr>
                <w:rFonts w:ascii="PT Astra Serif" w:hAnsi="PT Astra Serif"/>
                <w:sz w:val="24"/>
                <w:szCs w:val="24"/>
              </w:rPr>
              <w:t>196 376,48</w:t>
            </w:r>
          </w:p>
        </w:tc>
        <w:tc>
          <w:tcPr>
            <w:tcW w:w="531" w:type="pct"/>
            <w:shd w:val="clear" w:color="auto" w:fill="auto"/>
            <w:vAlign w:val="bottom"/>
          </w:tcPr>
          <w:p w:rsidR="00A95141" w:rsidRPr="007D75FC" w:rsidRDefault="00A95141" w:rsidP="007D75FC">
            <w:pPr>
              <w:jc w:val="center"/>
              <w:rPr>
                <w:rFonts w:ascii="PT Astra Serif" w:hAnsi="PT Astra Serif"/>
                <w:sz w:val="24"/>
                <w:szCs w:val="24"/>
              </w:rPr>
            </w:pPr>
            <w:r w:rsidRPr="007D75FC">
              <w:rPr>
                <w:rFonts w:ascii="PT Astra Serif" w:hAnsi="PT Astra Serif"/>
                <w:sz w:val="24"/>
                <w:szCs w:val="24"/>
              </w:rPr>
              <w:t>0,00</w:t>
            </w:r>
          </w:p>
        </w:tc>
        <w:tc>
          <w:tcPr>
            <w:tcW w:w="531" w:type="pct"/>
            <w:shd w:val="clear" w:color="auto" w:fill="auto"/>
            <w:vAlign w:val="bottom"/>
          </w:tcPr>
          <w:p w:rsidR="00A95141" w:rsidRPr="00DE4039" w:rsidRDefault="002E04F9" w:rsidP="007D75FC">
            <w:pPr>
              <w:jc w:val="center"/>
              <w:rPr>
                <w:rFonts w:ascii="PT Astra Serif" w:hAnsi="PT Astra Serif"/>
                <w:sz w:val="24"/>
                <w:szCs w:val="24"/>
                <w:highlight w:val="yellow"/>
              </w:rPr>
            </w:pPr>
            <w:r w:rsidRPr="002E04F9">
              <w:rPr>
                <w:rFonts w:ascii="PT Astra Serif" w:hAnsi="PT Astra Serif"/>
                <w:sz w:val="24"/>
                <w:szCs w:val="24"/>
              </w:rPr>
              <w:t>2 414 594,33</w:t>
            </w:r>
          </w:p>
        </w:tc>
        <w:tc>
          <w:tcPr>
            <w:tcW w:w="560" w:type="pct"/>
            <w:vAlign w:val="bottom"/>
          </w:tcPr>
          <w:p w:rsidR="00A95141" w:rsidRPr="007D75FC" w:rsidRDefault="00A95141" w:rsidP="007D75FC">
            <w:pPr>
              <w:jc w:val="center"/>
              <w:rPr>
                <w:rFonts w:ascii="PT Astra Serif" w:hAnsi="PT Astra Serif"/>
                <w:sz w:val="24"/>
                <w:szCs w:val="24"/>
              </w:rPr>
            </w:pPr>
            <w:r w:rsidRPr="007D75FC">
              <w:rPr>
                <w:rFonts w:ascii="PT Astra Serif" w:hAnsi="PT Astra Serif"/>
                <w:sz w:val="24"/>
                <w:szCs w:val="24"/>
              </w:rPr>
              <w:t>0,00</w:t>
            </w:r>
          </w:p>
        </w:tc>
        <w:tc>
          <w:tcPr>
            <w:tcW w:w="467" w:type="pct"/>
            <w:vAlign w:val="bottom"/>
          </w:tcPr>
          <w:p w:rsidR="00A95141" w:rsidRPr="007D75FC" w:rsidRDefault="00D766B7" w:rsidP="00A95141">
            <w:pPr>
              <w:jc w:val="center"/>
              <w:rPr>
                <w:rFonts w:ascii="PT Astra Serif" w:hAnsi="PT Astra Serif"/>
                <w:sz w:val="24"/>
                <w:szCs w:val="24"/>
              </w:rPr>
            </w:pPr>
            <w:r>
              <w:rPr>
                <w:rFonts w:ascii="PT Astra Serif" w:hAnsi="PT Astra Serif"/>
                <w:sz w:val="24"/>
                <w:szCs w:val="24"/>
              </w:rPr>
              <w:t>0,00</w:t>
            </w:r>
          </w:p>
        </w:tc>
        <w:tc>
          <w:tcPr>
            <w:tcW w:w="571" w:type="pct"/>
            <w:vAlign w:val="bottom"/>
          </w:tcPr>
          <w:p w:rsidR="00A95141" w:rsidRPr="00DE4039" w:rsidRDefault="00E52F1E" w:rsidP="007D75FC">
            <w:pPr>
              <w:jc w:val="center"/>
              <w:rPr>
                <w:rFonts w:ascii="PT Astra Serif" w:hAnsi="PT Astra Serif"/>
                <w:sz w:val="24"/>
                <w:szCs w:val="24"/>
                <w:highlight w:val="yellow"/>
              </w:rPr>
            </w:pPr>
            <w:r w:rsidRPr="00E52F1E">
              <w:rPr>
                <w:rFonts w:ascii="PT Astra Serif" w:hAnsi="PT Astra Serif"/>
                <w:sz w:val="24"/>
                <w:szCs w:val="24"/>
              </w:rPr>
              <w:t>2 610 970,81</w:t>
            </w:r>
          </w:p>
        </w:tc>
      </w:tr>
      <w:tr w:rsidR="00D766B7" w:rsidRPr="007D75FC" w:rsidTr="00D766B7">
        <w:trPr>
          <w:trHeight w:val="557"/>
        </w:trPr>
        <w:tc>
          <w:tcPr>
            <w:tcW w:w="1126" w:type="pct"/>
            <w:shd w:val="clear" w:color="auto" w:fill="auto"/>
          </w:tcPr>
          <w:p w:rsidR="00A95141" w:rsidRPr="007D75FC" w:rsidRDefault="00A95141" w:rsidP="007D75FC">
            <w:pPr>
              <w:spacing w:line="240" w:lineRule="auto"/>
              <w:rPr>
                <w:rFonts w:ascii="PT Astra Serif" w:hAnsi="PT Astra Serif"/>
                <w:spacing w:val="-2"/>
                <w:sz w:val="24"/>
                <w:szCs w:val="24"/>
              </w:rPr>
            </w:pPr>
            <w:r w:rsidRPr="007D75FC">
              <w:rPr>
                <w:rFonts w:ascii="PT Astra Serif" w:eastAsia="Calibri" w:hAnsi="PT Astra Serif"/>
                <w:sz w:val="24"/>
                <w:szCs w:val="24"/>
              </w:rPr>
              <w:t>бюджет МО город Донской</w:t>
            </w:r>
          </w:p>
        </w:tc>
        <w:tc>
          <w:tcPr>
            <w:tcW w:w="608" w:type="pct"/>
            <w:shd w:val="clear" w:color="auto" w:fill="auto"/>
            <w:vAlign w:val="bottom"/>
          </w:tcPr>
          <w:p w:rsidR="00A95141" w:rsidRPr="007D75FC" w:rsidRDefault="00A95141" w:rsidP="007D75FC">
            <w:pPr>
              <w:jc w:val="center"/>
              <w:rPr>
                <w:rFonts w:ascii="PT Astra Serif" w:hAnsi="PT Astra Serif"/>
                <w:sz w:val="24"/>
                <w:szCs w:val="24"/>
              </w:rPr>
            </w:pPr>
            <w:r w:rsidRPr="007D75FC">
              <w:rPr>
                <w:rFonts w:ascii="PT Astra Serif" w:hAnsi="PT Astra Serif"/>
                <w:sz w:val="24"/>
                <w:szCs w:val="24"/>
                <w:lang w:val="en-US"/>
              </w:rPr>
              <w:t>45</w:t>
            </w:r>
            <w:r w:rsidRPr="007D75FC">
              <w:rPr>
                <w:rFonts w:ascii="PT Astra Serif" w:hAnsi="PT Astra Serif"/>
                <w:sz w:val="24"/>
                <w:szCs w:val="24"/>
              </w:rPr>
              <w:t> </w:t>
            </w:r>
            <w:r w:rsidRPr="007D75FC">
              <w:rPr>
                <w:rFonts w:ascii="PT Astra Serif" w:hAnsi="PT Astra Serif"/>
                <w:sz w:val="24"/>
                <w:szCs w:val="24"/>
                <w:lang w:val="en-US"/>
              </w:rPr>
              <w:t>411</w:t>
            </w:r>
            <w:r w:rsidRPr="007D75FC">
              <w:rPr>
                <w:rFonts w:ascii="PT Astra Serif" w:hAnsi="PT Astra Serif"/>
                <w:sz w:val="24"/>
                <w:szCs w:val="24"/>
              </w:rPr>
              <w:t> </w:t>
            </w:r>
            <w:r w:rsidRPr="007D75FC">
              <w:rPr>
                <w:rFonts w:ascii="PT Astra Serif" w:hAnsi="PT Astra Serif"/>
                <w:sz w:val="24"/>
                <w:szCs w:val="24"/>
                <w:lang w:val="en-US"/>
              </w:rPr>
              <w:t>612</w:t>
            </w:r>
            <w:r w:rsidRPr="007D75FC">
              <w:rPr>
                <w:rFonts w:ascii="PT Astra Serif" w:hAnsi="PT Astra Serif"/>
                <w:sz w:val="24"/>
                <w:szCs w:val="24"/>
              </w:rPr>
              <w:t>,</w:t>
            </w:r>
            <w:r w:rsidRPr="007D75FC">
              <w:rPr>
                <w:rFonts w:ascii="PT Astra Serif" w:hAnsi="PT Astra Serif"/>
                <w:sz w:val="24"/>
                <w:szCs w:val="24"/>
                <w:lang w:val="en-US"/>
              </w:rPr>
              <w:t>69</w:t>
            </w:r>
          </w:p>
        </w:tc>
        <w:tc>
          <w:tcPr>
            <w:tcW w:w="607" w:type="pct"/>
            <w:shd w:val="clear" w:color="auto" w:fill="auto"/>
            <w:vAlign w:val="bottom"/>
          </w:tcPr>
          <w:p w:rsidR="00A95141" w:rsidRPr="007D75FC" w:rsidRDefault="00A95141" w:rsidP="00BC22B6">
            <w:pPr>
              <w:jc w:val="center"/>
              <w:rPr>
                <w:rFonts w:ascii="PT Astra Serif" w:hAnsi="PT Astra Serif"/>
                <w:sz w:val="24"/>
                <w:szCs w:val="24"/>
                <w:lang w:val="en-US"/>
              </w:rPr>
            </w:pPr>
            <w:r w:rsidRPr="007D75FC">
              <w:rPr>
                <w:rFonts w:ascii="PT Astra Serif" w:hAnsi="PT Astra Serif"/>
                <w:sz w:val="24"/>
                <w:szCs w:val="24"/>
              </w:rPr>
              <w:t>62 </w:t>
            </w:r>
            <w:r>
              <w:rPr>
                <w:rFonts w:ascii="PT Astra Serif" w:hAnsi="PT Astra Serif"/>
                <w:sz w:val="24"/>
                <w:szCs w:val="24"/>
              </w:rPr>
              <w:t>106</w:t>
            </w:r>
            <w:r w:rsidRPr="007D75FC">
              <w:rPr>
                <w:rFonts w:ascii="PT Astra Serif" w:hAnsi="PT Astra Serif"/>
                <w:sz w:val="24"/>
                <w:szCs w:val="24"/>
              </w:rPr>
              <w:t> </w:t>
            </w:r>
            <w:r>
              <w:rPr>
                <w:rFonts w:ascii="PT Astra Serif" w:hAnsi="PT Astra Serif"/>
                <w:sz w:val="24"/>
                <w:szCs w:val="24"/>
              </w:rPr>
              <w:t>062</w:t>
            </w:r>
            <w:r w:rsidRPr="007D75FC">
              <w:rPr>
                <w:rFonts w:ascii="PT Astra Serif" w:hAnsi="PT Astra Serif"/>
                <w:sz w:val="24"/>
                <w:szCs w:val="24"/>
              </w:rPr>
              <w:t>,</w:t>
            </w:r>
            <w:r>
              <w:rPr>
                <w:rFonts w:ascii="PT Astra Serif" w:hAnsi="PT Astra Serif"/>
                <w:sz w:val="24"/>
                <w:szCs w:val="24"/>
              </w:rPr>
              <w:t>22</w:t>
            </w:r>
          </w:p>
        </w:tc>
        <w:tc>
          <w:tcPr>
            <w:tcW w:w="531" w:type="pct"/>
            <w:shd w:val="clear" w:color="auto" w:fill="auto"/>
            <w:vAlign w:val="bottom"/>
          </w:tcPr>
          <w:p w:rsidR="00A95141" w:rsidRPr="007D75FC" w:rsidRDefault="00FB50D8" w:rsidP="007D75FC">
            <w:pPr>
              <w:jc w:val="center"/>
              <w:rPr>
                <w:rFonts w:ascii="PT Astra Serif" w:hAnsi="PT Astra Serif"/>
                <w:sz w:val="24"/>
                <w:szCs w:val="24"/>
              </w:rPr>
            </w:pPr>
            <w:r w:rsidRPr="00FB50D8">
              <w:rPr>
                <w:rFonts w:ascii="PT Astra Serif" w:hAnsi="PT Astra Serif"/>
                <w:sz w:val="24"/>
                <w:szCs w:val="24"/>
              </w:rPr>
              <w:t>80 115 146,07</w:t>
            </w:r>
          </w:p>
        </w:tc>
        <w:tc>
          <w:tcPr>
            <w:tcW w:w="531" w:type="pct"/>
            <w:shd w:val="clear" w:color="auto" w:fill="auto"/>
            <w:vAlign w:val="bottom"/>
          </w:tcPr>
          <w:p w:rsidR="00A95141" w:rsidRPr="00DE4039" w:rsidRDefault="002E04F9" w:rsidP="007D75FC">
            <w:pPr>
              <w:jc w:val="center"/>
              <w:rPr>
                <w:rFonts w:ascii="PT Astra Serif" w:hAnsi="PT Astra Serif"/>
                <w:sz w:val="24"/>
                <w:szCs w:val="24"/>
                <w:highlight w:val="yellow"/>
              </w:rPr>
            </w:pPr>
            <w:r w:rsidRPr="002E04F9">
              <w:rPr>
                <w:rFonts w:ascii="PT Astra Serif" w:hAnsi="PT Astra Serif"/>
                <w:sz w:val="24"/>
                <w:szCs w:val="24"/>
              </w:rPr>
              <w:t>63 145 767,33</w:t>
            </w:r>
          </w:p>
        </w:tc>
        <w:tc>
          <w:tcPr>
            <w:tcW w:w="560" w:type="pct"/>
            <w:vAlign w:val="bottom"/>
          </w:tcPr>
          <w:p w:rsidR="00A95141" w:rsidRPr="007D75FC" w:rsidRDefault="00A95141" w:rsidP="007D75FC">
            <w:pPr>
              <w:jc w:val="center"/>
              <w:rPr>
                <w:rFonts w:ascii="PT Astra Serif" w:hAnsi="PT Astra Serif"/>
                <w:sz w:val="24"/>
                <w:szCs w:val="24"/>
              </w:rPr>
            </w:pPr>
            <w:r w:rsidRPr="003440F1">
              <w:rPr>
                <w:rFonts w:ascii="PT Astra Serif" w:hAnsi="PT Astra Serif"/>
                <w:sz w:val="24"/>
                <w:szCs w:val="24"/>
              </w:rPr>
              <w:t>65 890 197,48</w:t>
            </w:r>
          </w:p>
        </w:tc>
        <w:tc>
          <w:tcPr>
            <w:tcW w:w="467" w:type="pct"/>
            <w:vAlign w:val="bottom"/>
          </w:tcPr>
          <w:p w:rsidR="00A95141" w:rsidRPr="007D75FC" w:rsidRDefault="00D766B7" w:rsidP="00A95141">
            <w:pPr>
              <w:jc w:val="center"/>
              <w:rPr>
                <w:rFonts w:ascii="PT Astra Serif" w:hAnsi="PT Astra Serif"/>
                <w:sz w:val="24"/>
                <w:szCs w:val="24"/>
              </w:rPr>
            </w:pPr>
            <w:r w:rsidRPr="00D766B7">
              <w:rPr>
                <w:rFonts w:ascii="PT Astra Serif" w:hAnsi="PT Astra Serif"/>
                <w:sz w:val="24"/>
                <w:szCs w:val="24"/>
              </w:rPr>
              <w:t>55 835 570,25</w:t>
            </w:r>
          </w:p>
        </w:tc>
        <w:tc>
          <w:tcPr>
            <w:tcW w:w="571" w:type="pct"/>
            <w:vAlign w:val="bottom"/>
          </w:tcPr>
          <w:p w:rsidR="00A95141" w:rsidRPr="00DE4039" w:rsidRDefault="00BD0C25" w:rsidP="003440F1">
            <w:pPr>
              <w:jc w:val="center"/>
              <w:rPr>
                <w:rFonts w:ascii="PT Astra Serif" w:hAnsi="PT Astra Serif"/>
                <w:sz w:val="24"/>
                <w:szCs w:val="24"/>
                <w:highlight w:val="yellow"/>
                <w:lang w:val="en-US"/>
              </w:rPr>
            </w:pPr>
            <w:r>
              <w:rPr>
                <w:rFonts w:ascii="PT Astra Serif" w:hAnsi="PT Astra Serif"/>
                <w:sz w:val="24"/>
                <w:szCs w:val="24"/>
              </w:rPr>
              <w:t>372 504 356,04</w:t>
            </w:r>
          </w:p>
        </w:tc>
      </w:tr>
      <w:tr w:rsidR="00D766B7" w:rsidRPr="007D75FC" w:rsidTr="00D766B7">
        <w:trPr>
          <w:trHeight w:val="585"/>
        </w:trPr>
        <w:tc>
          <w:tcPr>
            <w:tcW w:w="1126" w:type="pct"/>
            <w:shd w:val="clear" w:color="auto" w:fill="auto"/>
          </w:tcPr>
          <w:p w:rsidR="00A95141" w:rsidRPr="007D75FC" w:rsidRDefault="00A95141" w:rsidP="007D75FC">
            <w:pPr>
              <w:spacing w:line="240" w:lineRule="auto"/>
              <w:rPr>
                <w:rFonts w:ascii="PT Astra Serif" w:hAnsi="PT Astra Serif"/>
                <w:spacing w:val="-2"/>
                <w:sz w:val="24"/>
                <w:szCs w:val="24"/>
              </w:rPr>
            </w:pPr>
            <w:r w:rsidRPr="007D75FC">
              <w:rPr>
                <w:rFonts w:ascii="PT Astra Serif" w:eastAsia="Calibri" w:hAnsi="PT Astra Serif"/>
                <w:sz w:val="24"/>
                <w:szCs w:val="24"/>
              </w:rPr>
              <w:t>внебюджетные источники</w:t>
            </w:r>
          </w:p>
        </w:tc>
        <w:tc>
          <w:tcPr>
            <w:tcW w:w="608" w:type="pct"/>
            <w:shd w:val="clear" w:color="auto" w:fill="auto"/>
            <w:vAlign w:val="bottom"/>
          </w:tcPr>
          <w:p w:rsidR="00A95141" w:rsidRPr="007D75FC" w:rsidRDefault="00A95141" w:rsidP="007D75FC">
            <w:pPr>
              <w:jc w:val="center"/>
              <w:rPr>
                <w:rFonts w:ascii="PT Astra Serif" w:hAnsi="PT Astra Serif"/>
                <w:sz w:val="24"/>
                <w:szCs w:val="24"/>
              </w:rPr>
            </w:pPr>
            <w:r w:rsidRPr="007D75FC">
              <w:rPr>
                <w:rFonts w:ascii="PT Astra Serif" w:hAnsi="PT Astra Serif"/>
                <w:sz w:val="24"/>
                <w:szCs w:val="24"/>
              </w:rPr>
              <w:t>0,00</w:t>
            </w:r>
          </w:p>
        </w:tc>
        <w:tc>
          <w:tcPr>
            <w:tcW w:w="607" w:type="pct"/>
            <w:shd w:val="clear" w:color="auto" w:fill="auto"/>
            <w:vAlign w:val="bottom"/>
          </w:tcPr>
          <w:p w:rsidR="00A95141" w:rsidRPr="007D75FC" w:rsidRDefault="00A95141" w:rsidP="007D75FC">
            <w:pPr>
              <w:jc w:val="center"/>
              <w:rPr>
                <w:rFonts w:ascii="PT Astra Serif" w:hAnsi="PT Astra Serif"/>
                <w:sz w:val="24"/>
                <w:szCs w:val="24"/>
              </w:rPr>
            </w:pPr>
            <w:r w:rsidRPr="007D75FC">
              <w:rPr>
                <w:rFonts w:ascii="PT Astra Serif" w:hAnsi="PT Astra Serif"/>
                <w:sz w:val="24"/>
                <w:szCs w:val="24"/>
              </w:rPr>
              <w:t>0,00</w:t>
            </w:r>
          </w:p>
        </w:tc>
        <w:tc>
          <w:tcPr>
            <w:tcW w:w="531" w:type="pct"/>
            <w:shd w:val="clear" w:color="auto" w:fill="auto"/>
            <w:vAlign w:val="bottom"/>
          </w:tcPr>
          <w:p w:rsidR="00A95141" w:rsidRPr="007D75FC" w:rsidRDefault="00A95141" w:rsidP="007D75FC">
            <w:pPr>
              <w:jc w:val="center"/>
              <w:rPr>
                <w:rFonts w:ascii="PT Astra Serif" w:hAnsi="PT Astra Serif"/>
                <w:sz w:val="24"/>
                <w:szCs w:val="24"/>
              </w:rPr>
            </w:pPr>
            <w:r w:rsidRPr="007D75FC">
              <w:rPr>
                <w:rFonts w:ascii="PT Astra Serif" w:hAnsi="PT Astra Serif"/>
                <w:sz w:val="24"/>
                <w:szCs w:val="24"/>
              </w:rPr>
              <w:t>0,00</w:t>
            </w:r>
          </w:p>
        </w:tc>
        <w:tc>
          <w:tcPr>
            <w:tcW w:w="531" w:type="pct"/>
            <w:shd w:val="clear" w:color="auto" w:fill="auto"/>
            <w:vAlign w:val="bottom"/>
          </w:tcPr>
          <w:p w:rsidR="00A95141" w:rsidRPr="007D75FC" w:rsidRDefault="00A95141" w:rsidP="007D75FC">
            <w:pPr>
              <w:jc w:val="center"/>
              <w:rPr>
                <w:rFonts w:ascii="PT Astra Serif" w:hAnsi="PT Astra Serif"/>
                <w:sz w:val="24"/>
                <w:szCs w:val="24"/>
              </w:rPr>
            </w:pPr>
            <w:r w:rsidRPr="007D75FC">
              <w:rPr>
                <w:rFonts w:ascii="PT Astra Serif" w:hAnsi="PT Astra Serif"/>
                <w:sz w:val="24"/>
                <w:szCs w:val="24"/>
              </w:rPr>
              <w:t>0,00</w:t>
            </w:r>
          </w:p>
        </w:tc>
        <w:tc>
          <w:tcPr>
            <w:tcW w:w="560" w:type="pct"/>
            <w:vAlign w:val="bottom"/>
          </w:tcPr>
          <w:p w:rsidR="00A95141" w:rsidRPr="007D75FC" w:rsidRDefault="00A95141" w:rsidP="007D75FC">
            <w:pPr>
              <w:jc w:val="center"/>
              <w:rPr>
                <w:rFonts w:ascii="PT Astra Serif" w:hAnsi="PT Astra Serif"/>
                <w:sz w:val="24"/>
                <w:szCs w:val="24"/>
              </w:rPr>
            </w:pPr>
            <w:r w:rsidRPr="007D75FC">
              <w:rPr>
                <w:rFonts w:ascii="PT Astra Serif" w:hAnsi="PT Astra Serif"/>
                <w:sz w:val="24"/>
                <w:szCs w:val="24"/>
              </w:rPr>
              <w:t>0,00</w:t>
            </w:r>
          </w:p>
        </w:tc>
        <w:tc>
          <w:tcPr>
            <w:tcW w:w="467" w:type="pct"/>
            <w:vAlign w:val="bottom"/>
          </w:tcPr>
          <w:p w:rsidR="00A95141" w:rsidRPr="007D75FC" w:rsidRDefault="00A95141" w:rsidP="00A95141">
            <w:pPr>
              <w:jc w:val="center"/>
              <w:rPr>
                <w:rFonts w:ascii="PT Astra Serif" w:hAnsi="PT Astra Serif"/>
                <w:sz w:val="24"/>
                <w:szCs w:val="24"/>
              </w:rPr>
            </w:pPr>
          </w:p>
        </w:tc>
        <w:tc>
          <w:tcPr>
            <w:tcW w:w="571" w:type="pct"/>
            <w:vAlign w:val="bottom"/>
          </w:tcPr>
          <w:p w:rsidR="00A95141" w:rsidRPr="007D75FC" w:rsidRDefault="00A95141" w:rsidP="007D75FC">
            <w:pPr>
              <w:jc w:val="center"/>
              <w:rPr>
                <w:rFonts w:ascii="PT Astra Serif" w:hAnsi="PT Astra Serif"/>
                <w:sz w:val="24"/>
                <w:szCs w:val="24"/>
              </w:rPr>
            </w:pPr>
            <w:r w:rsidRPr="007D75FC">
              <w:rPr>
                <w:rFonts w:ascii="PT Astra Serif" w:hAnsi="PT Astra Serif"/>
                <w:sz w:val="24"/>
                <w:szCs w:val="24"/>
              </w:rPr>
              <w:t>0,00</w:t>
            </w:r>
          </w:p>
        </w:tc>
      </w:tr>
    </w:tbl>
    <w:p w:rsidR="007D75FC" w:rsidRPr="007D75FC" w:rsidRDefault="007D75FC" w:rsidP="007D75FC">
      <w:pPr>
        <w:spacing w:after="160" w:line="259" w:lineRule="auto"/>
        <w:jc w:val="center"/>
        <w:rPr>
          <w:rFonts w:ascii="PT Astra Serif" w:hAnsi="PT Astra Serif" w:cs="Arial"/>
          <w:b/>
          <w:sz w:val="23"/>
          <w:szCs w:val="23"/>
        </w:rPr>
        <w:sectPr w:rsidR="007D75FC" w:rsidRPr="007D75FC" w:rsidSect="00074A6F">
          <w:headerReference w:type="default" r:id="rId10"/>
          <w:footerReference w:type="default" r:id="rId11"/>
          <w:headerReference w:type="first" r:id="rId12"/>
          <w:footerReference w:type="first" r:id="rId13"/>
          <w:pgSz w:w="16838" w:h="11906" w:orient="landscape"/>
          <w:pgMar w:top="426" w:right="1134" w:bottom="851" w:left="1418" w:header="563" w:footer="709" w:gutter="0"/>
          <w:pgNumType w:start="4"/>
          <w:cols w:space="708"/>
          <w:docGrid w:linePitch="360"/>
        </w:sectPr>
      </w:pPr>
    </w:p>
    <w:p w:rsidR="007D75FC" w:rsidRPr="007D75FC" w:rsidRDefault="007D75FC" w:rsidP="007D75FC">
      <w:pPr>
        <w:spacing w:after="0" w:line="240" w:lineRule="auto"/>
        <w:ind w:left="709" w:hanging="709"/>
        <w:jc w:val="center"/>
        <w:rPr>
          <w:rFonts w:ascii="PT Astra Serif" w:hAnsi="PT Astra Serif" w:cs="Arial"/>
          <w:b/>
          <w:sz w:val="28"/>
          <w:szCs w:val="28"/>
        </w:rPr>
      </w:pPr>
      <w:r w:rsidRPr="007D75FC">
        <w:rPr>
          <w:rFonts w:ascii="PT Astra Serif" w:hAnsi="PT Astra Serif" w:cs="Arial"/>
          <w:b/>
          <w:sz w:val="28"/>
          <w:szCs w:val="28"/>
        </w:rPr>
        <w:lastRenderedPageBreak/>
        <w:t xml:space="preserve">Характеристика сферы реализации Программы </w:t>
      </w:r>
    </w:p>
    <w:p w:rsidR="007D75FC" w:rsidRPr="007D75FC" w:rsidRDefault="007D75FC" w:rsidP="007D75FC">
      <w:pPr>
        <w:spacing w:after="0" w:line="240" w:lineRule="auto"/>
        <w:ind w:firstLine="709"/>
        <w:jc w:val="center"/>
        <w:rPr>
          <w:rFonts w:ascii="PT Astra Serif" w:hAnsi="PT Astra Serif" w:cs="Arial"/>
          <w:b/>
          <w:sz w:val="28"/>
          <w:szCs w:val="28"/>
        </w:rPr>
      </w:pPr>
    </w:p>
    <w:p w:rsidR="007D75FC" w:rsidRPr="007D75FC" w:rsidRDefault="007D75FC" w:rsidP="007D75FC">
      <w:pPr>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Муниципальное имущество создает материальную основу для реализации функций (полномочий) органов местного самоуправления муниципального образования город Донской Тульской области (далее – муниципальное образование).</w:t>
      </w:r>
    </w:p>
    <w:p w:rsidR="007D75FC" w:rsidRPr="007D75FC" w:rsidRDefault="007D75FC" w:rsidP="007D75FC">
      <w:pPr>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7D75FC" w:rsidRPr="007D75FC" w:rsidRDefault="007D75FC" w:rsidP="007D75FC">
      <w:pPr>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Одной из задач органов местного самоуправления муниципального образования в сфере управления и распоряжения муниципальным имуществом является создание эффективной системы учета объектов муниципальной собственности, которая бы включала в себя полную и достоверную информацию обо всех объектах имущества и обеспечивала возможность всем заинтересованным пользователям оперативно получать информацию в полном объеме для принятия управленческих решений.</w:t>
      </w:r>
    </w:p>
    <w:p w:rsidR="007D75FC" w:rsidRPr="007D75FC" w:rsidRDefault="007D75FC" w:rsidP="007D75FC">
      <w:pPr>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Наличие в собственности имущества налагает на собственника обязательство поддерживать имущество в технически исправном и безопасном состоянии согласно их целевому назначению, нести расходы на их содержание. Поэтому одной из задач органов местного самоуправления муниципального образования является обеспечение содержания муниципального имущества.</w:t>
      </w:r>
      <w:r w:rsidRPr="007D75FC">
        <w:t xml:space="preserve"> </w:t>
      </w:r>
      <w:r w:rsidRPr="007D75FC">
        <w:rPr>
          <w:rFonts w:ascii="PT Astra Serif" w:hAnsi="PT Astra Serif" w:cs="Arial"/>
          <w:sz w:val="28"/>
          <w:szCs w:val="28"/>
        </w:rPr>
        <w:t>Программа предусматривает расходы на исполнение налоговых обязательств при владении и пользовании транспортными средствами, отнесенными к составу имущества казны, внесение взносов на капитальный ремонт, плату за содержание жилого (нежилого) помещения, плату за коммунальные услуги в соответствии с нормами жилищного законодательства.</w:t>
      </w:r>
    </w:p>
    <w:p w:rsidR="007D75FC" w:rsidRPr="007D75FC" w:rsidRDefault="007D75FC" w:rsidP="007D75FC">
      <w:pPr>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 xml:space="preserve">В целях эффективного использования муниципального имущества необходимо проведение оценки рыночной стоимости арендной платы на объекты недвижимости, что обусловлено требованием статьи 8 Федерального закона от 29.07.1998 № 135-ФЗ «Об оценочной деятельности в Российской Федерации». Кроме того, проведение независимой оценки рыночной </w:t>
      </w:r>
      <w:r w:rsidRPr="007D75FC">
        <w:rPr>
          <w:rFonts w:ascii="PT Astra Serif" w:hAnsi="PT Astra Serif" w:cs="Arial"/>
          <w:sz w:val="28"/>
          <w:szCs w:val="28"/>
        </w:rPr>
        <w:lastRenderedPageBreak/>
        <w:t>стоимости позволит определить реальную стоимость объектов муниципального имущества, оптимизировать порядок исчисления размера арендной платы за использование муниципального имущества, реализовывать прогнозные планы приватизации муниципального имущества и проводить предпродажную подготовку объектов приватизации. Однако согласно п. 7 ст. 3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муниципального образования. Для оформления правоустанавливающих документов на земельные участки под объекты, находящиеся в муниципальной собственности, необходимо закончить кадастровые работы по земельным участкам, занятым муниципальными объектами.</w:t>
      </w:r>
    </w:p>
    <w:p w:rsidR="007D75FC" w:rsidRPr="007D75FC" w:rsidRDefault="007D75FC" w:rsidP="007D75FC">
      <w:pPr>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Для повышения эффективности использования земельных ресурсов на территории муниципального образования необходимо осуществить сбор и закрепление информации о свободных земельных участках, которые могут быть использованы в качестве инвестиционных площадок, провести мероприятия по землеустройству, увеличить процент вовлечения в хозяйственный оборот земельных участков путем изъятия неиспользуемых и неэффективно используемых земель, выделения невостребованных земельных долей, регистрации права собственности муниципального образования на земельные участки в целях разграничения государственной собственности на землю.</w:t>
      </w:r>
    </w:p>
    <w:p w:rsidR="007D75FC" w:rsidRPr="007D75FC" w:rsidRDefault="007D75FC" w:rsidP="007D75FC">
      <w:pPr>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 xml:space="preserve">Комплексный подход к решению указанных задач позволит создать в короткие сроки эффективную систему учета земельных участков, разработать механизмы для вовлечения в гражданский оборот земель района, увеличить бюджетные поступления за землю. Проведение землеустроительных работ, постановка земельных участков на кадастровый учет, в соответствии со ст. 12 Федерального закона от 30.06.2006 № 93-ФЗ «О внесении изменений в некоторые законодательные акты Российской Федерации по вопросу </w:t>
      </w:r>
      <w:r w:rsidRPr="007D75FC">
        <w:rPr>
          <w:rFonts w:ascii="PT Astra Serif" w:hAnsi="PT Astra Serif" w:cs="Arial"/>
          <w:sz w:val="28"/>
          <w:szCs w:val="28"/>
        </w:rPr>
        <w:lastRenderedPageBreak/>
        <w:t>оформления в упрощенном порядке прав граждан на отдельные объекты недвижимого имущества» способствуют стимулированию налоговых поступлений и арендных платежей в бюджет муниципального образования город Донской.</w:t>
      </w:r>
    </w:p>
    <w:p w:rsidR="007D75FC" w:rsidRPr="007D75FC" w:rsidRDefault="007D75FC" w:rsidP="007D75FC">
      <w:pPr>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Учитывая вышеизложенное, администрация муниципального образования сможет наиболее рационально и выгодно распоряжаться муниципальным имуществом и земельными ресурсами, а также оказывать содействие в решении проблем эффективного управления муниципальным имуществом и использования земельных ресурсов на территории муниципального образования.</w:t>
      </w:r>
    </w:p>
    <w:p w:rsidR="007D75FC" w:rsidRPr="007D75FC" w:rsidRDefault="007D75FC" w:rsidP="007D75FC">
      <w:pPr>
        <w:spacing w:after="0" w:line="240" w:lineRule="auto"/>
        <w:ind w:firstLine="709"/>
        <w:jc w:val="both"/>
        <w:rPr>
          <w:rFonts w:ascii="PT Astra Serif" w:hAnsi="PT Astra Serif" w:cs="Arial"/>
          <w:sz w:val="28"/>
          <w:szCs w:val="28"/>
        </w:rPr>
      </w:pPr>
    </w:p>
    <w:p w:rsidR="007D75FC" w:rsidRPr="007D75FC" w:rsidRDefault="007D75FC" w:rsidP="007D75FC">
      <w:pPr>
        <w:spacing w:after="0" w:line="240" w:lineRule="auto"/>
        <w:ind w:firstLine="709"/>
        <w:jc w:val="center"/>
        <w:rPr>
          <w:rFonts w:ascii="PT Astra Serif" w:hAnsi="PT Astra Serif" w:cs="Arial"/>
          <w:b/>
          <w:sz w:val="28"/>
          <w:szCs w:val="28"/>
        </w:rPr>
      </w:pPr>
      <w:r w:rsidRPr="007D75FC">
        <w:rPr>
          <w:rFonts w:ascii="PT Astra Serif" w:hAnsi="PT Astra Serif" w:cs="Arial"/>
          <w:b/>
          <w:sz w:val="28"/>
          <w:szCs w:val="28"/>
        </w:rPr>
        <w:t>Цели и задачи Программы</w:t>
      </w:r>
    </w:p>
    <w:p w:rsidR="007D75FC" w:rsidRPr="007D75FC" w:rsidRDefault="007D75FC" w:rsidP="007D75FC">
      <w:pPr>
        <w:spacing w:after="0" w:line="240" w:lineRule="auto"/>
        <w:ind w:firstLine="709"/>
        <w:jc w:val="both"/>
        <w:rPr>
          <w:rFonts w:ascii="PT Astra Serif" w:hAnsi="PT Astra Serif" w:cs="Arial"/>
          <w:sz w:val="28"/>
          <w:szCs w:val="28"/>
        </w:rPr>
      </w:pPr>
    </w:p>
    <w:p w:rsidR="007D75FC" w:rsidRPr="007D75FC" w:rsidRDefault="007D75FC" w:rsidP="007D75FC">
      <w:pPr>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Программа включает в себя три комплекса процессных мероприятий, реализация которых призвана обеспечить достижение цели Программы и решение программных задач:</w:t>
      </w:r>
    </w:p>
    <w:p w:rsidR="007D75FC" w:rsidRPr="007D75FC" w:rsidRDefault="007D75FC" w:rsidP="007D75FC">
      <w:pPr>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 «Имущественные отношения»;</w:t>
      </w:r>
    </w:p>
    <w:p w:rsidR="007D75FC" w:rsidRPr="007D75FC" w:rsidRDefault="007D75FC" w:rsidP="007D75FC">
      <w:pPr>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 «Земельные отношения»;</w:t>
      </w:r>
    </w:p>
    <w:p w:rsidR="007D75FC" w:rsidRPr="007D75FC" w:rsidRDefault="007D75FC" w:rsidP="007D75FC">
      <w:pPr>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 «Хозяйственное обслуживание деятельности органов местного самоуправления муниципального образования город Донской».</w:t>
      </w:r>
    </w:p>
    <w:p w:rsidR="007D75FC" w:rsidRPr="007D75FC" w:rsidRDefault="007D75FC" w:rsidP="007D75FC">
      <w:pPr>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Для каждого комплекса процессных мероприятий сформулированы цели, задачи, целевые показатели, определены их значения, составлен перечень мероприятий, реализация которых позволит достичь намеченных целей и решить соответствующие задачи.</w:t>
      </w:r>
    </w:p>
    <w:p w:rsidR="007D75FC" w:rsidRPr="007D75FC" w:rsidRDefault="007D75FC" w:rsidP="007D75FC">
      <w:pPr>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Целью каждого комплекса процессных мероприятий является эффективное управление и распоряжение муниципальным имуществом и земельными ресурсами.</w:t>
      </w:r>
    </w:p>
    <w:p w:rsidR="007D75FC" w:rsidRPr="007D75FC" w:rsidRDefault="007D75FC" w:rsidP="007D75FC">
      <w:pPr>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Для достижения указанной цели необходимо решить следующие задачи:</w:t>
      </w:r>
    </w:p>
    <w:p w:rsidR="007D75FC" w:rsidRPr="007D75FC" w:rsidRDefault="007D75FC" w:rsidP="00A914A6">
      <w:pPr>
        <w:spacing w:after="0" w:line="240" w:lineRule="auto"/>
        <w:ind w:left="709"/>
        <w:contextualSpacing/>
        <w:jc w:val="both"/>
        <w:rPr>
          <w:rFonts w:ascii="PT Astra Serif" w:hAnsi="PT Astra Serif" w:cs="Arial"/>
          <w:sz w:val="28"/>
          <w:szCs w:val="28"/>
        </w:rPr>
      </w:pPr>
      <w:r w:rsidRPr="007D75FC">
        <w:rPr>
          <w:rFonts w:ascii="PT Astra Serif" w:hAnsi="PT Astra Serif" w:cs="Arial"/>
          <w:sz w:val="28"/>
          <w:szCs w:val="28"/>
        </w:rPr>
        <w:lastRenderedPageBreak/>
        <w:t>Получение полной и достоверной информации о землях, составляющих территорию города Донской, и расположенных на них объектах капитального строительства и некапитальных объектах, а также объектов жилого и нежилого фонда.</w:t>
      </w:r>
    </w:p>
    <w:p w:rsidR="007D75FC" w:rsidRPr="007D75FC" w:rsidRDefault="007D75FC" w:rsidP="00A914A6">
      <w:pPr>
        <w:spacing w:after="0" w:line="240" w:lineRule="auto"/>
        <w:ind w:left="709"/>
        <w:contextualSpacing/>
        <w:jc w:val="both"/>
        <w:rPr>
          <w:rFonts w:ascii="PT Astra Serif" w:hAnsi="PT Astra Serif" w:cs="Arial"/>
          <w:sz w:val="28"/>
          <w:szCs w:val="28"/>
        </w:rPr>
      </w:pPr>
      <w:r w:rsidRPr="007D75FC">
        <w:rPr>
          <w:rFonts w:ascii="PT Astra Serif" w:hAnsi="PT Astra Serif" w:cs="Arial"/>
          <w:sz w:val="28"/>
          <w:szCs w:val="28"/>
        </w:rPr>
        <w:t>Создание эффективной системы использования земель для реализации социальных задач, городских инфраструктурных проектов в совокупности с увеличением доходной части бюджета.</w:t>
      </w:r>
    </w:p>
    <w:p w:rsidR="007D75FC" w:rsidRPr="007D75FC" w:rsidRDefault="007D75FC" w:rsidP="00A914A6">
      <w:pPr>
        <w:spacing w:after="0" w:line="240" w:lineRule="auto"/>
        <w:ind w:left="709"/>
        <w:contextualSpacing/>
        <w:jc w:val="both"/>
        <w:rPr>
          <w:rFonts w:ascii="PT Astra Serif" w:hAnsi="PT Astra Serif" w:cs="Arial"/>
          <w:sz w:val="28"/>
          <w:szCs w:val="28"/>
        </w:rPr>
      </w:pPr>
      <w:r w:rsidRPr="007D75FC">
        <w:rPr>
          <w:rFonts w:ascii="PT Astra Serif" w:hAnsi="PT Astra Serif" w:cs="Arial"/>
          <w:sz w:val="28"/>
          <w:szCs w:val="28"/>
        </w:rPr>
        <w:t>Инвентаризация муниципальных объектов, корректировки реестров объектов муниципальной собственности, государственная регистрация прав собственности на объекты.</w:t>
      </w:r>
    </w:p>
    <w:p w:rsidR="007D75FC" w:rsidRPr="007D75FC" w:rsidRDefault="007D75FC" w:rsidP="00A914A6">
      <w:pPr>
        <w:spacing w:after="0" w:line="240" w:lineRule="auto"/>
        <w:ind w:left="709"/>
        <w:contextualSpacing/>
        <w:jc w:val="both"/>
        <w:rPr>
          <w:rFonts w:ascii="PT Astra Serif" w:hAnsi="PT Astra Serif" w:cs="Arial"/>
          <w:sz w:val="28"/>
          <w:szCs w:val="28"/>
        </w:rPr>
      </w:pPr>
      <w:r w:rsidRPr="007D75FC">
        <w:rPr>
          <w:rFonts w:ascii="PT Astra Serif" w:hAnsi="PT Astra Serif" w:cs="Arial"/>
          <w:sz w:val="28"/>
          <w:szCs w:val="28"/>
        </w:rPr>
        <w:t>Приватизация муниципального имущества.</w:t>
      </w:r>
    </w:p>
    <w:p w:rsidR="007D75FC" w:rsidRPr="007D75FC" w:rsidRDefault="007D75FC" w:rsidP="00A914A6">
      <w:pPr>
        <w:spacing w:after="0" w:line="240" w:lineRule="auto"/>
        <w:ind w:left="709"/>
        <w:contextualSpacing/>
        <w:jc w:val="both"/>
        <w:rPr>
          <w:rFonts w:ascii="PT Astra Serif" w:hAnsi="PT Astra Serif" w:cs="Arial"/>
          <w:sz w:val="28"/>
          <w:szCs w:val="28"/>
        </w:rPr>
      </w:pPr>
      <w:r w:rsidRPr="007D75FC">
        <w:rPr>
          <w:rFonts w:ascii="PT Astra Serif" w:hAnsi="PT Astra Serif" w:cs="Arial"/>
          <w:sz w:val="28"/>
          <w:szCs w:val="28"/>
        </w:rPr>
        <w:t>Обеспечение условий для пополнения местного бюджета от использования имущества муниципальной казны.</w:t>
      </w:r>
    </w:p>
    <w:p w:rsidR="007D75FC" w:rsidRPr="007D75FC" w:rsidRDefault="007D75FC" w:rsidP="00A914A6">
      <w:pPr>
        <w:spacing w:after="0" w:line="240" w:lineRule="auto"/>
        <w:ind w:left="709"/>
        <w:contextualSpacing/>
        <w:jc w:val="both"/>
        <w:rPr>
          <w:rFonts w:ascii="PT Astra Serif" w:hAnsi="PT Astra Serif" w:cs="Arial"/>
          <w:sz w:val="28"/>
          <w:szCs w:val="28"/>
        </w:rPr>
      </w:pPr>
      <w:r w:rsidRPr="007D75FC">
        <w:rPr>
          <w:rFonts w:ascii="PT Astra Serif" w:hAnsi="PT Astra Serif" w:cs="Arial"/>
          <w:sz w:val="28"/>
          <w:szCs w:val="28"/>
        </w:rPr>
        <w:t>Пополнение муниципальной казны.</w:t>
      </w:r>
    </w:p>
    <w:p w:rsidR="007D75FC" w:rsidRPr="007D75FC" w:rsidRDefault="007D75FC" w:rsidP="00A914A6">
      <w:pPr>
        <w:spacing w:after="0" w:line="240" w:lineRule="auto"/>
        <w:ind w:left="709"/>
        <w:contextualSpacing/>
        <w:jc w:val="both"/>
        <w:rPr>
          <w:rFonts w:ascii="PT Astra Serif" w:hAnsi="PT Astra Serif" w:cs="Arial"/>
          <w:sz w:val="28"/>
          <w:szCs w:val="28"/>
        </w:rPr>
      </w:pPr>
      <w:r w:rsidRPr="007D75FC">
        <w:rPr>
          <w:rFonts w:ascii="PT Astra Serif" w:hAnsi="PT Astra Serif" w:cs="Arial"/>
          <w:sz w:val="28"/>
          <w:szCs w:val="28"/>
        </w:rPr>
        <w:t>Проведение единой муниципальной политики в сфере имущественных и земельных отношений.</w:t>
      </w:r>
    </w:p>
    <w:p w:rsidR="007D75FC" w:rsidRPr="007D75FC" w:rsidRDefault="007D75FC" w:rsidP="00A914A6">
      <w:pPr>
        <w:spacing w:after="0" w:line="240" w:lineRule="auto"/>
        <w:ind w:left="709"/>
        <w:contextualSpacing/>
        <w:jc w:val="both"/>
        <w:rPr>
          <w:rFonts w:ascii="PT Astra Serif" w:hAnsi="PT Astra Serif" w:cs="Arial"/>
          <w:sz w:val="28"/>
          <w:szCs w:val="28"/>
        </w:rPr>
      </w:pPr>
      <w:r w:rsidRPr="007D75FC">
        <w:rPr>
          <w:rFonts w:ascii="PT Astra Serif" w:hAnsi="PT Astra Serif" w:cs="Arial"/>
          <w:sz w:val="28"/>
          <w:szCs w:val="28"/>
        </w:rPr>
        <w:t>Формирование системы управления муниципальным имуществом муниципального образования город Донской.</w:t>
      </w:r>
    </w:p>
    <w:p w:rsidR="007D75FC" w:rsidRPr="007D75FC" w:rsidRDefault="007D75FC" w:rsidP="007D75FC">
      <w:pPr>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Для оценки эффективности реализации Программы, исходя из целей и задач, предлагается использовать следующий перечень целевых показателей:</w:t>
      </w:r>
    </w:p>
    <w:p w:rsidR="007D75FC" w:rsidRPr="007D75FC" w:rsidRDefault="007D75FC" w:rsidP="00A914A6">
      <w:pPr>
        <w:spacing w:after="0" w:line="240" w:lineRule="auto"/>
        <w:ind w:left="709"/>
        <w:contextualSpacing/>
        <w:jc w:val="both"/>
        <w:rPr>
          <w:rFonts w:ascii="PT Astra Serif" w:hAnsi="PT Astra Serif" w:cs="Arial"/>
          <w:sz w:val="28"/>
          <w:szCs w:val="28"/>
        </w:rPr>
      </w:pPr>
      <w:r w:rsidRPr="007D75FC">
        <w:rPr>
          <w:rFonts w:ascii="PT Astra Serif" w:hAnsi="PT Astra Serif" w:cs="Arial"/>
          <w:sz w:val="28"/>
          <w:szCs w:val="28"/>
        </w:rPr>
        <w:t>Увеличение доходов от использования муниципального имущества;</w:t>
      </w:r>
    </w:p>
    <w:p w:rsidR="007D75FC" w:rsidRPr="007D75FC" w:rsidRDefault="007D75FC" w:rsidP="00A914A6">
      <w:pPr>
        <w:spacing w:after="0" w:line="240" w:lineRule="auto"/>
        <w:ind w:left="709"/>
        <w:contextualSpacing/>
        <w:jc w:val="both"/>
        <w:rPr>
          <w:rFonts w:ascii="PT Astra Serif" w:hAnsi="PT Astra Serif" w:cs="Arial"/>
          <w:sz w:val="28"/>
          <w:szCs w:val="28"/>
        </w:rPr>
      </w:pPr>
      <w:r w:rsidRPr="007D75FC">
        <w:rPr>
          <w:rFonts w:ascii="PT Astra Serif" w:hAnsi="PT Astra Serif" w:cs="Arial"/>
          <w:sz w:val="28"/>
          <w:szCs w:val="28"/>
        </w:rPr>
        <w:t>Приватизация муниципального имущества (включая земельные участки);</w:t>
      </w:r>
    </w:p>
    <w:p w:rsidR="007D75FC" w:rsidRPr="007D75FC" w:rsidRDefault="007D75FC" w:rsidP="00A914A6">
      <w:pPr>
        <w:spacing w:after="0" w:line="240" w:lineRule="auto"/>
        <w:ind w:left="709"/>
        <w:contextualSpacing/>
        <w:jc w:val="both"/>
        <w:rPr>
          <w:rFonts w:ascii="PT Astra Serif" w:hAnsi="PT Astra Serif" w:cs="Arial"/>
          <w:sz w:val="28"/>
          <w:szCs w:val="28"/>
        </w:rPr>
      </w:pPr>
      <w:r w:rsidRPr="007D75FC">
        <w:rPr>
          <w:rFonts w:ascii="PT Astra Serif" w:hAnsi="PT Astra Serif" w:cs="Arial"/>
          <w:sz w:val="28"/>
          <w:szCs w:val="28"/>
        </w:rPr>
        <w:t>Эффективность использования муниципального имущества (включая земельные участки).</w:t>
      </w:r>
    </w:p>
    <w:p w:rsidR="007D75FC" w:rsidRPr="007D75FC" w:rsidRDefault="007D75FC" w:rsidP="007D75FC">
      <w:pPr>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Источником получения информации по целевым показателям эффективности являются отчеты исполнителей и соисполнителей Программы в целом.</w:t>
      </w:r>
    </w:p>
    <w:p w:rsidR="007D75FC" w:rsidRPr="007D75FC" w:rsidRDefault="007D75FC" w:rsidP="007D75FC">
      <w:pPr>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Ожидаемыми результатами являются:</w:t>
      </w:r>
    </w:p>
    <w:p w:rsidR="007D75FC" w:rsidRPr="007D75FC" w:rsidRDefault="007D75FC" w:rsidP="00A914A6">
      <w:pPr>
        <w:spacing w:after="0" w:line="240" w:lineRule="auto"/>
        <w:ind w:left="720"/>
        <w:contextualSpacing/>
        <w:jc w:val="both"/>
        <w:rPr>
          <w:rFonts w:ascii="PT Astra Serif" w:hAnsi="PT Astra Serif" w:cs="Arial"/>
          <w:sz w:val="28"/>
          <w:szCs w:val="28"/>
        </w:rPr>
      </w:pPr>
      <w:r w:rsidRPr="007D75FC">
        <w:rPr>
          <w:rFonts w:ascii="PT Astra Serif" w:hAnsi="PT Astra Serif" w:cs="Arial"/>
          <w:sz w:val="28"/>
          <w:szCs w:val="28"/>
        </w:rPr>
        <w:lastRenderedPageBreak/>
        <w:t>повышение эффективности управления и распоряжения муниципальным имуществом, в том числе земельным ресурсами;</w:t>
      </w:r>
    </w:p>
    <w:p w:rsidR="007D75FC" w:rsidRPr="007D75FC" w:rsidRDefault="007D75FC" w:rsidP="00A914A6">
      <w:pPr>
        <w:spacing w:after="0" w:line="240" w:lineRule="auto"/>
        <w:ind w:left="720"/>
        <w:contextualSpacing/>
        <w:jc w:val="both"/>
        <w:rPr>
          <w:rFonts w:ascii="PT Astra Serif" w:hAnsi="PT Astra Serif" w:cs="Arial"/>
          <w:sz w:val="28"/>
          <w:szCs w:val="28"/>
        </w:rPr>
      </w:pPr>
      <w:r w:rsidRPr="007D75FC">
        <w:rPr>
          <w:rFonts w:ascii="PT Astra Serif" w:hAnsi="PT Astra Serif" w:cs="Arial"/>
          <w:sz w:val="28"/>
          <w:szCs w:val="28"/>
        </w:rPr>
        <w:t>совершенствования системы управления муниципальным имуществом.</w:t>
      </w:r>
    </w:p>
    <w:p w:rsidR="007D75FC" w:rsidRPr="007D75FC" w:rsidRDefault="007D75FC" w:rsidP="007D75FC">
      <w:pPr>
        <w:spacing w:after="0" w:line="240" w:lineRule="auto"/>
        <w:ind w:firstLine="709"/>
        <w:jc w:val="both"/>
        <w:rPr>
          <w:rFonts w:ascii="PT Astra Serif" w:hAnsi="PT Astra Serif" w:cs="Arial"/>
          <w:sz w:val="28"/>
          <w:szCs w:val="28"/>
        </w:rPr>
      </w:pPr>
    </w:p>
    <w:p w:rsidR="007D75FC" w:rsidRPr="007D75FC" w:rsidRDefault="007D75FC" w:rsidP="007D75FC">
      <w:pPr>
        <w:spacing w:after="0" w:line="240" w:lineRule="auto"/>
        <w:ind w:firstLine="709"/>
        <w:jc w:val="center"/>
        <w:rPr>
          <w:rFonts w:ascii="PT Astra Serif" w:hAnsi="PT Astra Serif" w:cs="Arial"/>
          <w:b/>
          <w:sz w:val="28"/>
          <w:szCs w:val="28"/>
        </w:rPr>
      </w:pPr>
      <w:r w:rsidRPr="007D75FC">
        <w:rPr>
          <w:rFonts w:ascii="PT Astra Serif" w:hAnsi="PT Astra Serif" w:cs="Arial"/>
          <w:b/>
          <w:sz w:val="28"/>
          <w:szCs w:val="28"/>
        </w:rPr>
        <w:t xml:space="preserve">Основные меры правового регулирования </w:t>
      </w:r>
    </w:p>
    <w:p w:rsidR="007D75FC" w:rsidRPr="007D75FC" w:rsidRDefault="007D75FC" w:rsidP="007D75FC">
      <w:pPr>
        <w:spacing w:after="0" w:line="240" w:lineRule="auto"/>
        <w:ind w:firstLine="709"/>
        <w:jc w:val="center"/>
        <w:rPr>
          <w:rFonts w:ascii="PT Astra Serif" w:hAnsi="PT Astra Serif" w:cs="Arial"/>
          <w:b/>
          <w:sz w:val="28"/>
          <w:szCs w:val="28"/>
        </w:rPr>
      </w:pPr>
      <w:r w:rsidRPr="007D75FC">
        <w:rPr>
          <w:rFonts w:ascii="PT Astra Serif" w:hAnsi="PT Astra Serif" w:cs="Arial"/>
          <w:b/>
          <w:sz w:val="28"/>
          <w:szCs w:val="28"/>
        </w:rPr>
        <w:t>в сфере реализации Программы</w:t>
      </w:r>
    </w:p>
    <w:p w:rsidR="007D75FC" w:rsidRPr="007D75FC" w:rsidRDefault="007D75FC" w:rsidP="007D75FC">
      <w:pPr>
        <w:spacing w:after="0" w:line="240" w:lineRule="auto"/>
        <w:ind w:firstLine="709"/>
        <w:jc w:val="both"/>
        <w:rPr>
          <w:rFonts w:ascii="PT Astra Serif" w:hAnsi="PT Astra Serif" w:cs="Arial"/>
          <w:sz w:val="28"/>
          <w:szCs w:val="28"/>
        </w:rPr>
      </w:pPr>
    </w:p>
    <w:p w:rsidR="007D75FC" w:rsidRPr="007D75FC" w:rsidRDefault="007D75FC" w:rsidP="007D75FC">
      <w:pPr>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В соответствии с постановлением администрации муниципального образования город Донской от 04.02.2019 № 93 «Об утверждении Положения о комитете имущественных и земельных отношений администрации муниципального образования город Донской», комитет осуществляет управление и распоряжение муниципальным имуществом муниципального образования город Донской.</w:t>
      </w:r>
    </w:p>
    <w:p w:rsidR="007D75FC" w:rsidRPr="007D75FC" w:rsidRDefault="007D75FC" w:rsidP="007D75FC">
      <w:pPr>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В своей деятельности Комитет руководствуется Конституцией Российской Федерации, действующим законодательством Российской Федерации и Тульской области, Уставом муниципального образования город Донской, нормативными правовыми актами муниципального образования город Донской и Положением о комитете имущественных и земельных отношений администрации муниципального образования город Донской».</w:t>
      </w:r>
    </w:p>
    <w:p w:rsidR="007D75FC" w:rsidRPr="007D75FC" w:rsidRDefault="007D75FC" w:rsidP="007D75FC">
      <w:pPr>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В связи с изменением законодательства Российской Федерации в сфере управления и распоряжения имуществом и в целях эффективного осуществления мероприятий Программы в настоящую Программу будут вноситься изменения с учетом изменений, вносимых в законодательство Российской федерации и Тульской области.</w:t>
      </w:r>
    </w:p>
    <w:p w:rsidR="007D75FC" w:rsidRPr="007D75FC" w:rsidRDefault="007D75FC" w:rsidP="007D75FC">
      <w:pPr>
        <w:spacing w:after="0" w:line="240" w:lineRule="auto"/>
        <w:ind w:firstLine="708"/>
        <w:jc w:val="both"/>
        <w:rPr>
          <w:rFonts w:ascii="PT Astra Serif" w:eastAsia="Times New Roman" w:hAnsi="PT Astra Serif" w:cs="Arial"/>
          <w:sz w:val="28"/>
          <w:szCs w:val="28"/>
          <w:lang w:eastAsia="ru-RU"/>
        </w:rPr>
      </w:pPr>
    </w:p>
    <w:p w:rsidR="007D75FC" w:rsidRPr="007D75FC" w:rsidRDefault="007D75FC" w:rsidP="007D75FC">
      <w:pPr>
        <w:spacing w:after="0" w:line="240" w:lineRule="auto"/>
        <w:ind w:firstLine="708"/>
        <w:jc w:val="center"/>
        <w:rPr>
          <w:rFonts w:ascii="PT Astra Serif" w:hAnsi="PT Astra Serif" w:cs="Arial"/>
          <w:b/>
          <w:sz w:val="28"/>
          <w:szCs w:val="28"/>
        </w:rPr>
      </w:pPr>
      <w:r w:rsidRPr="007D75FC">
        <w:rPr>
          <w:rFonts w:ascii="PT Astra Serif" w:hAnsi="PT Astra Serif" w:cs="Arial"/>
          <w:b/>
          <w:sz w:val="28"/>
          <w:szCs w:val="28"/>
        </w:rPr>
        <w:t>Анализ рисков реализации Программы</w:t>
      </w:r>
    </w:p>
    <w:p w:rsidR="007D75FC" w:rsidRPr="007D75FC" w:rsidRDefault="007D75FC" w:rsidP="007D75FC">
      <w:pPr>
        <w:widowControl w:val="0"/>
        <w:autoSpaceDE w:val="0"/>
        <w:autoSpaceDN w:val="0"/>
        <w:adjustRightInd w:val="0"/>
        <w:spacing w:after="0" w:line="240" w:lineRule="auto"/>
        <w:ind w:firstLine="709"/>
        <w:jc w:val="center"/>
        <w:rPr>
          <w:rFonts w:ascii="PT Astra Serif" w:hAnsi="PT Astra Serif" w:cs="Arial"/>
          <w:b/>
          <w:sz w:val="28"/>
          <w:szCs w:val="28"/>
        </w:rPr>
      </w:pPr>
    </w:p>
    <w:p w:rsidR="007D75FC" w:rsidRPr="007D75FC" w:rsidRDefault="007D75FC" w:rsidP="007D75FC">
      <w:pPr>
        <w:widowControl w:val="0"/>
        <w:autoSpaceDE w:val="0"/>
        <w:autoSpaceDN w:val="0"/>
        <w:adjustRightInd w:val="0"/>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К основным рискам реализации Программы относятся финансово-экономические риски, в том числе непредвиденные, нормативно - правовые риски, организационные и управленческие риски, социальные риски.</w:t>
      </w:r>
    </w:p>
    <w:p w:rsidR="007D75FC" w:rsidRPr="007D75FC" w:rsidRDefault="007D75FC" w:rsidP="007D75FC">
      <w:pPr>
        <w:widowControl w:val="0"/>
        <w:autoSpaceDE w:val="0"/>
        <w:autoSpaceDN w:val="0"/>
        <w:adjustRightInd w:val="0"/>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lastRenderedPageBreak/>
        <w:t>Финансово-экономические риски связаны с возможным недофинансированием мероприятий Программы со стороны бюджета муниципального образования. Причинами непредвиденных рисков могут стать кризисные явления в экономике, природные и техногенные катастрофы и катаклизмы, которые могут привести к ухудшению динамики основных макроэкономических показателей, снижению доходов, поступающих в бюджеты всех уровней и к необходимости концентрации средств бюджетов на преодоление последствий данных процессов.</w:t>
      </w:r>
    </w:p>
    <w:p w:rsidR="007D75FC" w:rsidRPr="007D75FC" w:rsidRDefault="007D75FC" w:rsidP="007D75FC">
      <w:pPr>
        <w:widowControl w:val="0"/>
        <w:autoSpaceDE w:val="0"/>
        <w:autoSpaceDN w:val="0"/>
        <w:adjustRightInd w:val="0"/>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Нормативно-правовые риски могут быть определены неприятием или несвоевременным приятием необходимых нормативных правовых актов, федерального законодательства, влияющих на мероприятия Программы, появлением новых нормативно-правовых актов, регулирующих сферу имущественных отношений.</w:t>
      </w:r>
    </w:p>
    <w:p w:rsidR="007D75FC" w:rsidRPr="007D75FC" w:rsidRDefault="007D75FC" w:rsidP="007D75FC">
      <w:pPr>
        <w:widowControl w:val="0"/>
        <w:autoSpaceDE w:val="0"/>
        <w:autoSpaceDN w:val="0"/>
        <w:adjustRightInd w:val="0"/>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Организационные и управленческие риски могут возникнуть по причине недостаточной проработки вопросов, решаемых в рамках Программы, неадекватности системы мониторинга реализации Программы, отставания от сроков реализации мероприятий.</w:t>
      </w:r>
    </w:p>
    <w:p w:rsidR="007D75FC" w:rsidRPr="007D75FC" w:rsidRDefault="007D75FC" w:rsidP="007D75FC">
      <w:pPr>
        <w:widowControl w:val="0"/>
        <w:autoSpaceDE w:val="0"/>
        <w:autoSpaceDN w:val="0"/>
        <w:adjustRightInd w:val="0"/>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Социальные риски связаны с сопротивлением населения, профессиональной общественности целям реализации Программы.</w:t>
      </w:r>
    </w:p>
    <w:p w:rsidR="007D75FC" w:rsidRPr="007D75FC" w:rsidRDefault="007D75FC" w:rsidP="007D75FC">
      <w:pPr>
        <w:widowControl w:val="0"/>
        <w:autoSpaceDE w:val="0"/>
        <w:autoSpaceDN w:val="0"/>
        <w:adjustRightInd w:val="0"/>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Для предотвращения и минимизации финансово-экономических и нормативно-правовых рисков предлагается организовать мониторинг хода реализации мероприятий Программы, что позволит своевременно принимать управленческие решения в отношении повышения эффективности использования средств и ресурсов Программы, своевременной и качественной подготовки нормативных правовых документов.</w:t>
      </w:r>
    </w:p>
    <w:p w:rsidR="007D75FC" w:rsidRPr="007D75FC" w:rsidRDefault="007D75FC" w:rsidP="007D75FC">
      <w:pPr>
        <w:spacing w:after="0" w:line="240" w:lineRule="auto"/>
        <w:ind w:left="360"/>
        <w:jc w:val="center"/>
        <w:rPr>
          <w:rFonts w:ascii="PT Astra Serif" w:hAnsi="PT Astra Serif" w:cs="Arial"/>
          <w:b/>
          <w:sz w:val="28"/>
          <w:szCs w:val="28"/>
        </w:rPr>
      </w:pPr>
    </w:p>
    <w:p w:rsidR="007D75FC" w:rsidRPr="007D75FC" w:rsidRDefault="007D75FC" w:rsidP="007D75FC">
      <w:pPr>
        <w:spacing w:after="0" w:line="240" w:lineRule="auto"/>
        <w:ind w:left="360"/>
        <w:jc w:val="center"/>
        <w:rPr>
          <w:rFonts w:ascii="PT Astra Serif" w:hAnsi="PT Astra Serif" w:cs="Arial"/>
          <w:b/>
          <w:sz w:val="28"/>
          <w:szCs w:val="28"/>
        </w:rPr>
      </w:pPr>
      <w:r w:rsidRPr="007D75FC">
        <w:rPr>
          <w:rFonts w:ascii="PT Astra Serif" w:hAnsi="PT Astra Serif" w:cs="Arial"/>
          <w:b/>
          <w:sz w:val="28"/>
          <w:szCs w:val="28"/>
        </w:rPr>
        <w:t>Ресурсное обеспечение муниципальной программы</w:t>
      </w:r>
    </w:p>
    <w:p w:rsidR="007D75FC" w:rsidRPr="007D75FC" w:rsidRDefault="007D75FC" w:rsidP="007D75FC">
      <w:pPr>
        <w:spacing w:after="0" w:line="240" w:lineRule="auto"/>
        <w:ind w:left="1065"/>
        <w:jc w:val="both"/>
        <w:rPr>
          <w:rFonts w:ascii="PT Astra Serif" w:hAnsi="PT Astra Serif" w:cs="Arial"/>
          <w:sz w:val="28"/>
          <w:szCs w:val="28"/>
        </w:rPr>
      </w:pPr>
    </w:p>
    <w:p w:rsidR="007D75FC" w:rsidRPr="007D75FC" w:rsidRDefault="007D75FC" w:rsidP="007D75FC">
      <w:pPr>
        <w:spacing w:after="0" w:line="240" w:lineRule="auto"/>
        <w:ind w:firstLine="705"/>
        <w:jc w:val="both"/>
        <w:rPr>
          <w:rFonts w:ascii="PT Astra Serif" w:hAnsi="PT Astra Serif" w:cs="Arial"/>
          <w:sz w:val="28"/>
          <w:szCs w:val="28"/>
        </w:rPr>
      </w:pPr>
      <w:r w:rsidRPr="007D75FC">
        <w:rPr>
          <w:rFonts w:ascii="PT Astra Serif" w:hAnsi="PT Astra Serif" w:cs="Arial"/>
          <w:sz w:val="28"/>
          <w:szCs w:val="28"/>
        </w:rPr>
        <w:t>Финансовое обеспечение реализации Программы осуществляется за счет средств бюджета муниципального образования, средств бюджета Тульской области и средств федерального бюджета.</w:t>
      </w:r>
    </w:p>
    <w:p w:rsidR="007D75FC" w:rsidRPr="007D75FC" w:rsidRDefault="007D75FC" w:rsidP="007D75FC">
      <w:pPr>
        <w:spacing w:after="0" w:line="240" w:lineRule="auto"/>
        <w:ind w:firstLine="705"/>
        <w:jc w:val="both"/>
        <w:rPr>
          <w:rFonts w:ascii="PT Astra Serif" w:hAnsi="PT Astra Serif" w:cs="Arial"/>
          <w:sz w:val="28"/>
          <w:szCs w:val="28"/>
        </w:rPr>
      </w:pPr>
      <w:r w:rsidRPr="007D75FC">
        <w:rPr>
          <w:rFonts w:ascii="PT Astra Serif" w:hAnsi="PT Astra Serif" w:cs="Arial"/>
          <w:sz w:val="28"/>
          <w:szCs w:val="28"/>
        </w:rPr>
        <w:lastRenderedPageBreak/>
        <w:t>Объемы бюджетных ассигнований уточняются при формировании бюджета на очередной финансовый год и плановый период.</w:t>
      </w:r>
    </w:p>
    <w:p w:rsidR="007D75FC" w:rsidRPr="007D75FC" w:rsidRDefault="007D75FC" w:rsidP="007D75FC">
      <w:pPr>
        <w:spacing w:after="0" w:line="240" w:lineRule="auto"/>
        <w:ind w:firstLine="709"/>
        <w:jc w:val="both"/>
        <w:rPr>
          <w:rFonts w:ascii="PT Astra Serif" w:hAnsi="PT Astra Serif" w:cs="Arial"/>
          <w:sz w:val="28"/>
          <w:szCs w:val="28"/>
        </w:rPr>
      </w:pPr>
    </w:p>
    <w:p w:rsidR="007D75FC" w:rsidRPr="007D75FC" w:rsidRDefault="007D75FC" w:rsidP="007D75FC">
      <w:pPr>
        <w:spacing w:after="0" w:line="240" w:lineRule="auto"/>
        <w:ind w:firstLine="709"/>
        <w:jc w:val="both"/>
        <w:rPr>
          <w:rFonts w:ascii="PT Astra Serif" w:hAnsi="PT Astra Serif" w:cs="Arial"/>
          <w:b/>
          <w:sz w:val="28"/>
          <w:szCs w:val="28"/>
        </w:rPr>
      </w:pPr>
      <w:r w:rsidRPr="007D75FC">
        <w:rPr>
          <w:rFonts w:ascii="PT Astra Serif" w:hAnsi="PT Astra Serif" w:cs="Arial"/>
          <w:b/>
          <w:sz w:val="28"/>
          <w:szCs w:val="28"/>
        </w:rPr>
        <w:t>Система управления и контроля за реализацией Программы</w:t>
      </w:r>
    </w:p>
    <w:p w:rsidR="007D75FC" w:rsidRPr="007D75FC" w:rsidRDefault="007D75FC" w:rsidP="007D75FC">
      <w:pPr>
        <w:spacing w:after="0" w:line="240" w:lineRule="auto"/>
        <w:ind w:firstLine="709"/>
        <w:jc w:val="both"/>
        <w:rPr>
          <w:rFonts w:ascii="PT Astra Serif" w:hAnsi="PT Astra Serif" w:cs="Arial"/>
          <w:sz w:val="28"/>
          <w:szCs w:val="28"/>
        </w:rPr>
      </w:pPr>
    </w:p>
    <w:p w:rsidR="007D75FC" w:rsidRPr="007D75FC" w:rsidRDefault="007D75FC" w:rsidP="007D75FC">
      <w:pPr>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Управление реализацией Программы и ответственность за решение задач, предусмотренных Программой, обеспечение утвержденных значений целевых индикаторов (показателей) возлагается на председателя комитета имущественных и земельных отношений администрации муниципального образования.</w:t>
      </w:r>
    </w:p>
    <w:p w:rsidR="007D75FC" w:rsidRPr="007D75FC" w:rsidRDefault="007D75FC" w:rsidP="007D75FC">
      <w:pPr>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Финансирование расходов на реализацию Программы осуществляется в порядке, установленном для исполнения расходов бюджета муниципального образования.</w:t>
      </w:r>
    </w:p>
    <w:p w:rsidR="007D75FC" w:rsidRPr="007D75FC" w:rsidRDefault="007D75FC" w:rsidP="007D75FC">
      <w:pPr>
        <w:spacing w:after="0" w:line="240" w:lineRule="auto"/>
        <w:ind w:firstLine="709"/>
        <w:jc w:val="both"/>
        <w:rPr>
          <w:rFonts w:ascii="PT Astra Serif" w:hAnsi="PT Astra Serif" w:cs="Arial"/>
          <w:sz w:val="28"/>
          <w:szCs w:val="28"/>
        </w:rPr>
      </w:pPr>
      <w:r w:rsidRPr="007D75FC">
        <w:rPr>
          <w:rFonts w:ascii="PT Astra Serif" w:hAnsi="PT Astra Serif" w:cs="Arial"/>
          <w:sz w:val="28"/>
          <w:szCs w:val="28"/>
        </w:rPr>
        <w:t>Комитет имущественных и земельных отношений администрации муниципального образования организует размещение информации о результатах реализации Программы на официальном сайте муниципального образования не позднее 1 марта года, следующим за отчетным финансовым годом.</w:t>
      </w:r>
    </w:p>
    <w:p w:rsidR="007D75FC" w:rsidRPr="007D75FC" w:rsidRDefault="007D75FC" w:rsidP="007D75FC">
      <w:pPr>
        <w:spacing w:after="0" w:line="240" w:lineRule="auto"/>
        <w:ind w:firstLine="709"/>
        <w:jc w:val="both"/>
        <w:rPr>
          <w:rFonts w:ascii="PT Astra Serif" w:hAnsi="PT Astra Serif" w:cs="Arial"/>
          <w:sz w:val="28"/>
          <w:szCs w:val="28"/>
        </w:rPr>
      </w:pPr>
    </w:p>
    <w:p w:rsidR="007D75FC" w:rsidRPr="007D75FC" w:rsidRDefault="007D75FC" w:rsidP="007D75FC">
      <w:pPr>
        <w:spacing w:after="0" w:line="240" w:lineRule="auto"/>
        <w:ind w:firstLine="709"/>
        <w:jc w:val="both"/>
        <w:rPr>
          <w:rFonts w:ascii="PT Astra Serif" w:hAnsi="PT Astra Serif" w:cs="Arial"/>
          <w:sz w:val="28"/>
          <w:szCs w:val="28"/>
        </w:rPr>
      </w:pPr>
    </w:p>
    <w:p w:rsidR="007D75FC" w:rsidRPr="007D75FC" w:rsidRDefault="007D75FC" w:rsidP="007D75FC">
      <w:pPr>
        <w:spacing w:after="0" w:line="240" w:lineRule="auto"/>
        <w:ind w:firstLine="709"/>
        <w:jc w:val="both"/>
        <w:rPr>
          <w:rFonts w:ascii="PT Astra Serif" w:hAnsi="PT Astra Serif" w:cs="Arial"/>
          <w:sz w:val="28"/>
          <w:szCs w:val="28"/>
        </w:rPr>
      </w:pPr>
    </w:p>
    <w:p w:rsidR="007D75FC" w:rsidRPr="007D75FC" w:rsidRDefault="007D75FC" w:rsidP="007D75FC">
      <w:pPr>
        <w:spacing w:after="0" w:line="240" w:lineRule="auto"/>
        <w:ind w:firstLine="709"/>
        <w:jc w:val="both"/>
        <w:rPr>
          <w:rFonts w:ascii="PT Astra Serif" w:hAnsi="PT Astra Serif" w:cs="Arial"/>
          <w:sz w:val="28"/>
          <w:szCs w:val="28"/>
        </w:rPr>
      </w:pPr>
    </w:p>
    <w:p w:rsidR="007D75FC" w:rsidRPr="007D75FC" w:rsidRDefault="007D75FC" w:rsidP="007D75FC">
      <w:pPr>
        <w:spacing w:after="0" w:line="240" w:lineRule="auto"/>
        <w:jc w:val="both"/>
        <w:rPr>
          <w:rFonts w:ascii="PT Astra Serif" w:hAnsi="PT Astra Serif" w:cs="Arial"/>
          <w:color w:val="FF0000"/>
          <w:sz w:val="23"/>
          <w:szCs w:val="23"/>
        </w:rPr>
        <w:sectPr w:rsidR="007D75FC" w:rsidRPr="007D75FC" w:rsidSect="00C013C3">
          <w:pgSz w:w="11906" w:h="16838"/>
          <w:pgMar w:top="284" w:right="851" w:bottom="1134" w:left="1701" w:header="568" w:footer="709" w:gutter="0"/>
          <w:pgNumType w:start="13"/>
          <w:cols w:space="708"/>
          <w:docGrid w:linePitch="360"/>
        </w:sectPr>
      </w:pPr>
    </w:p>
    <w:p w:rsidR="007D75FC" w:rsidRPr="007D75FC" w:rsidRDefault="007D75FC" w:rsidP="007D75FC">
      <w:pPr>
        <w:spacing w:after="0" w:line="240" w:lineRule="auto"/>
        <w:jc w:val="both"/>
        <w:rPr>
          <w:rFonts w:ascii="PT Astra Serif" w:hAnsi="PT Astra Serif" w:cs="Arial"/>
          <w:sz w:val="23"/>
          <w:szCs w:val="23"/>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7D75FC" w:rsidRPr="007D75FC" w:rsidTr="00AC1CB2">
        <w:tc>
          <w:tcPr>
            <w:tcW w:w="9716" w:type="dxa"/>
            <w:tcBorders>
              <w:top w:val="nil"/>
              <w:left w:val="nil"/>
              <w:bottom w:val="nil"/>
              <w:right w:val="nil"/>
            </w:tcBorders>
            <w:shd w:val="clear" w:color="auto" w:fill="auto"/>
          </w:tcPr>
          <w:tbl>
            <w:tblPr>
              <w:tblStyle w:val="ad"/>
              <w:tblpPr w:leftFromText="180" w:rightFromText="180" w:tblpX="-1139" w:tblpY="-463"/>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D75FC" w:rsidRPr="007D75FC" w:rsidTr="00AC1CB2">
              <w:tc>
                <w:tcPr>
                  <w:tcW w:w="9923" w:type="dxa"/>
                </w:tcPr>
                <w:p w:rsidR="007D75FC" w:rsidRPr="007D75FC" w:rsidRDefault="007D75FC" w:rsidP="007D75FC">
                  <w:pPr>
                    <w:spacing w:after="0" w:line="240" w:lineRule="auto"/>
                    <w:ind w:right="602"/>
                    <w:jc w:val="right"/>
                    <w:rPr>
                      <w:rFonts w:ascii="PT Astra Serif" w:eastAsia="Times New Roman" w:hAnsi="PT Astra Serif" w:cs="Times New Roman"/>
                      <w:sz w:val="28"/>
                      <w:szCs w:val="28"/>
                      <w:lang w:eastAsia="en-US"/>
                    </w:rPr>
                  </w:pPr>
                  <w:r w:rsidRPr="007D75FC">
                    <w:rPr>
                      <w:rFonts w:ascii="PT Astra Serif" w:eastAsia="Times New Roman" w:hAnsi="PT Astra Serif" w:cs="Times New Roman"/>
                      <w:sz w:val="28"/>
                      <w:szCs w:val="28"/>
                      <w:lang w:eastAsia="en-US"/>
                    </w:rPr>
                    <w:t xml:space="preserve"> Приложение №1 </w:t>
                  </w:r>
                </w:p>
                <w:p w:rsidR="007D75FC" w:rsidRPr="007D75FC" w:rsidRDefault="007D75FC" w:rsidP="007D75FC">
                  <w:pPr>
                    <w:spacing w:after="0" w:line="240" w:lineRule="auto"/>
                    <w:ind w:right="460"/>
                    <w:jc w:val="right"/>
                    <w:rPr>
                      <w:rFonts w:ascii="PT Astra Serif" w:eastAsia="Times New Roman" w:hAnsi="PT Astra Serif" w:cs="Times New Roman"/>
                      <w:sz w:val="28"/>
                      <w:szCs w:val="28"/>
                      <w:lang w:eastAsia="en-US"/>
                    </w:rPr>
                  </w:pPr>
                  <w:r w:rsidRPr="007D75FC">
                    <w:rPr>
                      <w:rFonts w:ascii="PT Astra Serif" w:eastAsia="Times New Roman" w:hAnsi="PT Astra Serif" w:cs="Times New Roman"/>
                      <w:sz w:val="28"/>
                      <w:szCs w:val="28"/>
                      <w:lang w:eastAsia="en-US"/>
                    </w:rPr>
                    <w:t>к муниципальной программе</w:t>
                  </w:r>
                </w:p>
                <w:p w:rsidR="007D75FC" w:rsidRPr="007D75FC" w:rsidRDefault="007D75FC" w:rsidP="007D75FC">
                  <w:pPr>
                    <w:spacing w:after="0" w:line="240" w:lineRule="auto"/>
                    <w:ind w:right="460"/>
                    <w:jc w:val="right"/>
                    <w:rPr>
                      <w:rFonts w:ascii="PT Astra Serif" w:eastAsia="Times New Roman" w:hAnsi="PT Astra Serif" w:cs="Times New Roman"/>
                      <w:sz w:val="28"/>
                      <w:szCs w:val="28"/>
                      <w:lang w:eastAsia="en-US"/>
                    </w:rPr>
                  </w:pPr>
                  <w:r w:rsidRPr="007D75FC">
                    <w:rPr>
                      <w:rFonts w:ascii="PT Astra Serif" w:eastAsia="Times New Roman" w:hAnsi="PT Astra Serif" w:cs="Times New Roman"/>
                      <w:sz w:val="28"/>
                      <w:szCs w:val="28"/>
                      <w:lang w:eastAsia="en-US"/>
                    </w:rPr>
                    <w:t>«Управление муниципальным имуществом</w:t>
                  </w:r>
                </w:p>
                <w:p w:rsidR="007D75FC" w:rsidRPr="007D75FC" w:rsidRDefault="007D75FC" w:rsidP="007D75FC">
                  <w:pPr>
                    <w:spacing w:after="0" w:line="240" w:lineRule="auto"/>
                    <w:ind w:right="460"/>
                    <w:jc w:val="right"/>
                    <w:rPr>
                      <w:rFonts w:ascii="PT Astra Serif" w:eastAsia="Times New Roman" w:hAnsi="PT Astra Serif" w:cs="Times New Roman"/>
                      <w:sz w:val="24"/>
                      <w:szCs w:val="24"/>
                      <w:lang w:eastAsia="en-US"/>
                    </w:rPr>
                  </w:pPr>
                  <w:r w:rsidRPr="007D75FC">
                    <w:rPr>
                      <w:rFonts w:ascii="PT Astra Serif" w:eastAsia="Times New Roman" w:hAnsi="PT Astra Serif" w:cs="Times New Roman"/>
                      <w:sz w:val="28"/>
                      <w:szCs w:val="28"/>
                      <w:lang w:eastAsia="en-US"/>
                    </w:rPr>
                    <w:t xml:space="preserve"> и земельными ресурсами»</w:t>
                  </w:r>
                </w:p>
              </w:tc>
            </w:tr>
          </w:tbl>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lang w:eastAsia="ru-RU"/>
              </w:rPr>
            </w:pPr>
          </w:p>
        </w:tc>
      </w:tr>
    </w:tbl>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7D75FC">
        <w:rPr>
          <w:rFonts w:ascii="PT Astra Serif" w:eastAsia="Times New Roman" w:hAnsi="PT Astra Serif" w:cs="Times New Roman"/>
          <w:b/>
          <w:sz w:val="28"/>
          <w:szCs w:val="28"/>
          <w:lang w:eastAsia="ru-RU"/>
        </w:rPr>
        <w:t xml:space="preserve">Паспорт комплекса процессных мероприятий </w:t>
      </w: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7D75FC">
        <w:rPr>
          <w:rFonts w:ascii="PT Astra Serif" w:eastAsia="Times New Roman" w:hAnsi="PT Astra Serif" w:cs="Times New Roman"/>
          <w:b/>
          <w:sz w:val="28"/>
          <w:szCs w:val="28"/>
          <w:lang w:eastAsia="ru-RU"/>
        </w:rPr>
        <w:t>«Имущественные отношения»</w:t>
      </w: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p w:rsidR="007D75FC" w:rsidRPr="007D75FC" w:rsidRDefault="007D75FC" w:rsidP="007D75FC">
      <w:pPr>
        <w:numPr>
          <w:ilvl w:val="0"/>
          <w:numId w:val="17"/>
        </w:numPr>
        <w:overflowPunct w:val="0"/>
        <w:autoSpaceDE w:val="0"/>
        <w:autoSpaceDN w:val="0"/>
        <w:adjustRightInd w:val="0"/>
        <w:spacing w:after="0" w:line="240" w:lineRule="auto"/>
        <w:contextualSpacing/>
        <w:jc w:val="center"/>
        <w:textAlignment w:val="baseline"/>
        <w:rPr>
          <w:rFonts w:ascii="PT Astra Serif" w:eastAsia="Times New Roman" w:hAnsi="PT Astra Serif" w:cs="Times New Roman"/>
          <w:sz w:val="28"/>
          <w:szCs w:val="28"/>
          <w:lang w:eastAsia="ru-RU"/>
        </w:rPr>
      </w:pPr>
      <w:r w:rsidRPr="007D75FC">
        <w:rPr>
          <w:rFonts w:ascii="PT Astra Serif" w:eastAsia="Times New Roman" w:hAnsi="PT Astra Serif" w:cs="Times New Roman"/>
          <w:sz w:val="28"/>
          <w:szCs w:val="28"/>
          <w:lang w:eastAsia="ru-RU"/>
        </w:rPr>
        <w:t>Общие положения</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623"/>
      </w:tblGrid>
      <w:tr w:rsidR="007D75FC" w:rsidRPr="007D75FC" w:rsidTr="00AC1CB2">
        <w:tc>
          <w:tcPr>
            <w:tcW w:w="3119" w:type="dxa"/>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 xml:space="preserve">Ответственный исполнитель </w:t>
            </w:r>
          </w:p>
        </w:tc>
        <w:tc>
          <w:tcPr>
            <w:tcW w:w="11623" w:type="dxa"/>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Комитет имущественных и земельных отношений администрации муниципального образования город Донской</w:t>
            </w:r>
          </w:p>
        </w:tc>
      </w:tr>
      <w:tr w:rsidR="007D75FC" w:rsidRPr="007D75FC" w:rsidTr="00AC1CB2">
        <w:tc>
          <w:tcPr>
            <w:tcW w:w="3119" w:type="dxa"/>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Задачи комплекса процессных мероприятий программы</w:t>
            </w:r>
          </w:p>
        </w:tc>
        <w:tc>
          <w:tcPr>
            <w:tcW w:w="11623" w:type="dxa"/>
          </w:tcPr>
          <w:p w:rsidR="007D75FC" w:rsidRPr="007D75FC" w:rsidRDefault="007D75FC" w:rsidP="007D75FC">
            <w:pPr>
              <w:tabs>
                <w:tab w:val="left" w:pos="356"/>
              </w:tabs>
              <w:spacing w:after="0" w:line="240" w:lineRule="auto"/>
              <w:contextualSpacing/>
              <w:jc w:val="both"/>
              <w:rPr>
                <w:rFonts w:ascii="PT Astra Serif" w:hAnsi="PT Astra Serif" w:cs="Arial"/>
                <w:sz w:val="20"/>
                <w:szCs w:val="20"/>
              </w:rPr>
            </w:pPr>
            <w:r w:rsidRPr="007D75FC">
              <w:rPr>
                <w:rFonts w:ascii="PT Astra Serif" w:hAnsi="PT Astra Serif" w:cs="Arial"/>
                <w:sz w:val="20"/>
                <w:szCs w:val="20"/>
              </w:rPr>
              <w:t>Эффективное владение, управление и распоряжение муниципальным имуществом.</w:t>
            </w:r>
          </w:p>
        </w:tc>
      </w:tr>
      <w:tr w:rsidR="007D75FC" w:rsidRPr="007D75FC" w:rsidTr="00AC1CB2">
        <w:tc>
          <w:tcPr>
            <w:tcW w:w="3119" w:type="dxa"/>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Ожидаемый непосредственный результат</w:t>
            </w:r>
          </w:p>
        </w:tc>
        <w:tc>
          <w:tcPr>
            <w:tcW w:w="11623" w:type="dxa"/>
            <w:shd w:val="clear" w:color="auto" w:fill="auto"/>
          </w:tcPr>
          <w:p w:rsidR="007D75FC" w:rsidRPr="007D75FC" w:rsidRDefault="007D75FC" w:rsidP="007D75FC">
            <w:pPr>
              <w:spacing w:after="0" w:line="240" w:lineRule="auto"/>
              <w:rPr>
                <w:rFonts w:ascii="PT Astra Serif" w:eastAsia="Times New Roman" w:hAnsi="PT Astra Serif" w:cs="Arial"/>
                <w:sz w:val="20"/>
                <w:szCs w:val="20"/>
                <w:lang w:eastAsia="ru-RU"/>
              </w:rPr>
            </w:pPr>
            <w:r w:rsidRPr="007D75FC">
              <w:rPr>
                <w:rFonts w:ascii="PT Astra Serif" w:eastAsia="Times New Roman" w:hAnsi="PT Astra Serif" w:cs="Times New Roman"/>
                <w:sz w:val="20"/>
                <w:szCs w:val="20"/>
                <w:lang w:eastAsia="ru-RU"/>
              </w:rPr>
              <w:t>Достижение и сохранение высокого качества управления муниципальным имуществом.</w:t>
            </w:r>
          </w:p>
        </w:tc>
      </w:tr>
      <w:tr w:rsidR="007D75FC" w:rsidRPr="007D75FC" w:rsidTr="00AC1CB2">
        <w:tc>
          <w:tcPr>
            <w:tcW w:w="3119" w:type="dxa"/>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Объемы финансового обеспечения за весь период реализации,  рублей</w:t>
            </w:r>
          </w:p>
        </w:tc>
        <w:tc>
          <w:tcPr>
            <w:tcW w:w="11623" w:type="dxa"/>
            <w:shd w:val="clear" w:color="auto" w:fill="auto"/>
          </w:tcPr>
          <w:p w:rsidR="007D75FC" w:rsidRPr="007D75FC" w:rsidRDefault="007D75FC" w:rsidP="007D75FC">
            <w:pPr>
              <w:spacing w:after="0" w:line="240" w:lineRule="auto"/>
              <w:jc w:val="both"/>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 xml:space="preserve">Всего </w:t>
            </w:r>
            <w:r w:rsidR="00153F05">
              <w:rPr>
                <w:rFonts w:ascii="PT Astra Serif" w:eastAsia="Times New Roman" w:hAnsi="PT Astra Serif" w:cs="Times New Roman"/>
                <w:b/>
                <w:sz w:val="20"/>
                <w:szCs w:val="20"/>
                <w:lang w:eastAsia="ru-RU"/>
              </w:rPr>
              <w:t>104 211 636,27</w:t>
            </w:r>
            <w:r w:rsidRPr="002418BA">
              <w:rPr>
                <w:rFonts w:ascii="PT Astra Serif" w:eastAsia="Times New Roman" w:hAnsi="PT Astra Serif" w:cs="Times New Roman"/>
                <w:b/>
                <w:sz w:val="20"/>
                <w:szCs w:val="20"/>
                <w:lang w:eastAsia="ru-RU"/>
              </w:rPr>
              <w:t xml:space="preserve"> руб.</w:t>
            </w:r>
            <w:r w:rsidRPr="007D75FC">
              <w:rPr>
                <w:rFonts w:ascii="PT Astra Serif" w:eastAsia="Times New Roman" w:hAnsi="PT Astra Serif" w:cs="Times New Roman"/>
                <w:b/>
                <w:sz w:val="20"/>
                <w:szCs w:val="20"/>
                <w:lang w:eastAsia="ru-RU"/>
              </w:rPr>
              <w:t xml:space="preserve"> в том числе по годам:</w:t>
            </w:r>
          </w:p>
          <w:p w:rsidR="007D75FC" w:rsidRPr="007D75FC" w:rsidRDefault="007D75FC" w:rsidP="007D75FC">
            <w:pPr>
              <w:spacing w:after="0" w:line="240" w:lineRule="auto"/>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2022 г. – 12 818 475,20 руб.</w:t>
            </w:r>
          </w:p>
          <w:p w:rsidR="007D75FC" w:rsidRPr="007D75FC" w:rsidRDefault="007D75FC" w:rsidP="007D75FC">
            <w:pPr>
              <w:spacing w:after="0" w:line="240" w:lineRule="auto"/>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 xml:space="preserve">2023 г. – </w:t>
            </w:r>
            <w:r w:rsidR="00AC1CB2">
              <w:rPr>
                <w:rFonts w:ascii="PT Astra Serif" w:eastAsia="Times New Roman" w:hAnsi="PT Astra Serif" w:cs="Times New Roman"/>
                <w:sz w:val="20"/>
                <w:szCs w:val="20"/>
                <w:lang w:eastAsia="ru-RU"/>
              </w:rPr>
              <w:t>15</w:t>
            </w:r>
            <w:r w:rsidRPr="007D75FC">
              <w:rPr>
                <w:rFonts w:ascii="PT Astra Serif" w:eastAsia="Times New Roman" w:hAnsi="PT Astra Serif" w:cs="Times New Roman"/>
                <w:sz w:val="20"/>
                <w:szCs w:val="20"/>
                <w:lang w:eastAsia="ru-RU"/>
              </w:rPr>
              <w:t> </w:t>
            </w:r>
            <w:r w:rsidR="00630AF5">
              <w:rPr>
                <w:rFonts w:ascii="PT Astra Serif" w:eastAsia="Times New Roman" w:hAnsi="PT Astra Serif" w:cs="Times New Roman"/>
                <w:sz w:val="20"/>
                <w:szCs w:val="20"/>
                <w:lang w:eastAsia="ru-RU"/>
              </w:rPr>
              <w:t>738</w:t>
            </w:r>
            <w:r w:rsidRPr="007D75FC">
              <w:rPr>
                <w:rFonts w:ascii="PT Astra Serif" w:eastAsia="Times New Roman" w:hAnsi="PT Astra Serif" w:cs="Times New Roman"/>
                <w:sz w:val="20"/>
                <w:szCs w:val="20"/>
                <w:lang w:eastAsia="ru-RU"/>
              </w:rPr>
              <w:t> </w:t>
            </w:r>
            <w:r w:rsidR="00630AF5">
              <w:rPr>
                <w:rFonts w:ascii="PT Astra Serif" w:eastAsia="Times New Roman" w:hAnsi="PT Astra Serif" w:cs="Times New Roman"/>
                <w:sz w:val="20"/>
                <w:szCs w:val="20"/>
                <w:lang w:eastAsia="ru-RU"/>
              </w:rPr>
              <w:t>097</w:t>
            </w:r>
            <w:r w:rsidRPr="007D75FC">
              <w:rPr>
                <w:rFonts w:ascii="PT Astra Serif" w:eastAsia="Times New Roman" w:hAnsi="PT Astra Serif" w:cs="Times New Roman"/>
                <w:sz w:val="20"/>
                <w:szCs w:val="20"/>
                <w:lang w:eastAsia="ru-RU"/>
              </w:rPr>
              <w:t>,</w:t>
            </w:r>
            <w:r w:rsidR="00630AF5">
              <w:rPr>
                <w:rFonts w:ascii="PT Astra Serif" w:eastAsia="Times New Roman" w:hAnsi="PT Astra Serif" w:cs="Times New Roman"/>
                <w:sz w:val="20"/>
                <w:szCs w:val="20"/>
                <w:lang w:eastAsia="ru-RU"/>
              </w:rPr>
              <w:t xml:space="preserve">33 </w:t>
            </w:r>
            <w:r w:rsidRPr="007D75FC">
              <w:rPr>
                <w:rFonts w:ascii="PT Astra Serif" w:eastAsia="Times New Roman" w:hAnsi="PT Astra Serif" w:cs="Times New Roman"/>
                <w:sz w:val="20"/>
                <w:szCs w:val="20"/>
                <w:lang w:eastAsia="ru-RU"/>
              </w:rPr>
              <w:t>руб.</w:t>
            </w:r>
          </w:p>
          <w:p w:rsidR="007D75FC" w:rsidRPr="00BD124F" w:rsidRDefault="007D75FC" w:rsidP="007D75FC">
            <w:pPr>
              <w:spacing w:after="0" w:line="240" w:lineRule="auto"/>
              <w:jc w:val="both"/>
              <w:rPr>
                <w:rFonts w:ascii="PT Astra Serif" w:eastAsia="Times New Roman" w:hAnsi="PT Astra Serif" w:cs="Times New Roman"/>
                <w:sz w:val="20"/>
                <w:szCs w:val="20"/>
                <w:lang w:eastAsia="ru-RU"/>
              </w:rPr>
            </w:pPr>
            <w:r w:rsidRPr="00BD124F">
              <w:rPr>
                <w:rFonts w:ascii="PT Astra Serif" w:eastAsia="Times New Roman" w:hAnsi="PT Astra Serif" w:cs="Times New Roman"/>
                <w:sz w:val="20"/>
                <w:szCs w:val="20"/>
                <w:lang w:eastAsia="ru-RU"/>
              </w:rPr>
              <w:t xml:space="preserve">2024 г. – </w:t>
            </w:r>
            <w:r w:rsidR="00BD124F" w:rsidRPr="00BD124F">
              <w:rPr>
                <w:rFonts w:ascii="PT Astra Serif" w:eastAsia="Times New Roman" w:hAnsi="PT Astra Serif" w:cs="Times New Roman"/>
                <w:sz w:val="20"/>
                <w:szCs w:val="20"/>
                <w:lang w:eastAsia="ru-RU"/>
              </w:rPr>
              <w:t>30 173 145,52</w:t>
            </w:r>
            <w:r w:rsidRPr="00BD124F">
              <w:rPr>
                <w:rFonts w:ascii="PT Astra Serif" w:eastAsia="Times New Roman" w:hAnsi="PT Astra Serif" w:cs="Times New Roman"/>
                <w:sz w:val="20"/>
                <w:szCs w:val="20"/>
                <w:lang w:eastAsia="ru-RU"/>
              </w:rPr>
              <w:t xml:space="preserve"> руб.</w:t>
            </w:r>
          </w:p>
          <w:p w:rsidR="007D75FC" w:rsidRPr="00BD124F" w:rsidRDefault="007D75FC" w:rsidP="007D75FC">
            <w:pPr>
              <w:spacing w:after="0" w:line="240" w:lineRule="auto"/>
              <w:jc w:val="both"/>
              <w:rPr>
                <w:rFonts w:ascii="PT Astra Serif" w:eastAsia="Times New Roman" w:hAnsi="PT Astra Serif" w:cs="Times New Roman"/>
                <w:sz w:val="20"/>
                <w:szCs w:val="20"/>
                <w:lang w:eastAsia="ru-RU"/>
              </w:rPr>
            </w:pPr>
            <w:r w:rsidRPr="00BD124F">
              <w:rPr>
                <w:rFonts w:ascii="PT Astra Serif" w:eastAsia="Times New Roman" w:hAnsi="PT Astra Serif" w:cs="Times New Roman"/>
                <w:sz w:val="20"/>
                <w:szCs w:val="20"/>
                <w:lang w:eastAsia="ru-RU"/>
              </w:rPr>
              <w:t xml:space="preserve">2025 г. – </w:t>
            </w:r>
            <w:r w:rsidR="00BD124F">
              <w:rPr>
                <w:rFonts w:ascii="PT Astra Serif" w:eastAsia="Times New Roman" w:hAnsi="PT Astra Serif" w:cs="Times New Roman"/>
                <w:sz w:val="20"/>
                <w:szCs w:val="20"/>
                <w:lang w:eastAsia="ru-RU"/>
              </w:rPr>
              <w:t>15 384 093,17</w:t>
            </w:r>
            <w:r w:rsidRPr="00BD124F">
              <w:rPr>
                <w:rFonts w:ascii="PT Astra Serif" w:eastAsia="Times New Roman" w:hAnsi="PT Astra Serif" w:cs="Times New Roman"/>
                <w:sz w:val="20"/>
                <w:szCs w:val="20"/>
                <w:lang w:eastAsia="ru-RU"/>
              </w:rPr>
              <w:t xml:space="preserve"> руб.</w:t>
            </w:r>
          </w:p>
          <w:p w:rsidR="007D75FC" w:rsidRPr="00BD124F" w:rsidRDefault="007D75FC" w:rsidP="007D75FC">
            <w:pPr>
              <w:spacing w:after="0" w:line="240" w:lineRule="auto"/>
              <w:jc w:val="both"/>
              <w:rPr>
                <w:rFonts w:ascii="PT Astra Serif" w:eastAsia="Times New Roman" w:hAnsi="PT Astra Serif" w:cs="Times New Roman"/>
                <w:sz w:val="20"/>
                <w:szCs w:val="20"/>
                <w:lang w:eastAsia="ru-RU"/>
              </w:rPr>
            </w:pPr>
            <w:r w:rsidRPr="00BD124F">
              <w:rPr>
                <w:rFonts w:ascii="PT Astra Serif" w:eastAsia="Times New Roman" w:hAnsi="PT Astra Serif" w:cs="Times New Roman"/>
                <w:sz w:val="20"/>
                <w:szCs w:val="20"/>
                <w:lang w:eastAsia="ru-RU"/>
              </w:rPr>
              <w:t xml:space="preserve">2026 г. -  </w:t>
            </w:r>
            <w:r w:rsidR="00D46229" w:rsidRPr="00BD124F">
              <w:rPr>
                <w:rFonts w:ascii="PT Astra Serif" w:eastAsia="Times New Roman" w:hAnsi="PT Astra Serif" w:cs="Times New Roman"/>
                <w:sz w:val="20"/>
                <w:szCs w:val="20"/>
                <w:lang w:eastAsia="ru-RU"/>
              </w:rPr>
              <w:t>15 109 749,29</w:t>
            </w:r>
            <w:r w:rsidR="00C302D7" w:rsidRPr="00BD124F">
              <w:rPr>
                <w:rFonts w:ascii="PT Astra Serif" w:eastAsia="Times New Roman" w:hAnsi="PT Astra Serif" w:cs="Times New Roman"/>
                <w:sz w:val="20"/>
                <w:szCs w:val="20"/>
                <w:lang w:eastAsia="ru-RU"/>
              </w:rPr>
              <w:t xml:space="preserve"> </w:t>
            </w:r>
            <w:r w:rsidRPr="00BD124F">
              <w:rPr>
                <w:rFonts w:ascii="PT Astra Serif" w:eastAsia="Times New Roman" w:hAnsi="PT Astra Serif" w:cs="Times New Roman"/>
                <w:sz w:val="20"/>
                <w:szCs w:val="20"/>
                <w:lang w:eastAsia="ru-RU"/>
              </w:rPr>
              <w:t>руб.</w:t>
            </w:r>
          </w:p>
          <w:p w:rsidR="007D75FC" w:rsidRPr="007D75FC" w:rsidRDefault="00C302D7" w:rsidP="00D46229">
            <w:pPr>
              <w:spacing w:after="0" w:line="240" w:lineRule="auto"/>
              <w:jc w:val="both"/>
              <w:rPr>
                <w:rFonts w:ascii="PT Astra Serif" w:eastAsia="Times New Roman" w:hAnsi="PT Astra Serif" w:cs="Times New Roman"/>
                <w:sz w:val="20"/>
                <w:szCs w:val="20"/>
                <w:lang w:eastAsia="ru-RU"/>
              </w:rPr>
            </w:pPr>
            <w:r w:rsidRPr="00BD124F">
              <w:rPr>
                <w:rFonts w:ascii="PT Astra Serif" w:eastAsia="Times New Roman" w:hAnsi="PT Astra Serif" w:cs="Times New Roman"/>
                <w:sz w:val="20"/>
                <w:szCs w:val="20"/>
                <w:lang w:eastAsia="ru-RU"/>
              </w:rPr>
              <w:t xml:space="preserve">2027 г. -  </w:t>
            </w:r>
            <w:r w:rsidR="00D46229" w:rsidRPr="00BD124F">
              <w:rPr>
                <w:rFonts w:ascii="PT Astra Serif" w:eastAsia="Times New Roman" w:hAnsi="PT Astra Serif" w:cs="Times New Roman"/>
                <w:sz w:val="20"/>
                <w:szCs w:val="20"/>
                <w:lang w:eastAsia="ru-RU"/>
              </w:rPr>
              <w:t>14 988 075,76</w:t>
            </w:r>
            <w:r w:rsidRPr="00BD124F">
              <w:rPr>
                <w:rFonts w:ascii="PT Astra Serif" w:eastAsia="Times New Roman" w:hAnsi="PT Astra Serif" w:cs="Times New Roman"/>
                <w:sz w:val="20"/>
                <w:szCs w:val="20"/>
                <w:lang w:eastAsia="ru-RU"/>
              </w:rPr>
              <w:t xml:space="preserve"> руб.</w:t>
            </w:r>
          </w:p>
        </w:tc>
      </w:tr>
    </w:tbl>
    <w:tbl>
      <w:tblPr>
        <w:tblStyle w:val="ad"/>
        <w:tblW w:w="0" w:type="auto"/>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7D75FC" w:rsidRPr="007D75FC" w:rsidTr="00AC1CB2">
        <w:trPr>
          <w:trHeight w:val="68"/>
        </w:trPr>
        <w:tc>
          <w:tcPr>
            <w:tcW w:w="4681" w:type="dxa"/>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8"/>
                <w:szCs w:val="28"/>
                <w:lang w:eastAsia="en-US"/>
              </w:rPr>
            </w:pPr>
          </w:p>
        </w:tc>
      </w:tr>
    </w:tbl>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7D75FC">
        <w:rPr>
          <w:rFonts w:ascii="PT Astra Serif" w:eastAsia="Times New Roman" w:hAnsi="PT Astra Serif" w:cs="Times New Roman"/>
          <w:b/>
          <w:sz w:val="28"/>
          <w:szCs w:val="28"/>
          <w:lang w:eastAsia="ru-RU"/>
        </w:rPr>
        <w:t xml:space="preserve">2.Перечень мероприятий (результатов) комплекса процессных мероприятий </w:t>
      </w: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7D75FC">
        <w:rPr>
          <w:rFonts w:ascii="PT Astra Serif" w:eastAsia="Times New Roman" w:hAnsi="PT Astra Serif" w:cs="Times New Roman"/>
          <w:b/>
          <w:sz w:val="28"/>
          <w:szCs w:val="28"/>
          <w:lang w:eastAsia="ru-RU"/>
        </w:rPr>
        <w:t>«</w:t>
      </w:r>
      <w:r w:rsidR="00345DE7">
        <w:rPr>
          <w:rFonts w:ascii="PT Astra Serif" w:eastAsia="Times New Roman" w:hAnsi="PT Astra Serif" w:cs="Times New Roman"/>
          <w:b/>
          <w:sz w:val="28"/>
          <w:szCs w:val="28"/>
          <w:lang w:eastAsia="ru-RU"/>
        </w:rPr>
        <w:t>Имущественные отношения</w:t>
      </w:r>
      <w:r w:rsidRPr="007D75FC">
        <w:rPr>
          <w:rFonts w:ascii="PT Astra Serif" w:eastAsia="Times New Roman" w:hAnsi="PT Astra Serif" w:cs="Times New Roman"/>
          <w:b/>
          <w:sz w:val="28"/>
          <w:szCs w:val="28"/>
          <w:lang w:eastAsia="ru-RU"/>
        </w:rPr>
        <w:t>»</w:t>
      </w: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tbl>
      <w:tblPr>
        <w:tblW w:w="14742" w:type="dxa"/>
        <w:tblInd w:w="5" w:type="dxa"/>
        <w:tblLayout w:type="fixed"/>
        <w:tblCellMar>
          <w:top w:w="9" w:type="dxa"/>
          <w:left w:w="0" w:type="dxa"/>
          <w:right w:w="46" w:type="dxa"/>
        </w:tblCellMar>
        <w:tblLook w:val="04A0" w:firstRow="1" w:lastRow="0" w:firstColumn="1" w:lastColumn="0" w:noHBand="0" w:noVBand="1"/>
      </w:tblPr>
      <w:tblGrid>
        <w:gridCol w:w="417"/>
        <w:gridCol w:w="72"/>
        <w:gridCol w:w="1202"/>
        <w:gridCol w:w="1843"/>
        <w:gridCol w:w="1701"/>
        <w:gridCol w:w="1559"/>
        <w:gridCol w:w="1560"/>
        <w:gridCol w:w="1417"/>
        <w:gridCol w:w="1559"/>
        <w:gridCol w:w="1276"/>
        <w:gridCol w:w="992"/>
        <w:gridCol w:w="1144"/>
      </w:tblGrid>
      <w:tr w:rsidR="007D75FC" w:rsidRPr="007D75FC" w:rsidTr="00F54080">
        <w:trPr>
          <w:trHeight w:val="314"/>
        </w:trPr>
        <w:tc>
          <w:tcPr>
            <w:tcW w:w="489" w:type="dxa"/>
            <w:gridSpan w:val="2"/>
            <w:vMerge w:val="restart"/>
            <w:tcBorders>
              <w:top w:val="single" w:sz="4" w:space="0" w:color="000000"/>
              <w:left w:val="single" w:sz="4" w:space="0" w:color="000000"/>
              <w:right w:val="single" w:sz="4" w:space="0" w:color="000000"/>
            </w:tcBorders>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w:t>
            </w: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п/п</w:t>
            </w:r>
          </w:p>
        </w:tc>
        <w:tc>
          <w:tcPr>
            <w:tcW w:w="1202" w:type="dxa"/>
            <w:vMerge w:val="restart"/>
            <w:tcBorders>
              <w:top w:val="single" w:sz="4" w:space="0" w:color="000000"/>
              <w:left w:val="single" w:sz="4" w:space="0" w:color="000000"/>
              <w:right w:val="single" w:sz="4" w:space="0" w:color="000000"/>
            </w:tcBorders>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Наименование мероприятия (результата)</w:t>
            </w:r>
          </w:p>
        </w:tc>
        <w:tc>
          <w:tcPr>
            <w:tcW w:w="1843" w:type="dxa"/>
            <w:tcBorders>
              <w:top w:val="single" w:sz="4" w:space="0" w:color="000000"/>
              <w:left w:val="single" w:sz="4" w:space="0" w:color="000000"/>
              <w:right w:val="single" w:sz="4" w:space="0" w:color="000000"/>
            </w:tcBorders>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Характеристика(описание мероприятия, результата)</w:t>
            </w:r>
          </w:p>
        </w:tc>
        <w:tc>
          <w:tcPr>
            <w:tcW w:w="1701" w:type="dxa"/>
            <w:tcBorders>
              <w:top w:val="single" w:sz="4" w:space="0" w:color="000000"/>
              <w:left w:val="single" w:sz="4" w:space="0" w:color="000000"/>
              <w:right w:val="single" w:sz="4" w:space="0" w:color="000000"/>
            </w:tcBorders>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 xml:space="preserve">Единица измерения </w:t>
            </w: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(по ОКЕИ)</w:t>
            </w:r>
          </w:p>
        </w:tc>
        <w:tc>
          <w:tcPr>
            <w:tcW w:w="1559" w:type="dxa"/>
            <w:tcBorders>
              <w:top w:val="single" w:sz="4" w:space="0" w:color="000000"/>
              <w:left w:val="single" w:sz="4" w:space="0" w:color="000000"/>
              <w:right w:val="single" w:sz="4" w:space="0" w:color="000000"/>
            </w:tcBorders>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Базовое значение</w:t>
            </w:r>
          </w:p>
        </w:tc>
        <w:tc>
          <w:tcPr>
            <w:tcW w:w="7948" w:type="dxa"/>
            <w:gridSpan w:val="6"/>
            <w:tcBorders>
              <w:top w:val="single" w:sz="4" w:space="0" w:color="000000"/>
              <w:left w:val="single" w:sz="4" w:space="0" w:color="000000"/>
              <w:bottom w:val="single" w:sz="4" w:space="0" w:color="000000"/>
              <w:right w:val="single" w:sz="4" w:space="0" w:color="000000"/>
            </w:tcBorders>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Значение мероприятия (результата) по годам</w:t>
            </w:r>
          </w:p>
        </w:tc>
      </w:tr>
      <w:tr w:rsidR="005F5044" w:rsidRPr="007D75FC" w:rsidTr="00F54080">
        <w:trPr>
          <w:trHeight w:val="380"/>
        </w:trPr>
        <w:tc>
          <w:tcPr>
            <w:tcW w:w="489" w:type="dxa"/>
            <w:gridSpan w:val="2"/>
            <w:vMerge/>
            <w:tcBorders>
              <w:left w:val="single" w:sz="4" w:space="0" w:color="000000"/>
              <w:right w:val="single" w:sz="4" w:space="0" w:color="000000"/>
            </w:tcBorders>
            <w:shd w:val="clear" w:color="auto" w:fill="auto"/>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02" w:type="dxa"/>
            <w:vMerge/>
            <w:tcBorders>
              <w:left w:val="single" w:sz="4" w:space="0" w:color="000000"/>
              <w:right w:val="single" w:sz="4" w:space="0" w:color="000000"/>
            </w:tcBorders>
            <w:shd w:val="clear" w:color="auto" w:fill="auto"/>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843" w:type="dxa"/>
            <w:tcBorders>
              <w:left w:val="single" w:sz="4" w:space="0" w:color="000000"/>
              <w:right w:val="single" w:sz="4" w:space="0" w:color="000000"/>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701" w:type="dxa"/>
            <w:tcBorders>
              <w:left w:val="single" w:sz="4" w:space="0" w:color="000000"/>
              <w:right w:val="single" w:sz="4" w:space="0" w:color="000000"/>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559" w:type="dxa"/>
            <w:tcBorders>
              <w:left w:val="single" w:sz="4" w:space="0" w:color="000000"/>
              <w:right w:val="single" w:sz="4" w:space="0" w:color="000000"/>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560" w:type="dxa"/>
            <w:tcBorders>
              <w:top w:val="single" w:sz="4" w:space="0" w:color="000000"/>
              <w:left w:val="single" w:sz="4" w:space="0" w:color="000000"/>
              <w:right w:val="single" w:sz="4" w:space="0" w:color="000000"/>
            </w:tcBorders>
            <w:shd w:val="clear" w:color="auto" w:fill="auto"/>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2022</w:t>
            </w:r>
          </w:p>
        </w:tc>
        <w:tc>
          <w:tcPr>
            <w:tcW w:w="1417" w:type="dxa"/>
            <w:tcBorders>
              <w:top w:val="single" w:sz="4" w:space="0" w:color="000000"/>
              <w:left w:val="single" w:sz="4" w:space="0" w:color="000000"/>
              <w:right w:val="single" w:sz="4" w:space="0" w:color="000000"/>
            </w:tcBorders>
            <w:shd w:val="clear" w:color="auto" w:fill="auto"/>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2023</w:t>
            </w:r>
          </w:p>
        </w:tc>
        <w:tc>
          <w:tcPr>
            <w:tcW w:w="1559" w:type="dxa"/>
            <w:tcBorders>
              <w:top w:val="single" w:sz="4" w:space="0" w:color="000000"/>
              <w:left w:val="single" w:sz="4" w:space="0" w:color="000000"/>
              <w:right w:val="single" w:sz="4" w:space="0" w:color="000000"/>
            </w:tcBorders>
            <w:shd w:val="clear" w:color="auto" w:fill="auto"/>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2024</w:t>
            </w:r>
          </w:p>
        </w:tc>
        <w:tc>
          <w:tcPr>
            <w:tcW w:w="1276" w:type="dxa"/>
            <w:tcBorders>
              <w:top w:val="single" w:sz="4" w:space="0" w:color="000000"/>
              <w:left w:val="single" w:sz="4" w:space="0" w:color="000000"/>
              <w:right w:val="single" w:sz="4" w:space="0" w:color="000000"/>
            </w:tcBorders>
            <w:shd w:val="clear" w:color="auto" w:fill="auto"/>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2025</w:t>
            </w:r>
          </w:p>
        </w:tc>
        <w:tc>
          <w:tcPr>
            <w:tcW w:w="992" w:type="dxa"/>
            <w:tcBorders>
              <w:top w:val="single" w:sz="4" w:space="0" w:color="000000"/>
              <w:left w:val="single" w:sz="4" w:space="0" w:color="000000"/>
              <w:right w:val="single" w:sz="4" w:space="0" w:color="auto"/>
            </w:tcBorders>
            <w:shd w:val="clear" w:color="auto" w:fill="auto"/>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2026</w:t>
            </w:r>
          </w:p>
        </w:tc>
        <w:tc>
          <w:tcPr>
            <w:tcW w:w="1144" w:type="dxa"/>
            <w:tcBorders>
              <w:top w:val="single" w:sz="4" w:space="0" w:color="000000"/>
              <w:left w:val="single" w:sz="4" w:space="0" w:color="auto"/>
              <w:right w:val="single" w:sz="4" w:space="0" w:color="000000"/>
            </w:tcBorders>
            <w:shd w:val="clear" w:color="auto" w:fill="auto"/>
          </w:tcPr>
          <w:p w:rsidR="005F5044" w:rsidRPr="007D75FC" w:rsidRDefault="00F54080" w:rsidP="005F504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2027</w:t>
            </w:r>
          </w:p>
        </w:tc>
      </w:tr>
      <w:tr w:rsidR="005F5044" w:rsidRPr="007D75FC" w:rsidTr="00F54080">
        <w:trPr>
          <w:trHeight w:val="61"/>
        </w:trPr>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w:t>
            </w:r>
          </w:p>
        </w:tc>
        <w:tc>
          <w:tcPr>
            <w:tcW w:w="1843" w:type="dxa"/>
            <w:tcBorders>
              <w:top w:val="single" w:sz="4" w:space="0" w:color="000000"/>
              <w:left w:val="single" w:sz="4" w:space="0" w:color="000000"/>
              <w:bottom w:val="single" w:sz="4" w:space="0" w:color="000000"/>
              <w:right w:val="single" w:sz="4" w:space="0" w:color="000000"/>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4</w:t>
            </w:r>
          </w:p>
        </w:tc>
        <w:tc>
          <w:tcPr>
            <w:tcW w:w="1559" w:type="dxa"/>
            <w:tcBorders>
              <w:top w:val="single" w:sz="4" w:space="0" w:color="000000"/>
              <w:left w:val="single" w:sz="4" w:space="0" w:color="000000"/>
              <w:bottom w:val="single" w:sz="4" w:space="0" w:color="000000"/>
              <w:right w:val="single" w:sz="4" w:space="0" w:color="000000"/>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7</w:t>
            </w:r>
          </w:p>
        </w:tc>
        <w:tc>
          <w:tcPr>
            <w:tcW w:w="1559" w:type="dxa"/>
            <w:tcBorders>
              <w:top w:val="single" w:sz="4" w:space="0" w:color="000000"/>
              <w:left w:val="single" w:sz="4" w:space="0" w:color="000000"/>
              <w:bottom w:val="single" w:sz="4" w:space="0" w:color="000000"/>
              <w:right w:val="single" w:sz="4" w:space="0" w:color="000000"/>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8</w:t>
            </w:r>
          </w:p>
        </w:tc>
        <w:tc>
          <w:tcPr>
            <w:tcW w:w="1276" w:type="dxa"/>
            <w:tcBorders>
              <w:top w:val="single" w:sz="4" w:space="0" w:color="000000"/>
              <w:left w:val="single" w:sz="4" w:space="0" w:color="000000"/>
              <w:bottom w:val="single" w:sz="4" w:space="0" w:color="000000"/>
              <w:right w:val="single" w:sz="4" w:space="0" w:color="000000"/>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9</w:t>
            </w:r>
          </w:p>
        </w:tc>
        <w:tc>
          <w:tcPr>
            <w:tcW w:w="992" w:type="dxa"/>
            <w:tcBorders>
              <w:top w:val="single" w:sz="4" w:space="0" w:color="000000"/>
              <w:left w:val="single" w:sz="4" w:space="0" w:color="000000"/>
              <w:bottom w:val="single" w:sz="4" w:space="0" w:color="000000"/>
              <w:right w:val="single" w:sz="4" w:space="0" w:color="auto"/>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10</w:t>
            </w:r>
          </w:p>
        </w:tc>
        <w:tc>
          <w:tcPr>
            <w:tcW w:w="1144" w:type="dxa"/>
            <w:tcBorders>
              <w:top w:val="single" w:sz="4" w:space="0" w:color="000000"/>
              <w:left w:val="single" w:sz="4" w:space="0" w:color="auto"/>
              <w:bottom w:val="single" w:sz="4" w:space="0" w:color="000000"/>
              <w:right w:val="single" w:sz="4" w:space="0" w:color="000000"/>
            </w:tcBorders>
          </w:tcPr>
          <w:p w:rsidR="005F5044" w:rsidRPr="007D75FC" w:rsidRDefault="00F54080" w:rsidP="005F504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11</w:t>
            </w:r>
          </w:p>
        </w:tc>
      </w:tr>
      <w:tr w:rsidR="007D75FC" w:rsidRPr="007D75FC" w:rsidTr="00AC1CB2">
        <w:trPr>
          <w:trHeight w:val="61"/>
        </w:trPr>
        <w:tc>
          <w:tcPr>
            <w:tcW w:w="14742" w:type="dxa"/>
            <w:gridSpan w:val="12"/>
            <w:tcBorders>
              <w:top w:val="single" w:sz="4" w:space="0" w:color="000000"/>
              <w:left w:val="single" w:sz="4" w:space="0" w:color="000000"/>
              <w:bottom w:val="single" w:sz="4" w:space="0" w:color="000000"/>
              <w:right w:val="single" w:sz="4" w:space="0" w:color="000000"/>
            </w:tcBorders>
          </w:tcPr>
          <w:p w:rsidR="007D75FC" w:rsidRPr="007D75FC" w:rsidRDefault="007D75FC" w:rsidP="007D75FC">
            <w:pPr>
              <w:spacing w:after="0" w:line="240" w:lineRule="auto"/>
              <w:jc w:val="center"/>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bCs/>
                <w:sz w:val="20"/>
                <w:szCs w:val="20"/>
                <w:lang w:eastAsia="ru-RU"/>
              </w:rPr>
              <w:t>Задача 1</w:t>
            </w:r>
            <w:r w:rsidRPr="007D75FC">
              <w:rPr>
                <w:rFonts w:ascii="PT Astra Serif" w:eastAsia="Times New Roman" w:hAnsi="PT Astra Serif" w:cs="Times New Roman"/>
                <w:b/>
                <w:sz w:val="20"/>
                <w:szCs w:val="20"/>
                <w:lang w:eastAsia="ru-RU"/>
              </w:rPr>
              <w:t xml:space="preserve"> </w:t>
            </w:r>
            <w:r w:rsidRPr="007D75FC">
              <w:rPr>
                <w:rFonts w:ascii="PT Astra Serif" w:eastAsia="Times New Roman" w:hAnsi="PT Astra Serif" w:cs="Aharoni"/>
                <w:sz w:val="20"/>
                <w:szCs w:val="20"/>
                <w:lang w:eastAsia="ru-RU"/>
              </w:rPr>
              <w:t>Эффективное владение, управление и распоряжение муниципальным имуществом</w:t>
            </w:r>
          </w:p>
        </w:tc>
      </w:tr>
      <w:tr w:rsidR="005F5044" w:rsidRPr="007D75FC" w:rsidTr="00F54080">
        <w:trPr>
          <w:trHeight w:val="342"/>
        </w:trPr>
        <w:tc>
          <w:tcPr>
            <w:tcW w:w="417" w:type="dxa"/>
            <w:tcBorders>
              <w:top w:val="single" w:sz="4" w:space="0" w:color="000000"/>
              <w:left w:val="single" w:sz="4" w:space="0" w:color="000000"/>
              <w:bottom w:val="single" w:sz="4" w:space="0" w:color="auto"/>
              <w:right w:val="single" w:sz="4" w:space="0" w:color="000000"/>
            </w:tcBorders>
            <w:shd w:val="clear" w:color="auto" w:fill="auto"/>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1.1</w:t>
            </w:r>
          </w:p>
        </w:tc>
        <w:tc>
          <w:tcPr>
            <w:tcW w:w="1274" w:type="dxa"/>
            <w:gridSpan w:val="2"/>
            <w:tcBorders>
              <w:top w:val="single" w:sz="4" w:space="0" w:color="000000"/>
              <w:left w:val="single" w:sz="4" w:space="0" w:color="000000"/>
              <w:bottom w:val="single" w:sz="4" w:space="0" w:color="auto"/>
              <w:right w:val="single" w:sz="4" w:space="0" w:color="000000"/>
            </w:tcBorders>
            <w:shd w:val="clear" w:color="auto" w:fill="auto"/>
          </w:tcPr>
          <w:p w:rsidR="005F5044" w:rsidRPr="007D75FC" w:rsidRDefault="005F5044" w:rsidP="007D75FC">
            <w:pPr>
              <w:spacing w:after="0" w:line="240" w:lineRule="auto"/>
              <w:rPr>
                <w:rFonts w:ascii="PT Astra Serif" w:eastAsia="Times New Roman" w:hAnsi="PT Astra Serif" w:cs="Times New Roman"/>
                <w:b/>
                <w:bCs/>
                <w:sz w:val="20"/>
                <w:szCs w:val="20"/>
                <w:lang w:eastAsia="ru-RU"/>
              </w:rPr>
            </w:pPr>
            <w:r w:rsidRPr="007D75FC">
              <w:rPr>
                <w:rFonts w:ascii="PT Astra Serif" w:eastAsia="Times New Roman" w:hAnsi="PT Astra Serif" w:cs="Times New Roman"/>
                <w:b/>
                <w:bCs/>
                <w:sz w:val="20"/>
                <w:szCs w:val="20"/>
                <w:lang w:eastAsia="ru-RU"/>
              </w:rPr>
              <w:t xml:space="preserve">Мероприятие 1.1 </w:t>
            </w:r>
          </w:p>
          <w:p w:rsidR="005F5044" w:rsidRPr="007D75FC" w:rsidRDefault="005F5044" w:rsidP="007D75FC">
            <w:pPr>
              <w:widowControl w:val="0"/>
              <w:tabs>
                <w:tab w:val="left" w:pos="420"/>
              </w:tabs>
              <w:autoSpaceDE w:val="0"/>
              <w:autoSpaceDN w:val="0"/>
              <w:adjustRightInd w:val="0"/>
              <w:spacing w:after="0" w:line="240" w:lineRule="auto"/>
              <w:rPr>
                <w:rFonts w:ascii="PT Astra Serif" w:eastAsia="Times New Roman" w:hAnsi="PT Astra Serif" w:cs="Times New Roman"/>
                <w:sz w:val="20"/>
                <w:szCs w:val="20"/>
                <w:lang w:eastAsia="ru-RU"/>
              </w:rPr>
            </w:pPr>
            <w:r w:rsidRPr="007D75FC">
              <w:rPr>
                <w:rFonts w:ascii="PT Astra Serif" w:hAnsi="PT Astra Serif" w:cs="Arial"/>
                <w:sz w:val="20"/>
                <w:szCs w:val="20"/>
              </w:rPr>
              <w:t>Оценка имущества, выполнение кадастровых работ, изготовление технической документации, управление муниципальной собственностью</w:t>
            </w:r>
            <w:r w:rsidRPr="007D75FC">
              <w:rPr>
                <w:rFonts w:ascii="PT Astra Serif" w:eastAsia="Times New Roman" w:hAnsi="PT Astra Serif" w:cs="Times New Roman"/>
                <w:sz w:val="20"/>
                <w:szCs w:val="20"/>
                <w:lang w:eastAsia="ru-RU"/>
              </w:rPr>
              <w:t xml:space="preserve"> </w:t>
            </w:r>
          </w:p>
        </w:tc>
        <w:tc>
          <w:tcPr>
            <w:tcW w:w="1843" w:type="dxa"/>
            <w:tcBorders>
              <w:top w:val="single" w:sz="4" w:space="0" w:color="000000"/>
              <w:left w:val="single" w:sz="4" w:space="0" w:color="000000"/>
              <w:bottom w:val="single" w:sz="4" w:space="0" w:color="auto"/>
              <w:right w:val="single" w:sz="4" w:space="0" w:color="000000"/>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Определение реальной стоимости объектов муниципального имущества, оптимизация порядка исчисления размера арендной платы за использование муниципального имущества, реализация прогнозных планов приватизации муниципального имущества и проведение предпродажной подготовки объектов приватизации</w:t>
            </w:r>
          </w:p>
        </w:tc>
        <w:tc>
          <w:tcPr>
            <w:tcW w:w="1701" w:type="dxa"/>
            <w:tcBorders>
              <w:top w:val="single" w:sz="4" w:space="0" w:color="000000"/>
              <w:left w:val="single" w:sz="4" w:space="0" w:color="000000"/>
              <w:bottom w:val="single" w:sz="4" w:space="0" w:color="auto"/>
              <w:right w:val="single" w:sz="4" w:space="0" w:color="000000"/>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eastAsia="ru-RU"/>
              </w:rPr>
            </w:pPr>
            <w:r w:rsidRPr="007D75FC">
              <w:rPr>
                <w:rFonts w:ascii="PT Astra Serif" w:eastAsia="Times New Roman" w:hAnsi="PT Astra Serif" w:cs="Times New Roman"/>
                <w:sz w:val="20"/>
                <w:szCs w:val="20"/>
                <w:lang w:eastAsia="ru-RU"/>
              </w:rPr>
              <w:t>ед.</w:t>
            </w:r>
          </w:p>
        </w:tc>
        <w:tc>
          <w:tcPr>
            <w:tcW w:w="1559" w:type="dxa"/>
            <w:tcBorders>
              <w:top w:val="single" w:sz="4" w:space="0" w:color="000000"/>
              <w:left w:val="single" w:sz="4" w:space="0" w:color="000000"/>
              <w:bottom w:val="single" w:sz="4" w:space="0" w:color="auto"/>
              <w:right w:val="single" w:sz="4" w:space="0" w:color="000000"/>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23</w:t>
            </w:r>
          </w:p>
        </w:tc>
        <w:tc>
          <w:tcPr>
            <w:tcW w:w="1560" w:type="dxa"/>
            <w:tcBorders>
              <w:top w:val="single" w:sz="4" w:space="0" w:color="000000"/>
              <w:left w:val="single" w:sz="4" w:space="0" w:color="000000"/>
              <w:bottom w:val="single" w:sz="4" w:space="0" w:color="auto"/>
              <w:right w:val="single" w:sz="4" w:space="0" w:color="000000"/>
            </w:tcBorders>
            <w:shd w:val="clear" w:color="auto" w:fill="auto"/>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25</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25</w:t>
            </w:r>
          </w:p>
        </w:tc>
        <w:tc>
          <w:tcPr>
            <w:tcW w:w="1559" w:type="dxa"/>
            <w:tcBorders>
              <w:top w:val="single" w:sz="4" w:space="0" w:color="000000"/>
              <w:left w:val="single" w:sz="4" w:space="0" w:color="000000"/>
              <w:bottom w:val="single" w:sz="4" w:space="0" w:color="auto"/>
              <w:right w:val="single" w:sz="4" w:space="0" w:color="000000"/>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25</w:t>
            </w:r>
          </w:p>
        </w:tc>
        <w:tc>
          <w:tcPr>
            <w:tcW w:w="1276" w:type="dxa"/>
            <w:tcBorders>
              <w:top w:val="single" w:sz="4" w:space="0" w:color="000000"/>
              <w:left w:val="single" w:sz="4" w:space="0" w:color="000000"/>
              <w:bottom w:val="single" w:sz="4" w:space="0" w:color="auto"/>
              <w:right w:val="single" w:sz="4" w:space="0" w:color="000000"/>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25</w:t>
            </w:r>
          </w:p>
        </w:tc>
        <w:tc>
          <w:tcPr>
            <w:tcW w:w="992" w:type="dxa"/>
            <w:tcBorders>
              <w:top w:val="single" w:sz="4" w:space="0" w:color="000000"/>
              <w:left w:val="single" w:sz="4" w:space="0" w:color="000000"/>
              <w:bottom w:val="single" w:sz="4" w:space="0" w:color="auto"/>
              <w:right w:val="single" w:sz="4" w:space="0" w:color="auto"/>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25</w:t>
            </w:r>
          </w:p>
        </w:tc>
        <w:tc>
          <w:tcPr>
            <w:tcW w:w="1144" w:type="dxa"/>
            <w:tcBorders>
              <w:top w:val="single" w:sz="4" w:space="0" w:color="000000"/>
              <w:left w:val="single" w:sz="4" w:space="0" w:color="auto"/>
              <w:bottom w:val="single" w:sz="4" w:space="0" w:color="auto"/>
              <w:right w:val="single" w:sz="4" w:space="0" w:color="000000"/>
            </w:tcBorders>
          </w:tcPr>
          <w:p w:rsidR="005F5044" w:rsidRPr="007D75FC" w:rsidRDefault="00F54080" w:rsidP="005F504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25</w:t>
            </w:r>
          </w:p>
        </w:tc>
      </w:tr>
      <w:tr w:rsidR="005F5044" w:rsidRPr="007D75FC" w:rsidTr="00F54080">
        <w:trPr>
          <w:trHeight w:val="469"/>
        </w:trPr>
        <w:tc>
          <w:tcPr>
            <w:tcW w:w="417" w:type="dxa"/>
            <w:tcBorders>
              <w:top w:val="single" w:sz="4" w:space="0" w:color="auto"/>
              <w:left w:val="single" w:sz="4" w:space="0" w:color="auto"/>
              <w:bottom w:val="single" w:sz="4" w:space="0" w:color="auto"/>
              <w:right w:val="single" w:sz="4" w:space="0" w:color="auto"/>
            </w:tcBorders>
            <w:shd w:val="clear" w:color="auto" w:fill="auto"/>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1.2</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rsidR="005F5044" w:rsidRPr="007D75FC" w:rsidRDefault="005F5044"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b/>
                <w:bCs/>
                <w:sz w:val="20"/>
                <w:szCs w:val="20"/>
                <w:lang w:eastAsia="ru-RU"/>
              </w:rPr>
              <w:t xml:space="preserve">Мероприятие 1.2 </w:t>
            </w:r>
            <w:r w:rsidRPr="007D75FC">
              <w:rPr>
                <w:rFonts w:ascii="PT Astra Serif" w:eastAsia="Times New Roman" w:hAnsi="PT Astra Serif" w:cs="Times New Roman"/>
                <w:sz w:val="20"/>
                <w:szCs w:val="20"/>
                <w:lang w:eastAsia="ru-RU"/>
              </w:rPr>
              <w:t xml:space="preserve"> </w:t>
            </w:r>
          </w:p>
          <w:p w:rsidR="005F5044" w:rsidRPr="007D75FC" w:rsidRDefault="005F5044"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hAnsi="PT Astra Serif" w:cs="Arial"/>
                <w:sz w:val="20"/>
                <w:szCs w:val="20"/>
              </w:rPr>
              <w:t>Содержание и обслуживание имущества казны муниципального образования город Донской</w:t>
            </w:r>
          </w:p>
        </w:tc>
        <w:tc>
          <w:tcPr>
            <w:tcW w:w="1843" w:type="dxa"/>
            <w:tcBorders>
              <w:top w:val="single" w:sz="4" w:space="0" w:color="auto"/>
              <w:left w:val="single" w:sz="4" w:space="0" w:color="auto"/>
              <w:bottom w:val="single" w:sz="4" w:space="0" w:color="auto"/>
              <w:right w:val="single" w:sz="4" w:space="0" w:color="auto"/>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ru-RU"/>
              </w:rPr>
            </w:pPr>
            <w:r w:rsidRPr="007D75FC">
              <w:rPr>
                <w:rFonts w:ascii="PT Astra Serif" w:eastAsia="Times New Roman" w:hAnsi="PT Astra Serif" w:cs="Times New Roman"/>
                <w:color w:val="000000" w:themeColor="text1"/>
                <w:sz w:val="20"/>
                <w:szCs w:val="20"/>
                <w:lang w:eastAsia="ru-RU"/>
              </w:rPr>
              <w:t>Исключение возникновения событий, влекущих ухудшение потребительских качеств объекта или его утрату и, как следствие, уменьшение его стоимости</w:t>
            </w:r>
          </w:p>
        </w:tc>
        <w:tc>
          <w:tcPr>
            <w:tcW w:w="1701" w:type="dxa"/>
            <w:tcBorders>
              <w:top w:val="single" w:sz="4" w:space="0" w:color="auto"/>
              <w:left w:val="single" w:sz="4" w:space="0" w:color="auto"/>
              <w:bottom w:val="single" w:sz="4" w:space="0" w:color="auto"/>
              <w:right w:val="single" w:sz="4" w:space="0" w:color="auto"/>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100</w:t>
            </w:r>
          </w:p>
        </w:tc>
        <w:tc>
          <w:tcPr>
            <w:tcW w:w="1559" w:type="dxa"/>
            <w:tcBorders>
              <w:top w:val="single" w:sz="4" w:space="0" w:color="auto"/>
              <w:left w:val="single" w:sz="4" w:space="0" w:color="auto"/>
              <w:bottom w:val="single" w:sz="4" w:space="0" w:color="auto"/>
              <w:right w:val="single" w:sz="4" w:space="0" w:color="auto"/>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eastAsia="ru-RU"/>
              </w:rPr>
            </w:pPr>
            <w:r w:rsidRPr="007D75FC">
              <w:rPr>
                <w:rFonts w:ascii="PT Astra Serif" w:eastAsia="Times New Roman" w:hAnsi="PT Astra Serif" w:cs="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eastAsia="ru-RU"/>
              </w:rPr>
            </w:pPr>
            <w:r w:rsidRPr="007D75FC">
              <w:rPr>
                <w:rFonts w:ascii="PT Astra Serif" w:eastAsia="Times New Roman" w:hAnsi="PT Astra Serif" w:cs="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eastAsia="ru-RU"/>
              </w:rPr>
            </w:pPr>
            <w:r w:rsidRPr="007D75FC">
              <w:rPr>
                <w:rFonts w:ascii="PT Astra Serif" w:eastAsia="Times New Roman" w:hAnsi="PT Astra Serif" w:cs="Times New Roman"/>
                <w:sz w:val="20"/>
                <w:szCs w:val="20"/>
                <w:lang w:eastAsia="ru-RU"/>
              </w:rPr>
              <w:t>100</w:t>
            </w:r>
          </w:p>
        </w:tc>
        <w:tc>
          <w:tcPr>
            <w:tcW w:w="1144" w:type="dxa"/>
            <w:tcBorders>
              <w:top w:val="single" w:sz="4" w:space="0" w:color="auto"/>
              <w:left w:val="single" w:sz="4" w:space="0" w:color="auto"/>
              <w:bottom w:val="single" w:sz="4" w:space="0" w:color="auto"/>
              <w:right w:val="single" w:sz="4" w:space="0" w:color="auto"/>
            </w:tcBorders>
          </w:tcPr>
          <w:p w:rsidR="005F5044" w:rsidRPr="00F54080" w:rsidRDefault="00F54080" w:rsidP="005F504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100</w:t>
            </w:r>
          </w:p>
        </w:tc>
      </w:tr>
      <w:tr w:rsidR="005F5044" w:rsidRPr="007D75FC" w:rsidTr="00F54080">
        <w:trPr>
          <w:trHeight w:val="469"/>
        </w:trPr>
        <w:tc>
          <w:tcPr>
            <w:tcW w:w="417" w:type="dxa"/>
            <w:tcBorders>
              <w:top w:val="single" w:sz="4" w:space="0" w:color="auto"/>
              <w:left w:val="single" w:sz="4" w:space="0" w:color="auto"/>
              <w:bottom w:val="single" w:sz="4" w:space="0" w:color="auto"/>
              <w:right w:val="single" w:sz="4" w:space="0" w:color="auto"/>
            </w:tcBorders>
            <w:shd w:val="clear" w:color="auto" w:fill="auto"/>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1.3</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rsidR="005F5044" w:rsidRPr="007D75FC" w:rsidRDefault="005F5044" w:rsidP="007D75FC">
            <w:pPr>
              <w:tabs>
                <w:tab w:val="left" w:pos="420"/>
                <w:tab w:val="left" w:pos="1276"/>
              </w:tabs>
              <w:spacing w:after="0" w:line="240" w:lineRule="auto"/>
              <w:rPr>
                <w:rFonts w:ascii="PT Astra Serif" w:eastAsia="Times New Roman" w:hAnsi="PT Astra Serif" w:cs="Times New Roman"/>
                <w:b/>
                <w:bCs/>
                <w:sz w:val="20"/>
                <w:szCs w:val="20"/>
                <w:lang w:eastAsia="ru-RU"/>
              </w:rPr>
            </w:pPr>
            <w:r w:rsidRPr="007D75FC">
              <w:rPr>
                <w:rFonts w:ascii="PT Astra Serif" w:eastAsia="Times New Roman" w:hAnsi="PT Astra Serif" w:cs="Times New Roman"/>
                <w:b/>
                <w:bCs/>
                <w:sz w:val="20"/>
                <w:szCs w:val="20"/>
                <w:lang w:eastAsia="ru-RU"/>
              </w:rPr>
              <w:t>Мероприятие 1.3</w:t>
            </w:r>
          </w:p>
          <w:p w:rsidR="005F5044" w:rsidRPr="007D75FC" w:rsidRDefault="005F5044" w:rsidP="007D75FC">
            <w:pPr>
              <w:overflowPunct w:val="0"/>
              <w:autoSpaceDE w:val="0"/>
              <w:autoSpaceDN w:val="0"/>
              <w:adjustRightInd w:val="0"/>
              <w:spacing w:after="0" w:line="240" w:lineRule="auto"/>
              <w:textAlignment w:val="baseline"/>
              <w:rPr>
                <w:rFonts w:ascii="PT Astra Serif" w:eastAsia="Times New Roman" w:hAnsi="PT Astra Serif" w:cs="Times New Roman"/>
                <w:bCs/>
                <w:sz w:val="20"/>
                <w:szCs w:val="20"/>
                <w:lang w:eastAsia="ru-RU"/>
              </w:rPr>
            </w:pPr>
            <w:r w:rsidRPr="007D75FC">
              <w:rPr>
                <w:rFonts w:ascii="PT Astra Serif" w:eastAsia="Times New Roman" w:hAnsi="PT Astra Serif" w:cs="Times New Roman"/>
                <w:bCs/>
                <w:sz w:val="20"/>
                <w:szCs w:val="20"/>
                <w:lang w:eastAsia="ru-RU"/>
              </w:rPr>
              <w:t xml:space="preserve">Проведение капитального ремонта жилого фонда, находящегося </w:t>
            </w:r>
            <w:r w:rsidRPr="007D75FC">
              <w:rPr>
                <w:rFonts w:ascii="PT Astra Serif" w:eastAsia="Times New Roman" w:hAnsi="PT Astra Serif" w:cs="Times New Roman"/>
                <w:bCs/>
                <w:sz w:val="20"/>
                <w:szCs w:val="20"/>
                <w:lang w:eastAsia="ru-RU"/>
              </w:rPr>
              <w:lastRenderedPageBreak/>
              <w:t>в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hAnsi="PT Astra Serif" w:cs="Arial"/>
                <w:sz w:val="20"/>
                <w:szCs w:val="20"/>
              </w:rPr>
              <w:lastRenderedPageBreak/>
              <w:t>Эффективность использования муниципального имущества</w:t>
            </w:r>
          </w:p>
        </w:tc>
        <w:tc>
          <w:tcPr>
            <w:tcW w:w="1701" w:type="dxa"/>
            <w:tcBorders>
              <w:top w:val="single" w:sz="4" w:space="0" w:color="auto"/>
              <w:left w:val="single" w:sz="4" w:space="0" w:color="auto"/>
              <w:bottom w:val="single" w:sz="4" w:space="0" w:color="auto"/>
              <w:right w:val="single" w:sz="4" w:space="0" w:color="auto"/>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ru-RU"/>
              </w:rPr>
            </w:pPr>
            <w:r w:rsidRPr="007D75FC">
              <w:rPr>
                <w:rFonts w:ascii="PT Astra Serif" w:eastAsia="Times New Roman" w:hAnsi="PT Astra Serif" w:cs="Times New Roman"/>
                <w:sz w:val="20"/>
                <w:szCs w:val="20"/>
                <w:lang w:eastAsia="ru-RU"/>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ru-RU"/>
              </w:rPr>
            </w:pPr>
            <w:r w:rsidRPr="007D75FC">
              <w:rPr>
                <w:rFonts w:ascii="PT Astra Serif" w:eastAsia="Times New Roman" w:hAnsi="PT Astra Serif" w:cs="Times New Roman"/>
                <w:color w:val="000000" w:themeColor="text1"/>
                <w:sz w:val="20"/>
                <w:szCs w:val="20"/>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ru-RU"/>
              </w:rPr>
            </w:pPr>
            <w:r w:rsidRPr="007D75FC">
              <w:rPr>
                <w:rFonts w:ascii="PT Astra Serif" w:eastAsia="Times New Roman" w:hAnsi="PT Astra Serif" w:cs="Times New Roman"/>
                <w:color w:val="000000" w:themeColor="text1"/>
                <w:sz w:val="20"/>
                <w:szCs w:val="20"/>
                <w:lang w:eastAsia="ru-RU"/>
              </w:rPr>
              <w:t>100</w:t>
            </w:r>
          </w:p>
        </w:tc>
        <w:tc>
          <w:tcPr>
            <w:tcW w:w="1559" w:type="dxa"/>
            <w:tcBorders>
              <w:top w:val="single" w:sz="4" w:space="0" w:color="auto"/>
              <w:left w:val="single" w:sz="4" w:space="0" w:color="auto"/>
              <w:bottom w:val="single" w:sz="4" w:space="0" w:color="auto"/>
              <w:right w:val="single" w:sz="4" w:space="0" w:color="auto"/>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ru-RU"/>
              </w:rPr>
            </w:pPr>
            <w:r w:rsidRPr="007D75FC">
              <w:rPr>
                <w:rFonts w:ascii="PT Astra Serif" w:eastAsia="Times New Roman" w:hAnsi="PT Astra Serif" w:cs="Times New Roman"/>
                <w:color w:val="000000" w:themeColor="text1"/>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ru-RU"/>
              </w:rPr>
            </w:pPr>
            <w:r w:rsidRPr="007D75FC">
              <w:rPr>
                <w:rFonts w:ascii="PT Astra Serif" w:eastAsia="Times New Roman" w:hAnsi="PT Astra Serif" w:cs="Times New Roman"/>
                <w:color w:val="000000" w:themeColor="text1"/>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ru-RU"/>
              </w:rPr>
            </w:pPr>
            <w:r w:rsidRPr="007D75FC">
              <w:rPr>
                <w:rFonts w:ascii="PT Astra Serif" w:eastAsia="Times New Roman" w:hAnsi="PT Astra Serif" w:cs="Times New Roman"/>
                <w:color w:val="000000" w:themeColor="text1"/>
                <w:sz w:val="20"/>
                <w:szCs w:val="20"/>
                <w:lang w:eastAsia="ru-RU"/>
              </w:rPr>
              <w:t>100</w:t>
            </w:r>
          </w:p>
        </w:tc>
        <w:tc>
          <w:tcPr>
            <w:tcW w:w="1144" w:type="dxa"/>
            <w:tcBorders>
              <w:top w:val="single" w:sz="4" w:space="0" w:color="auto"/>
              <w:left w:val="single" w:sz="4" w:space="0" w:color="auto"/>
              <w:bottom w:val="single" w:sz="4" w:space="0" w:color="auto"/>
              <w:right w:val="single" w:sz="4" w:space="0" w:color="auto"/>
            </w:tcBorders>
          </w:tcPr>
          <w:p w:rsidR="005F5044" w:rsidRPr="007D75FC" w:rsidRDefault="00F54080" w:rsidP="005F5044">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ru-RU"/>
              </w:rPr>
            </w:pPr>
            <w:r>
              <w:rPr>
                <w:rFonts w:ascii="PT Astra Serif" w:eastAsia="Times New Roman" w:hAnsi="PT Astra Serif" w:cs="Times New Roman"/>
                <w:color w:val="000000" w:themeColor="text1"/>
                <w:sz w:val="20"/>
                <w:szCs w:val="20"/>
                <w:lang w:eastAsia="ru-RU"/>
              </w:rPr>
              <w:t>100</w:t>
            </w:r>
          </w:p>
        </w:tc>
      </w:tr>
      <w:tr w:rsidR="005F5044" w:rsidRPr="007D75FC" w:rsidTr="00F54080">
        <w:trPr>
          <w:trHeight w:val="469"/>
        </w:trPr>
        <w:tc>
          <w:tcPr>
            <w:tcW w:w="417" w:type="dxa"/>
            <w:tcBorders>
              <w:top w:val="single" w:sz="4" w:space="0" w:color="auto"/>
              <w:left w:val="single" w:sz="4" w:space="0" w:color="auto"/>
              <w:bottom w:val="single" w:sz="4" w:space="0" w:color="auto"/>
              <w:right w:val="single" w:sz="4" w:space="0" w:color="auto"/>
            </w:tcBorders>
            <w:shd w:val="clear" w:color="auto" w:fill="auto"/>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lastRenderedPageBreak/>
              <w:t>1.4</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rsidR="005F5044" w:rsidRPr="007D75FC" w:rsidRDefault="005F5044"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b/>
                <w:bCs/>
                <w:sz w:val="20"/>
                <w:szCs w:val="20"/>
                <w:lang w:eastAsia="ru-RU"/>
              </w:rPr>
              <w:t xml:space="preserve">Мероприятие 1.4 </w:t>
            </w:r>
            <w:r w:rsidRPr="007D75FC">
              <w:rPr>
                <w:rFonts w:ascii="PT Astra Serif" w:eastAsia="Times New Roman" w:hAnsi="PT Astra Serif" w:cs="Times New Roman"/>
                <w:sz w:val="20"/>
                <w:szCs w:val="20"/>
                <w:lang w:eastAsia="ru-RU"/>
              </w:rPr>
              <w:t xml:space="preserve"> </w:t>
            </w:r>
          </w:p>
          <w:p w:rsidR="005F5044" w:rsidRPr="007D75FC" w:rsidRDefault="005F5044" w:rsidP="007D75FC">
            <w:pPr>
              <w:tabs>
                <w:tab w:val="left" w:pos="420"/>
                <w:tab w:val="left" w:pos="1276"/>
              </w:tabs>
              <w:spacing w:after="0" w:line="240" w:lineRule="auto"/>
              <w:rPr>
                <w:rFonts w:ascii="PT Astra Serif" w:eastAsia="Times New Roman" w:hAnsi="PT Astra Serif" w:cs="Times New Roman"/>
                <w:bCs/>
                <w:sz w:val="20"/>
                <w:szCs w:val="20"/>
                <w:lang w:eastAsia="ru-RU"/>
              </w:rPr>
            </w:pPr>
            <w:r w:rsidRPr="007D75FC">
              <w:rPr>
                <w:rFonts w:ascii="PT Astra Serif" w:eastAsia="Times New Roman" w:hAnsi="PT Astra Serif" w:cs="Times New Roman"/>
                <w:bCs/>
                <w:sz w:val="20"/>
                <w:szCs w:val="20"/>
                <w:lang w:eastAsia="ru-RU"/>
              </w:rPr>
              <w:t>Актуализация сведений, содержащихся в Реестре муниципального имущества</w:t>
            </w:r>
          </w:p>
        </w:tc>
        <w:tc>
          <w:tcPr>
            <w:tcW w:w="1843" w:type="dxa"/>
            <w:tcBorders>
              <w:top w:val="single" w:sz="4" w:space="0" w:color="auto"/>
              <w:left w:val="single" w:sz="4" w:space="0" w:color="auto"/>
              <w:bottom w:val="single" w:sz="4" w:space="0" w:color="auto"/>
              <w:right w:val="single" w:sz="4" w:space="0" w:color="auto"/>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hAnsi="PT Astra Serif" w:cs="Arial"/>
                <w:sz w:val="20"/>
                <w:szCs w:val="20"/>
              </w:rPr>
            </w:pPr>
            <w:r w:rsidRPr="007D75FC">
              <w:rPr>
                <w:rFonts w:ascii="PT Astra Serif" w:hAnsi="PT Astra Serif" w:cs="Arial"/>
                <w:sz w:val="20"/>
                <w:szCs w:val="20"/>
              </w:rPr>
              <w:t xml:space="preserve">Формирование качественного состава имущества, принадлежащего муниципальному образованию  </w:t>
            </w:r>
          </w:p>
        </w:tc>
        <w:tc>
          <w:tcPr>
            <w:tcW w:w="1701" w:type="dxa"/>
            <w:tcBorders>
              <w:top w:val="single" w:sz="4" w:space="0" w:color="auto"/>
              <w:left w:val="single" w:sz="4" w:space="0" w:color="auto"/>
              <w:bottom w:val="single" w:sz="4" w:space="0" w:color="auto"/>
              <w:right w:val="single" w:sz="4" w:space="0" w:color="auto"/>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100</w:t>
            </w:r>
          </w:p>
        </w:tc>
        <w:tc>
          <w:tcPr>
            <w:tcW w:w="1559" w:type="dxa"/>
            <w:tcBorders>
              <w:top w:val="single" w:sz="4" w:space="0" w:color="auto"/>
              <w:left w:val="single" w:sz="4" w:space="0" w:color="auto"/>
              <w:bottom w:val="single" w:sz="4" w:space="0" w:color="auto"/>
              <w:right w:val="single" w:sz="4" w:space="0" w:color="auto"/>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100</w:t>
            </w:r>
          </w:p>
        </w:tc>
        <w:tc>
          <w:tcPr>
            <w:tcW w:w="1144" w:type="dxa"/>
            <w:tcBorders>
              <w:top w:val="single" w:sz="4" w:space="0" w:color="auto"/>
              <w:left w:val="single" w:sz="4" w:space="0" w:color="auto"/>
              <w:bottom w:val="single" w:sz="4" w:space="0" w:color="auto"/>
              <w:right w:val="single" w:sz="4" w:space="0" w:color="auto"/>
            </w:tcBorders>
          </w:tcPr>
          <w:p w:rsidR="005F5044" w:rsidRPr="007D75FC" w:rsidRDefault="00F54080" w:rsidP="005F504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100</w:t>
            </w:r>
          </w:p>
        </w:tc>
      </w:tr>
      <w:tr w:rsidR="005F5044" w:rsidRPr="007D75FC" w:rsidTr="00F54080">
        <w:trPr>
          <w:trHeight w:val="469"/>
        </w:trPr>
        <w:tc>
          <w:tcPr>
            <w:tcW w:w="417" w:type="dxa"/>
            <w:tcBorders>
              <w:top w:val="single" w:sz="4" w:space="0" w:color="auto"/>
              <w:left w:val="single" w:sz="4" w:space="0" w:color="auto"/>
              <w:bottom w:val="single" w:sz="4" w:space="0" w:color="auto"/>
              <w:right w:val="single" w:sz="4" w:space="0" w:color="auto"/>
            </w:tcBorders>
            <w:shd w:val="clear" w:color="auto" w:fill="auto"/>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1.5</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rsidR="005F5044" w:rsidRPr="007D75FC" w:rsidRDefault="005F5044"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b/>
                <w:bCs/>
                <w:sz w:val="20"/>
                <w:szCs w:val="20"/>
                <w:lang w:eastAsia="ru-RU"/>
              </w:rPr>
              <w:t xml:space="preserve">Мероприятие 1.5 </w:t>
            </w:r>
            <w:r w:rsidRPr="007D75FC">
              <w:rPr>
                <w:rFonts w:ascii="PT Astra Serif" w:eastAsia="Times New Roman" w:hAnsi="PT Astra Serif" w:cs="Times New Roman"/>
                <w:sz w:val="20"/>
                <w:szCs w:val="20"/>
                <w:lang w:eastAsia="ru-RU"/>
              </w:rPr>
              <w:t xml:space="preserve"> </w:t>
            </w:r>
          </w:p>
          <w:p w:rsidR="005F5044" w:rsidRPr="007D75FC" w:rsidRDefault="005F5044" w:rsidP="007D75FC">
            <w:pPr>
              <w:tabs>
                <w:tab w:val="left" w:pos="420"/>
                <w:tab w:val="left" w:pos="1276"/>
              </w:tabs>
              <w:spacing w:after="0" w:line="240" w:lineRule="auto"/>
              <w:rPr>
                <w:rFonts w:ascii="PT Astra Serif" w:eastAsia="Times New Roman" w:hAnsi="PT Astra Serif" w:cs="Times New Roman"/>
                <w:bCs/>
                <w:sz w:val="20"/>
                <w:szCs w:val="20"/>
                <w:lang w:eastAsia="ru-RU"/>
              </w:rPr>
            </w:pPr>
            <w:r w:rsidRPr="007D75FC">
              <w:rPr>
                <w:rFonts w:ascii="PT Astra Serif" w:eastAsia="Times New Roman" w:hAnsi="PT Astra Serif" w:cs="Times New Roman"/>
                <w:bCs/>
                <w:sz w:val="20"/>
                <w:szCs w:val="20"/>
                <w:lang w:eastAsia="ru-RU"/>
              </w:rPr>
              <w:t>Взаимодействие с  организациями, в рамках выявления незарегистрирован-ных объектов, а также объектов для выморачивания</w:t>
            </w:r>
          </w:p>
        </w:tc>
        <w:tc>
          <w:tcPr>
            <w:tcW w:w="1843" w:type="dxa"/>
            <w:tcBorders>
              <w:top w:val="single" w:sz="4" w:space="0" w:color="auto"/>
              <w:left w:val="single" w:sz="4" w:space="0" w:color="auto"/>
              <w:bottom w:val="single" w:sz="4" w:space="0" w:color="auto"/>
              <w:right w:val="single" w:sz="4" w:space="0" w:color="auto"/>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hAnsi="PT Astra Serif" w:cs="Arial"/>
                <w:sz w:val="20"/>
                <w:szCs w:val="20"/>
              </w:rPr>
            </w:pPr>
            <w:r w:rsidRPr="007D75FC">
              <w:rPr>
                <w:rFonts w:ascii="PT Astra Serif" w:hAnsi="PT Astra Serif" w:cs="Arial"/>
                <w:sz w:val="20"/>
                <w:szCs w:val="20"/>
              </w:rPr>
              <w:t>Увеличение состава имущества, принадлежащего муниципальному образованию</w:t>
            </w:r>
          </w:p>
        </w:tc>
        <w:tc>
          <w:tcPr>
            <w:tcW w:w="1701" w:type="dxa"/>
            <w:tcBorders>
              <w:top w:val="single" w:sz="4" w:space="0" w:color="auto"/>
              <w:left w:val="single" w:sz="4" w:space="0" w:color="auto"/>
              <w:bottom w:val="single" w:sz="4" w:space="0" w:color="auto"/>
              <w:right w:val="single" w:sz="4" w:space="0" w:color="auto"/>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Ед.</w:t>
            </w:r>
          </w:p>
        </w:tc>
        <w:tc>
          <w:tcPr>
            <w:tcW w:w="1559" w:type="dxa"/>
            <w:tcBorders>
              <w:top w:val="single" w:sz="4" w:space="0" w:color="auto"/>
              <w:left w:val="single" w:sz="4" w:space="0" w:color="auto"/>
              <w:bottom w:val="single" w:sz="4" w:space="0" w:color="auto"/>
              <w:right w:val="single" w:sz="4" w:space="0" w:color="auto"/>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5F5044" w:rsidRPr="007D75FC" w:rsidRDefault="005F504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w:t>
            </w:r>
          </w:p>
        </w:tc>
        <w:tc>
          <w:tcPr>
            <w:tcW w:w="1144" w:type="dxa"/>
            <w:tcBorders>
              <w:top w:val="single" w:sz="4" w:space="0" w:color="auto"/>
              <w:left w:val="single" w:sz="4" w:space="0" w:color="auto"/>
              <w:bottom w:val="single" w:sz="4" w:space="0" w:color="auto"/>
              <w:right w:val="single" w:sz="4" w:space="0" w:color="auto"/>
            </w:tcBorders>
          </w:tcPr>
          <w:p w:rsidR="005F5044" w:rsidRPr="007D75FC" w:rsidRDefault="00F54080" w:rsidP="005F504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w:t>
            </w:r>
          </w:p>
        </w:tc>
      </w:tr>
    </w:tbl>
    <w:p w:rsidR="007D75FC" w:rsidRPr="007D75FC" w:rsidRDefault="007D75FC" w:rsidP="007D75FC">
      <w:pPr>
        <w:overflowPunct w:val="0"/>
        <w:autoSpaceDE w:val="0"/>
        <w:autoSpaceDN w:val="0"/>
        <w:adjustRightInd w:val="0"/>
        <w:spacing w:after="0" w:line="240" w:lineRule="auto"/>
        <w:textAlignment w:val="baseline"/>
        <w:rPr>
          <w:rFonts w:ascii="PT Astra Serif" w:eastAsia="Times New Roman" w:hAnsi="PT Astra Serif" w:cs="Times New Roman"/>
          <w:b/>
          <w:sz w:val="28"/>
          <w:szCs w:val="28"/>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7D75FC">
        <w:rPr>
          <w:rFonts w:ascii="PT Astra Serif" w:eastAsia="Times New Roman" w:hAnsi="PT Astra Serif" w:cs="Times New Roman"/>
          <w:b/>
          <w:sz w:val="28"/>
          <w:szCs w:val="28"/>
          <w:lang w:eastAsia="ru-RU"/>
        </w:rPr>
        <w:t xml:space="preserve">3. Финансовое обеспечение комплекса процессных мероприятий </w:t>
      </w: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7D75FC">
        <w:rPr>
          <w:rFonts w:ascii="PT Astra Serif" w:eastAsia="Times New Roman" w:hAnsi="PT Astra Serif" w:cs="Times New Roman"/>
          <w:b/>
          <w:sz w:val="28"/>
          <w:szCs w:val="28"/>
          <w:lang w:eastAsia="ru-RU"/>
        </w:rPr>
        <w:t>«Имущественные отношения»</w:t>
      </w: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tbl>
      <w:tblPr>
        <w:tblW w:w="14874" w:type="dxa"/>
        <w:tblInd w:w="5" w:type="dxa"/>
        <w:tblLayout w:type="fixed"/>
        <w:tblCellMar>
          <w:top w:w="9" w:type="dxa"/>
          <w:left w:w="0" w:type="dxa"/>
          <w:right w:w="46" w:type="dxa"/>
        </w:tblCellMar>
        <w:tblLook w:val="04A0" w:firstRow="1" w:lastRow="0" w:firstColumn="1" w:lastColumn="0" w:noHBand="0" w:noVBand="1"/>
      </w:tblPr>
      <w:tblGrid>
        <w:gridCol w:w="4810"/>
        <w:gridCol w:w="1417"/>
        <w:gridCol w:w="1418"/>
        <w:gridCol w:w="1701"/>
        <w:gridCol w:w="1417"/>
        <w:gridCol w:w="1418"/>
        <w:gridCol w:w="1276"/>
        <w:gridCol w:w="1417"/>
      </w:tblGrid>
      <w:tr w:rsidR="007D75FC" w:rsidRPr="007D75FC" w:rsidTr="00886BBA">
        <w:trPr>
          <w:trHeight w:val="314"/>
        </w:trPr>
        <w:tc>
          <w:tcPr>
            <w:tcW w:w="4810" w:type="dxa"/>
            <w:vMerge w:val="restart"/>
            <w:tcBorders>
              <w:top w:val="single" w:sz="4" w:space="0" w:color="000000"/>
              <w:left w:val="single" w:sz="4" w:space="0" w:color="000000"/>
              <w:right w:val="single" w:sz="4" w:space="0" w:color="auto"/>
            </w:tcBorders>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Наименование мероприятия (результата) / источник финансового обеспечения</w:t>
            </w:r>
          </w:p>
        </w:tc>
        <w:tc>
          <w:tcPr>
            <w:tcW w:w="10064" w:type="dxa"/>
            <w:gridSpan w:val="7"/>
            <w:tcBorders>
              <w:top w:val="single" w:sz="4" w:space="0" w:color="auto"/>
              <w:left w:val="single" w:sz="4" w:space="0" w:color="auto"/>
              <w:bottom w:val="single" w:sz="4" w:space="0" w:color="auto"/>
              <w:right w:val="single" w:sz="4" w:space="0" w:color="auto"/>
            </w:tcBorders>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Объем финансового обеспечения по годам реализации (руб.)</w:t>
            </w:r>
          </w:p>
        </w:tc>
      </w:tr>
      <w:tr w:rsidR="00B65A65" w:rsidRPr="007D75FC" w:rsidTr="00886BBA">
        <w:trPr>
          <w:trHeight w:val="459"/>
        </w:trPr>
        <w:tc>
          <w:tcPr>
            <w:tcW w:w="4810" w:type="dxa"/>
            <w:vMerge/>
            <w:tcBorders>
              <w:left w:val="single" w:sz="4" w:space="0" w:color="000000"/>
              <w:bottom w:val="single" w:sz="4" w:space="0" w:color="000000"/>
              <w:right w:val="single" w:sz="4" w:space="0" w:color="auto"/>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auto"/>
              <w:left w:val="single" w:sz="4" w:space="0" w:color="auto"/>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2022</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2023</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2024</w:t>
            </w:r>
          </w:p>
        </w:tc>
        <w:tc>
          <w:tcPr>
            <w:tcW w:w="1417" w:type="dxa"/>
            <w:tcBorders>
              <w:top w:val="single" w:sz="4" w:space="0" w:color="auto"/>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2025</w:t>
            </w:r>
          </w:p>
        </w:tc>
        <w:tc>
          <w:tcPr>
            <w:tcW w:w="1418" w:type="dxa"/>
            <w:tcBorders>
              <w:top w:val="single" w:sz="4" w:space="0" w:color="auto"/>
              <w:left w:val="single" w:sz="4" w:space="0" w:color="000000"/>
              <w:bottom w:val="single" w:sz="4" w:space="0" w:color="000000"/>
              <w:right w:val="single" w:sz="4" w:space="0" w:color="auto"/>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2026</w:t>
            </w:r>
          </w:p>
        </w:tc>
        <w:tc>
          <w:tcPr>
            <w:tcW w:w="1276" w:type="dxa"/>
            <w:tcBorders>
              <w:top w:val="single" w:sz="4" w:space="0" w:color="auto"/>
              <w:left w:val="single" w:sz="4" w:space="0" w:color="auto"/>
              <w:bottom w:val="single" w:sz="4" w:space="0" w:color="000000"/>
              <w:right w:val="single" w:sz="4" w:space="0" w:color="000000"/>
            </w:tcBorders>
          </w:tcPr>
          <w:p w:rsidR="00B65A65" w:rsidRPr="007D75FC" w:rsidRDefault="00886BBA" w:rsidP="00B65A65">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2027</w:t>
            </w:r>
          </w:p>
        </w:tc>
        <w:tc>
          <w:tcPr>
            <w:tcW w:w="1417" w:type="dxa"/>
            <w:tcBorders>
              <w:top w:val="single" w:sz="4" w:space="0" w:color="auto"/>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Всего</w:t>
            </w:r>
          </w:p>
        </w:tc>
      </w:tr>
      <w:tr w:rsidR="00B65A65" w:rsidRPr="007D75FC" w:rsidTr="00886BBA">
        <w:trPr>
          <w:trHeight w:val="61"/>
        </w:trPr>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4</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5</w:t>
            </w:r>
          </w:p>
        </w:tc>
        <w:tc>
          <w:tcPr>
            <w:tcW w:w="1418" w:type="dxa"/>
            <w:tcBorders>
              <w:top w:val="single" w:sz="4" w:space="0" w:color="000000"/>
              <w:left w:val="single" w:sz="4" w:space="0" w:color="000000"/>
              <w:bottom w:val="single" w:sz="4" w:space="0" w:color="000000"/>
              <w:right w:val="single" w:sz="4" w:space="0" w:color="auto"/>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6</w:t>
            </w:r>
          </w:p>
        </w:tc>
        <w:tc>
          <w:tcPr>
            <w:tcW w:w="1276" w:type="dxa"/>
            <w:tcBorders>
              <w:top w:val="single" w:sz="4" w:space="0" w:color="000000"/>
              <w:left w:val="single" w:sz="4" w:space="0" w:color="auto"/>
              <w:bottom w:val="single" w:sz="4" w:space="0" w:color="000000"/>
              <w:right w:val="single" w:sz="4" w:space="0" w:color="000000"/>
            </w:tcBorders>
          </w:tcPr>
          <w:p w:rsidR="00B65A65" w:rsidRPr="007D75FC" w:rsidRDefault="001E2D5A" w:rsidP="00B65A65">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7</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1E2D5A"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8</w:t>
            </w:r>
          </w:p>
        </w:tc>
      </w:tr>
      <w:tr w:rsidR="007D75FC" w:rsidRPr="007D75FC" w:rsidTr="00AC1CB2">
        <w:trPr>
          <w:trHeight w:val="227"/>
        </w:trPr>
        <w:tc>
          <w:tcPr>
            <w:tcW w:w="14874" w:type="dxa"/>
            <w:gridSpan w:val="8"/>
            <w:tcBorders>
              <w:top w:val="single" w:sz="4" w:space="0" w:color="000000"/>
              <w:left w:val="single" w:sz="4" w:space="0" w:color="000000"/>
              <w:bottom w:val="single" w:sz="4" w:space="0" w:color="000000"/>
              <w:right w:val="single" w:sz="4" w:space="0" w:color="000000"/>
            </w:tcBorders>
            <w:shd w:val="clear" w:color="auto" w:fill="auto"/>
          </w:tcPr>
          <w:p w:rsidR="007D75FC" w:rsidRPr="007D75FC" w:rsidRDefault="007D75FC" w:rsidP="007D75FC">
            <w:pPr>
              <w:spacing w:after="0" w:line="240" w:lineRule="auto"/>
              <w:jc w:val="center"/>
              <w:rPr>
                <w:rFonts w:ascii="PT Astra Serif" w:eastAsia="Times New Roman" w:hAnsi="PT Astra Serif" w:cs="Aharoni"/>
                <w:sz w:val="20"/>
                <w:szCs w:val="20"/>
                <w:lang w:eastAsia="ru-RU"/>
              </w:rPr>
            </w:pPr>
            <w:r w:rsidRPr="007D75FC">
              <w:rPr>
                <w:rFonts w:ascii="PT Astra Serif" w:eastAsia="Times New Roman" w:hAnsi="PT Astra Serif" w:cs="Times New Roman"/>
                <w:b/>
                <w:bCs/>
                <w:sz w:val="20"/>
                <w:szCs w:val="20"/>
                <w:lang w:eastAsia="ru-RU"/>
              </w:rPr>
              <w:t>Задача 1</w:t>
            </w:r>
            <w:r w:rsidRPr="007D75FC">
              <w:rPr>
                <w:rFonts w:ascii="PT Astra Serif" w:eastAsia="Times New Roman" w:hAnsi="PT Astra Serif" w:cs="Times New Roman"/>
                <w:b/>
                <w:sz w:val="20"/>
                <w:szCs w:val="20"/>
                <w:lang w:eastAsia="ru-RU"/>
              </w:rPr>
              <w:t xml:space="preserve"> Эффективное владение, управление и распоряжение муниципальным имуществом</w:t>
            </w:r>
          </w:p>
        </w:tc>
      </w:tr>
      <w:tr w:rsidR="00B65A65" w:rsidRPr="007D75FC" w:rsidTr="00886BBA">
        <w:trPr>
          <w:trHeight w:val="284"/>
        </w:trPr>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spacing w:after="0" w:line="240" w:lineRule="auto"/>
              <w:rPr>
                <w:rFonts w:ascii="PT Astra Serif" w:eastAsia="Times New Roman" w:hAnsi="PT Astra Serif" w:cs="Times New Roman"/>
                <w:b/>
                <w:bCs/>
                <w:sz w:val="20"/>
                <w:szCs w:val="20"/>
                <w:lang w:eastAsia="ru-RU"/>
              </w:rPr>
            </w:pPr>
            <w:r w:rsidRPr="007D75FC">
              <w:rPr>
                <w:rFonts w:ascii="PT Astra Serif" w:eastAsia="Times New Roman" w:hAnsi="PT Astra Serif" w:cs="Times New Roman"/>
                <w:b/>
                <w:bCs/>
                <w:sz w:val="20"/>
                <w:szCs w:val="20"/>
                <w:lang w:eastAsia="ru-RU"/>
              </w:rPr>
              <w:t xml:space="preserve">Мероприятие 1.1 </w:t>
            </w:r>
          </w:p>
          <w:p w:rsidR="00B65A65" w:rsidRPr="007D75FC" w:rsidRDefault="00B65A65" w:rsidP="007D75FC">
            <w:pPr>
              <w:spacing w:after="0" w:line="240" w:lineRule="auto"/>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bCs/>
                <w:sz w:val="20"/>
                <w:szCs w:val="20"/>
                <w:lang w:eastAsia="ru-RU"/>
              </w:rPr>
              <w:t xml:space="preserve">Оценка имущества, выполнение кадастровых работ, изготовление технической документации, управление муниципальной собственностью </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val="en-US" w:eastAsia="ru-RU"/>
              </w:rPr>
              <w:t>681 234</w:t>
            </w:r>
            <w:r w:rsidRPr="007D75FC">
              <w:rPr>
                <w:rFonts w:ascii="PT Astra Serif" w:eastAsia="Times New Roman" w:hAnsi="PT Astra Serif" w:cs="Times New Roman"/>
                <w:b/>
                <w:sz w:val="20"/>
                <w:szCs w:val="20"/>
                <w:lang w:eastAsia="ru-RU"/>
              </w:rPr>
              <w:t>,97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F6709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2 </w:t>
            </w:r>
            <w:r>
              <w:rPr>
                <w:rFonts w:ascii="PT Astra Serif" w:eastAsia="Times New Roman" w:hAnsi="PT Astra Serif" w:cs="Times New Roman"/>
                <w:b/>
                <w:sz w:val="20"/>
                <w:szCs w:val="20"/>
                <w:lang w:eastAsia="ru-RU"/>
              </w:rPr>
              <w:t>095</w:t>
            </w:r>
            <w:r w:rsidRPr="007D75FC">
              <w:rPr>
                <w:rFonts w:ascii="PT Astra Serif" w:eastAsia="Times New Roman" w:hAnsi="PT Astra Serif" w:cs="Times New Roman"/>
                <w:b/>
                <w:sz w:val="20"/>
                <w:szCs w:val="20"/>
                <w:lang w:eastAsia="ru-RU"/>
              </w:rPr>
              <w:t> </w:t>
            </w:r>
            <w:r>
              <w:rPr>
                <w:rFonts w:ascii="PT Astra Serif" w:eastAsia="Times New Roman" w:hAnsi="PT Astra Serif" w:cs="Times New Roman"/>
                <w:b/>
                <w:sz w:val="20"/>
                <w:szCs w:val="20"/>
                <w:lang w:eastAsia="ru-RU"/>
              </w:rPr>
              <w:t>033</w:t>
            </w:r>
            <w:r w:rsidRPr="007D75FC">
              <w:rPr>
                <w:rFonts w:ascii="PT Astra Serif" w:eastAsia="Times New Roman" w:hAnsi="PT Astra Serif" w:cs="Times New Roman"/>
                <w:b/>
                <w:sz w:val="20"/>
                <w:szCs w:val="20"/>
                <w:lang w:eastAsia="ru-RU"/>
              </w:rPr>
              <w:t>,</w:t>
            </w:r>
            <w:r>
              <w:rPr>
                <w:rFonts w:ascii="PT Astra Serif" w:eastAsia="Times New Roman" w:hAnsi="PT Astra Serif" w:cs="Times New Roman"/>
                <w:b/>
                <w:sz w:val="20"/>
                <w:szCs w:val="20"/>
                <w:lang w:eastAsia="ru-RU"/>
              </w:rPr>
              <w:t>57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2A3CA5">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2 </w:t>
            </w:r>
            <w:r w:rsidR="002A3CA5">
              <w:rPr>
                <w:rFonts w:ascii="PT Astra Serif" w:eastAsia="Times New Roman" w:hAnsi="PT Astra Serif" w:cs="Times New Roman"/>
                <w:b/>
                <w:sz w:val="20"/>
                <w:szCs w:val="20"/>
                <w:lang w:eastAsia="ru-RU"/>
              </w:rPr>
              <w:t>323</w:t>
            </w:r>
            <w:r>
              <w:rPr>
                <w:rFonts w:ascii="PT Astra Serif" w:eastAsia="Times New Roman" w:hAnsi="PT Astra Serif" w:cs="Times New Roman"/>
                <w:b/>
                <w:sz w:val="20"/>
                <w:szCs w:val="20"/>
                <w:lang w:eastAsia="ru-RU"/>
              </w:rPr>
              <w:t> 642,00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1 180</w:t>
            </w:r>
            <w:r w:rsidRPr="007D75FC">
              <w:rPr>
                <w:rFonts w:ascii="PT Astra Serif" w:eastAsia="Times New Roman" w:hAnsi="PT Astra Serif" w:cs="Times New Roman"/>
                <w:b/>
                <w:sz w:val="20"/>
                <w:szCs w:val="20"/>
                <w:lang w:eastAsia="ru-RU"/>
              </w:rPr>
              <w:t xml:space="preserve"> 000,00</w:t>
            </w:r>
          </w:p>
        </w:tc>
        <w:tc>
          <w:tcPr>
            <w:tcW w:w="1418" w:type="dxa"/>
            <w:tcBorders>
              <w:top w:val="single" w:sz="4" w:space="0" w:color="000000"/>
              <w:left w:val="single" w:sz="4" w:space="0" w:color="000000"/>
              <w:bottom w:val="single" w:sz="4" w:space="0" w:color="000000"/>
              <w:right w:val="single" w:sz="4" w:space="0" w:color="auto"/>
            </w:tcBorders>
          </w:tcPr>
          <w:p w:rsidR="00B65A65" w:rsidRPr="007D75FC" w:rsidRDefault="00886BBA"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840 000</w:t>
            </w:r>
            <w:r w:rsidR="00B65A65" w:rsidRPr="007D75FC">
              <w:rPr>
                <w:rFonts w:ascii="PT Astra Serif" w:eastAsia="Times New Roman" w:hAnsi="PT Astra Serif" w:cs="Times New Roman"/>
                <w:b/>
                <w:sz w:val="20"/>
                <w:szCs w:val="20"/>
                <w:lang w:eastAsia="ru-RU"/>
              </w:rPr>
              <w:t>,00</w:t>
            </w:r>
          </w:p>
        </w:tc>
        <w:tc>
          <w:tcPr>
            <w:tcW w:w="1276" w:type="dxa"/>
            <w:tcBorders>
              <w:top w:val="single" w:sz="4" w:space="0" w:color="000000"/>
              <w:left w:val="single" w:sz="4" w:space="0" w:color="auto"/>
              <w:bottom w:val="single" w:sz="4" w:space="0" w:color="000000"/>
              <w:right w:val="single" w:sz="4" w:space="0" w:color="000000"/>
            </w:tcBorders>
          </w:tcPr>
          <w:p w:rsidR="00B65A65" w:rsidRPr="007D75FC" w:rsidRDefault="00886BBA"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655 000,00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886BBA" w:rsidP="002A3CA5">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val="en-US" w:eastAsia="ru-RU"/>
              </w:rPr>
            </w:pPr>
            <w:r>
              <w:rPr>
                <w:rFonts w:ascii="PT Astra Serif" w:eastAsia="Times New Roman" w:hAnsi="PT Astra Serif" w:cs="Times New Roman"/>
                <w:b/>
                <w:sz w:val="20"/>
                <w:szCs w:val="20"/>
                <w:lang w:eastAsia="ru-RU"/>
              </w:rPr>
              <w:t>7</w:t>
            </w:r>
            <w:r w:rsidR="002A3CA5">
              <w:rPr>
                <w:rFonts w:ascii="PT Astra Serif" w:eastAsia="Times New Roman" w:hAnsi="PT Astra Serif" w:cs="Times New Roman"/>
                <w:b/>
                <w:sz w:val="20"/>
                <w:szCs w:val="20"/>
                <w:lang w:eastAsia="ru-RU"/>
              </w:rPr>
              <w:t> 774 910</w:t>
            </w:r>
            <w:r>
              <w:rPr>
                <w:rFonts w:ascii="PT Astra Serif" w:eastAsia="Times New Roman" w:hAnsi="PT Astra Serif" w:cs="Times New Roman"/>
                <w:b/>
                <w:sz w:val="20"/>
                <w:szCs w:val="20"/>
                <w:lang w:eastAsia="ru-RU"/>
              </w:rPr>
              <w:t>,54</w:t>
            </w:r>
          </w:p>
        </w:tc>
      </w:tr>
      <w:tr w:rsidR="00B65A65" w:rsidRPr="007D75FC" w:rsidTr="00886BBA">
        <w:trPr>
          <w:trHeight w:val="227"/>
        </w:trPr>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auto"/>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auto"/>
              <w:bottom w:val="single" w:sz="4" w:space="0" w:color="000000"/>
              <w:right w:val="single" w:sz="4" w:space="0" w:color="000000"/>
            </w:tcBorders>
          </w:tcPr>
          <w:p w:rsidR="00B65A65" w:rsidRPr="007D75FC" w:rsidRDefault="00886BBA" w:rsidP="00B65A65">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B65A65" w:rsidRPr="007D75FC" w:rsidTr="00886BBA">
        <w:trPr>
          <w:trHeight w:val="227"/>
        </w:trPr>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Бюджет Тульской области</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auto"/>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auto"/>
              <w:bottom w:val="single" w:sz="4" w:space="0" w:color="000000"/>
              <w:right w:val="single" w:sz="4" w:space="0" w:color="000000"/>
            </w:tcBorders>
          </w:tcPr>
          <w:p w:rsidR="00B65A65" w:rsidRPr="007D75FC" w:rsidRDefault="00886BBA" w:rsidP="00B65A65">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B65A65" w:rsidRPr="007D75FC" w:rsidTr="00886BBA">
        <w:trPr>
          <w:trHeight w:val="227"/>
        </w:trPr>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Бюджет муниципального образования город Донской</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val="en-US" w:eastAsia="ru-RU"/>
              </w:rPr>
              <w:t>681 234</w:t>
            </w:r>
            <w:r w:rsidRPr="007D75FC">
              <w:rPr>
                <w:rFonts w:ascii="PT Astra Serif" w:eastAsia="Times New Roman" w:hAnsi="PT Astra Serif" w:cs="Times New Roman"/>
                <w:sz w:val="20"/>
                <w:szCs w:val="20"/>
                <w:lang w:eastAsia="ru-RU"/>
              </w:rPr>
              <w:t>,97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67097">
              <w:rPr>
                <w:rFonts w:ascii="PT Astra Serif" w:eastAsia="Times New Roman" w:hAnsi="PT Astra Serif" w:cs="Times New Roman"/>
                <w:sz w:val="20"/>
                <w:szCs w:val="20"/>
                <w:lang w:eastAsia="ru-RU"/>
              </w:rPr>
              <w:t>2 095 033,57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D060E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60E5">
              <w:rPr>
                <w:rFonts w:ascii="PT Astra Serif" w:eastAsia="Times New Roman" w:hAnsi="PT Astra Serif" w:cs="Times New Roman"/>
                <w:sz w:val="20"/>
                <w:szCs w:val="20"/>
                <w:lang w:eastAsia="ru-RU"/>
              </w:rPr>
              <w:t>2 323 642,00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886BBA"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886BBA">
              <w:rPr>
                <w:rFonts w:ascii="PT Astra Serif" w:eastAsia="Times New Roman" w:hAnsi="PT Astra Serif" w:cs="Times New Roman"/>
                <w:sz w:val="20"/>
                <w:szCs w:val="20"/>
                <w:lang w:eastAsia="ru-RU"/>
              </w:rPr>
              <w:t>1 180 000,00</w:t>
            </w:r>
          </w:p>
        </w:tc>
        <w:tc>
          <w:tcPr>
            <w:tcW w:w="1418" w:type="dxa"/>
            <w:tcBorders>
              <w:top w:val="single" w:sz="4" w:space="0" w:color="000000"/>
              <w:left w:val="single" w:sz="4" w:space="0" w:color="000000"/>
              <w:bottom w:val="single" w:sz="4" w:space="0" w:color="000000"/>
              <w:right w:val="single" w:sz="4" w:space="0" w:color="auto"/>
            </w:tcBorders>
          </w:tcPr>
          <w:p w:rsidR="00B65A65" w:rsidRPr="007D75FC" w:rsidRDefault="00886BBA"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886BBA">
              <w:rPr>
                <w:rFonts w:ascii="PT Astra Serif" w:eastAsia="Times New Roman" w:hAnsi="PT Astra Serif" w:cs="Times New Roman"/>
                <w:sz w:val="20"/>
                <w:szCs w:val="20"/>
                <w:lang w:eastAsia="ru-RU"/>
              </w:rPr>
              <w:t>840 000,00</w:t>
            </w:r>
          </w:p>
        </w:tc>
        <w:tc>
          <w:tcPr>
            <w:tcW w:w="1276" w:type="dxa"/>
            <w:tcBorders>
              <w:top w:val="single" w:sz="4" w:space="0" w:color="000000"/>
              <w:left w:val="single" w:sz="4" w:space="0" w:color="auto"/>
              <w:bottom w:val="single" w:sz="4" w:space="0" w:color="000000"/>
              <w:right w:val="single" w:sz="4" w:space="0" w:color="000000"/>
            </w:tcBorders>
          </w:tcPr>
          <w:p w:rsidR="00B65A65" w:rsidRPr="007D75FC" w:rsidRDefault="00886BBA"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886BBA">
              <w:rPr>
                <w:rFonts w:ascii="PT Astra Serif" w:eastAsia="Times New Roman" w:hAnsi="PT Astra Serif" w:cs="Times New Roman"/>
                <w:sz w:val="20"/>
                <w:szCs w:val="20"/>
                <w:lang w:eastAsia="ru-RU"/>
              </w:rPr>
              <w:t>655 000,00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D060E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7 774 910,54</w:t>
            </w:r>
          </w:p>
        </w:tc>
      </w:tr>
      <w:tr w:rsidR="00B65A65" w:rsidRPr="007D75FC" w:rsidTr="00886BBA">
        <w:trPr>
          <w:trHeight w:val="227"/>
        </w:trPr>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w:t>
            </w:r>
          </w:p>
        </w:tc>
        <w:tc>
          <w:tcPr>
            <w:tcW w:w="1418" w:type="dxa"/>
            <w:tcBorders>
              <w:top w:val="single" w:sz="4" w:space="0" w:color="000000"/>
              <w:left w:val="single" w:sz="4" w:space="0" w:color="000000"/>
              <w:bottom w:val="single" w:sz="4" w:space="0" w:color="000000"/>
              <w:right w:val="single" w:sz="4" w:space="0" w:color="auto"/>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w:t>
            </w:r>
          </w:p>
        </w:tc>
        <w:tc>
          <w:tcPr>
            <w:tcW w:w="1276" w:type="dxa"/>
            <w:tcBorders>
              <w:top w:val="single" w:sz="4" w:space="0" w:color="000000"/>
              <w:left w:val="single" w:sz="4" w:space="0" w:color="auto"/>
              <w:bottom w:val="single" w:sz="4" w:space="0" w:color="000000"/>
              <w:right w:val="single" w:sz="4" w:space="0" w:color="000000"/>
            </w:tcBorders>
          </w:tcPr>
          <w:p w:rsidR="00B65A65" w:rsidRPr="007D75FC" w:rsidRDefault="00B65A65" w:rsidP="00B65A65">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w:t>
            </w:r>
          </w:p>
        </w:tc>
      </w:tr>
      <w:tr w:rsidR="00B65A65" w:rsidRPr="007D75FC" w:rsidTr="00886BBA">
        <w:trPr>
          <w:trHeight w:val="227"/>
        </w:trPr>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spacing w:after="0" w:line="240" w:lineRule="auto"/>
              <w:rPr>
                <w:rFonts w:ascii="PT Astra Serif" w:eastAsia="Times New Roman" w:hAnsi="PT Astra Serif" w:cs="Times New Roman"/>
                <w:b/>
                <w:bCs/>
                <w:sz w:val="20"/>
                <w:szCs w:val="20"/>
                <w:lang w:eastAsia="ru-RU"/>
              </w:rPr>
            </w:pPr>
            <w:r w:rsidRPr="007D75FC">
              <w:rPr>
                <w:rFonts w:ascii="PT Astra Serif" w:eastAsia="Times New Roman" w:hAnsi="PT Astra Serif" w:cs="Times New Roman"/>
                <w:b/>
                <w:bCs/>
                <w:sz w:val="20"/>
                <w:szCs w:val="20"/>
                <w:lang w:eastAsia="ru-RU"/>
              </w:rPr>
              <w:t xml:space="preserve">Мероприятие 1.2 </w:t>
            </w:r>
          </w:p>
          <w:p w:rsidR="00B65A65" w:rsidRPr="007D75FC" w:rsidRDefault="00B65A65" w:rsidP="007D75FC">
            <w:pPr>
              <w:spacing w:after="0" w:line="240" w:lineRule="auto"/>
              <w:rPr>
                <w:rFonts w:ascii="PT Astra Serif" w:eastAsia="Times New Roman" w:hAnsi="PT Astra Serif" w:cs="Times New Roman"/>
                <w:sz w:val="20"/>
                <w:szCs w:val="20"/>
                <w:lang w:eastAsia="ru-RU"/>
              </w:rPr>
            </w:pPr>
            <w:r w:rsidRPr="007D75FC">
              <w:rPr>
                <w:rFonts w:ascii="PT Astra Serif" w:eastAsia="Times New Roman" w:hAnsi="PT Astra Serif" w:cs="Times New Roman"/>
                <w:b/>
                <w:bCs/>
                <w:sz w:val="20"/>
                <w:szCs w:val="20"/>
                <w:lang w:eastAsia="ru-RU"/>
              </w:rPr>
              <w:t>Содержание и обслуживание имущества казны муниципального образования город Донской</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2 133 537,28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F6709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1</w:t>
            </w:r>
            <w:r>
              <w:rPr>
                <w:rFonts w:ascii="PT Astra Serif" w:eastAsia="Times New Roman" w:hAnsi="PT Astra Serif" w:cs="Times New Roman"/>
                <w:b/>
                <w:sz w:val="20"/>
                <w:szCs w:val="20"/>
                <w:lang w:eastAsia="ru-RU"/>
              </w:rPr>
              <w:t> 472 215</w:t>
            </w:r>
            <w:r w:rsidRPr="007D75FC">
              <w:rPr>
                <w:rFonts w:ascii="PT Astra Serif" w:eastAsia="Times New Roman" w:hAnsi="PT Astra Serif" w:cs="Times New Roman"/>
                <w:b/>
                <w:sz w:val="20"/>
                <w:szCs w:val="20"/>
                <w:lang w:eastAsia="ru-RU"/>
              </w:rPr>
              <w:t>,</w:t>
            </w:r>
            <w:r>
              <w:rPr>
                <w:rFonts w:ascii="PT Astra Serif" w:eastAsia="Times New Roman" w:hAnsi="PT Astra Serif" w:cs="Times New Roman"/>
                <w:b/>
                <w:sz w:val="20"/>
                <w:szCs w:val="20"/>
                <w:lang w:eastAsia="ru-RU"/>
              </w:rPr>
              <w:t>32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2A3CA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14 195 606,05</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757D30" w:rsidP="00757D30">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1 859 829</w:t>
            </w:r>
            <w:r w:rsidR="00B65A65" w:rsidRPr="007D75FC">
              <w:rPr>
                <w:rFonts w:ascii="PT Astra Serif" w:eastAsia="Times New Roman" w:hAnsi="PT Astra Serif" w:cs="Times New Roman"/>
                <w:b/>
                <w:sz w:val="20"/>
                <w:szCs w:val="20"/>
                <w:lang w:eastAsia="ru-RU"/>
              </w:rPr>
              <w:t>,</w:t>
            </w:r>
            <w:r>
              <w:rPr>
                <w:rFonts w:ascii="PT Astra Serif" w:eastAsia="Times New Roman" w:hAnsi="PT Astra Serif" w:cs="Times New Roman"/>
                <w:b/>
                <w:sz w:val="20"/>
                <w:szCs w:val="20"/>
                <w:lang w:eastAsia="ru-RU"/>
              </w:rPr>
              <w:t>49</w:t>
            </w:r>
          </w:p>
        </w:tc>
        <w:tc>
          <w:tcPr>
            <w:tcW w:w="1418" w:type="dxa"/>
            <w:tcBorders>
              <w:top w:val="single" w:sz="4" w:space="0" w:color="000000"/>
              <w:left w:val="single" w:sz="4" w:space="0" w:color="000000"/>
              <w:bottom w:val="single" w:sz="4" w:space="0" w:color="000000"/>
              <w:right w:val="single" w:sz="4" w:space="0" w:color="auto"/>
            </w:tcBorders>
          </w:tcPr>
          <w:p w:rsidR="00B65A65" w:rsidRPr="007D75FC" w:rsidRDefault="00B65A65" w:rsidP="00757D30">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1</w:t>
            </w:r>
            <w:r w:rsidR="00757D30">
              <w:rPr>
                <w:rFonts w:ascii="PT Astra Serif" w:eastAsia="Times New Roman" w:hAnsi="PT Astra Serif" w:cs="Times New Roman"/>
                <w:b/>
                <w:sz w:val="20"/>
                <w:szCs w:val="20"/>
                <w:lang w:eastAsia="ru-RU"/>
              </w:rPr>
              <w:t> 925 485</w:t>
            </w:r>
            <w:r w:rsidRPr="007D75FC">
              <w:rPr>
                <w:rFonts w:ascii="PT Astra Serif" w:eastAsia="Times New Roman" w:hAnsi="PT Astra Serif" w:cs="Times New Roman"/>
                <w:b/>
                <w:sz w:val="20"/>
                <w:szCs w:val="20"/>
                <w:lang w:eastAsia="ru-RU"/>
              </w:rPr>
              <w:t>,</w:t>
            </w:r>
            <w:r w:rsidR="00757D30">
              <w:rPr>
                <w:rFonts w:ascii="PT Astra Serif" w:eastAsia="Times New Roman" w:hAnsi="PT Astra Serif" w:cs="Times New Roman"/>
                <w:b/>
                <w:sz w:val="20"/>
                <w:szCs w:val="20"/>
                <w:lang w:eastAsia="ru-RU"/>
              </w:rPr>
              <w:t>61</w:t>
            </w:r>
          </w:p>
        </w:tc>
        <w:tc>
          <w:tcPr>
            <w:tcW w:w="1276" w:type="dxa"/>
            <w:tcBorders>
              <w:top w:val="single" w:sz="4" w:space="0" w:color="000000"/>
              <w:left w:val="single" w:sz="4" w:space="0" w:color="auto"/>
              <w:bottom w:val="single" w:sz="4" w:space="0" w:color="000000"/>
              <w:right w:val="single" w:sz="4" w:space="0" w:color="000000"/>
            </w:tcBorders>
          </w:tcPr>
          <w:p w:rsidR="00B65A65" w:rsidRPr="007D75FC" w:rsidRDefault="00757D30"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1 988 812,08</w:t>
            </w:r>
          </w:p>
        </w:tc>
        <w:tc>
          <w:tcPr>
            <w:tcW w:w="1417" w:type="dxa"/>
            <w:tcBorders>
              <w:top w:val="single" w:sz="4" w:space="0" w:color="000000"/>
              <w:left w:val="single" w:sz="4" w:space="0" w:color="000000"/>
              <w:bottom w:val="single" w:sz="4" w:space="0" w:color="000000"/>
              <w:right w:val="single" w:sz="4" w:space="0" w:color="000000"/>
            </w:tcBorders>
          </w:tcPr>
          <w:p w:rsidR="00B65A65" w:rsidRPr="00F67097" w:rsidRDefault="002A3CA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23 575 485,83</w:t>
            </w:r>
          </w:p>
        </w:tc>
      </w:tr>
      <w:tr w:rsidR="00B65A65" w:rsidRPr="007D75FC" w:rsidTr="00886BBA">
        <w:trPr>
          <w:trHeight w:val="227"/>
        </w:trPr>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auto"/>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auto"/>
              <w:bottom w:val="single" w:sz="4" w:space="0" w:color="000000"/>
              <w:right w:val="single" w:sz="4" w:space="0" w:color="000000"/>
            </w:tcBorders>
          </w:tcPr>
          <w:p w:rsidR="00B65A65" w:rsidRPr="007D75FC" w:rsidRDefault="002D05D0" w:rsidP="00B65A65">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B65A65" w:rsidRPr="007D75FC" w:rsidTr="00886BBA">
        <w:trPr>
          <w:trHeight w:val="227"/>
        </w:trPr>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Бюджет Тульской области</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auto"/>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auto"/>
              <w:bottom w:val="single" w:sz="4" w:space="0" w:color="000000"/>
              <w:right w:val="single" w:sz="4" w:space="0" w:color="000000"/>
            </w:tcBorders>
          </w:tcPr>
          <w:p w:rsidR="00B65A65" w:rsidRPr="007D75FC" w:rsidRDefault="002D05D0" w:rsidP="00B65A65">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B65A65" w:rsidRPr="007D75FC" w:rsidTr="00886BBA">
        <w:trPr>
          <w:trHeight w:val="227"/>
        </w:trPr>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Бюджет муниципального образования город Донской</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2 133 537,28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67097">
              <w:rPr>
                <w:rFonts w:ascii="PT Astra Serif" w:eastAsia="Times New Roman" w:hAnsi="PT Astra Serif" w:cs="Times New Roman"/>
                <w:sz w:val="20"/>
                <w:szCs w:val="20"/>
                <w:lang w:eastAsia="ru-RU"/>
              </w:rPr>
              <w:t>1 472 215,32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D060E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14 195 606,05</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757D30"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57D30">
              <w:rPr>
                <w:rFonts w:ascii="PT Astra Serif" w:eastAsia="Times New Roman" w:hAnsi="PT Astra Serif" w:cs="Times New Roman"/>
                <w:sz w:val="20"/>
                <w:szCs w:val="20"/>
                <w:lang w:eastAsia="ru-RU"/>
              </w:rPr>
              <w:t>1 859 829,49</w:t>
            </w:r>
          </w:p>
        </w:tc>
        <w:tc>
          <w:tcPr>
            <w:tcW w:w="1418" w:type="dxa"/>
            <w:tcBorders>
              <w:top w:val="single" w:sz="4" w:space="0" w:color="000000"/>
              <w:left w:val="single" w:sz="4" w:space="0" w:color="000000"/>
              <w:bottom w:val="single" w:sz="4" w:space="0" w:color="000000"/>
              <w:right w:val="single" w:sz="4" w:space="0" w:color="auto"/>
            </w:tcBorders>
          </w:tcPr>
          <w:p w:rsidR="00B65A65" w:rsidRPr="007D75FC" w:rsidRDefault="00757D30"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57D30">
              <w:rPr>
                <w:rFonts w:ascii="PT Astra Serif" w:eastAsia="Times New Roman" w:hAnsi="PT Astra Serif" w:cs="Times New Roman"/>
                <w:sz w:val="20"/>
                <w:szCs w:val="20"/>
                <w:lang w:eastAsia="ru-RU"/>
              </w:rPr>
              <w:t>1 925 485,61</w:t>
            </w:r>
          </w:p>
        </w:tc>
        <w:tc>
          <w:tcPr>
            <w:tcW w:w="1276" w:type="dxa"/>
            <w:tcBorders>
              <w:top w:val="single" w:sz="4" w:space="0" w:color="000000"/>
              <w:left w:val="single" w:sz="4" w:space="0" w:color="auto"/>
              <w:bottom w:val="single" w:sz="4" w:space="0" w:color="000000"/>
              <w:right w:val="single" w:sz="4" w:space="0" w:color="000000"/>
            </w:tcBorders>
          </w:tcPr>
          <w:p w:rsidR="00B65A65" w:rsidRPr="007D75FC" w:rsidRDefault="002D05D0"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2D05D0">
              <w:rPr>
                <w:rFonts w:ascii="PT Astra Serif" w:eastAsia="Times New Roman" w:hAnsi="PT Astra Serif" w:cs="Times New Roman"/>
                <w:sz w:val="20"/>
                <w:szCs w:val="20"/>
                <w:lang w:eastAsia="ru-RU"/>
              </w:rPr>
              <w:t>1 988 812,08</w:t>
            </w:r>
          </w:p>
        </w:tc>
        <w:tc>
          <w:tcPr>
            <w:tcW w:w="1417" w:type="dxa"/>
            <w:tcBorders>
              <w:top w:val="single" w:sz="4" w:space="0" w:color="000000"/>
              <w:left w:val="single" w:sz="4" w:space="0" w:color="000000"/>
              <w:bottom w:val="single" w:sz="4" w:space="0" w:color="000000"/>
              <w:right w:val="single" w:sz="4" w:space="0" w:color="000000"/>
            </w:tcBorders>
          </w:tcPr>
          <w:p w:rsidR="00B65A65" w:rsidRPr="00FE4F95" w:rsidRDefault="00D060E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60E5">
              <w:rPr>
                <w:rFonts w:ascii="PT Astra Serif" w:eastAsia="Times New Roman" w:hAnsi="PT Astra Serif" w:cs="Times New Roman"/>
                <w:sz w:val="20"/>
                <w:szCs w:val="20"/>
                <w:lang w:val="en-US" w:eastAsia="ru-RU"/>
              </w:rPr>
              <w:t>23 575 485,83</w:t>
            </w:r>
          </w:p>
        </w:tc>
      </w:tr>
      <w:tr w:rsidR="00B65A65" w:rsidRPr="007D75FC" w:rsidTr="00886BBA">
        <w:trPr>
          <w:trHeight w:val="227"/>
        </w:trPr>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auto"/>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auto"/>
              <w:bottom w:val="single" w:sz="4" w:space="0" w:color="000000"/>
              <w:right w:val="single" w:sz="4" w:space="0" w:color="000000"/>
            </w:tcBorders>
          </w:tcPr>
          <w:p w:rsidR="00B65A65" w:rsidRPr="007D75FC" w:rsidRDefault="002D05D0" w:rsidP="00B65A65">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B65A65" w:rsidRPr="007D75FC" w:rsidTr="00886BBA">
        <w:trPr>
          <w:trHeight w:val="227"/>
        </w:trPr>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spacing w:after="0" w:line="240" w:lineRule="auto"/>
              <w:rPr>
                <w:rFonts w:ascii="PT Astra Serif" w:eastAsia="Times New Roman" w:hAnsi="PT Astra Serif" w:cs="Times New Roman"/>
                <w:b/>
                <w:bCs/>
                <w:sz w:val="20"/>
                <w:szCs w:val="20"/>
                <w:lang w:eastAsia="ru-RU"/>
              </w:rPr>
            </w:pPr>
            <w:r w:rsidRPr="007D75FC">
              <w:rPr>
                <w:rFonts w:ascii="PT Astra Serif" w:eastAsia="Times New Roman" w:hAnsi="PT Astra Serif" w:cs="Times New Roman"/>
                <w:b/>
                <w:bCs/>
                <w:sz w:val="20"/>
                <w:szCs w:val="20"/>
                <w:lang w:eastAsia="ru-RU"/>
              </w:rPr>
              <w:t>Мероприятие 1.3</w:t>
            </w:r>
          </w:p>
          <w:p w:rsidR="00B65A65" w:rsidRPr="007D75FC" w:rsidRDefault="00B65A65" w:rsidP="007D75FC">
            <w:pPr>
              <w:spacing w:after="0" w:line="240" w:lineRule="auto"/>
              <w:rPr>
                <w:rFonts w:ascii="PT Astra Serif" w:eastAsia="Times New Roman" w:hAnsi="PT Astra Serif" w:cs="Times New Roman"/>
                <w:sz w:val="20"/>
                <w:szCs w:val="20"/>
                <w:lang w:eastAsia="ru-RU"/>
              </w:rPr>
            </w:pPr>
            <w:r w:rsidRPr="007D75FC">
              <w:rPr>
                <w:rFonts w:ascii="PT Astra Serif" w:eastAsia="Times New Roman" w:hAnsi="PT Astra Serif" w:cs="Times New Roman"/>
                <w:b/>
                <w:bCs/>
                <w:sz w:val="20"/>
                <w:szCs w:val="20"/>
                <w:lang w:eastAsia="ru-RU"/>
              </w:rPr>
              <w:t>Проведение капитального ремонта жилого фонда, находящегося в муниципальной собственности</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10 003 702,95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12 170 848,44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2A3CA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13 653 897,47</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2D05D0">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12</w:t>
            </w:r>
            <w:r w:rsidR="002D05D0">
              <w:rPr>
                <w:rFonts w:ascii="PT Astra Serif" w:eastAsia="Times New Roman" w:hAnsi="PT Astra Serif" w:cs="Times New Roman"/>
                <w:b/>
                <w:sz w:val="20"/>
                <w:szCs w:val="20"/>
                <w:lang w:eastAsia="ru-RU"/>
              </w:rPr>
              <w:t> 344 263</w:t>
            </w:r>
            <w:r w:rsidRPr="007D75FC">
              <w:rPr>
                <w:rFonts w:ascii="PT Astra Serif" w:eastAsia="Times New Roman" w:hAnsi="PT Astra Serif" w:cs="Times New Roman"/>
                <w:b/>
                <w:sz w:val="20"/>
                <w:szCs w:val="20"/>
                <w:lang w:eastAsia="ru-RU"/>
              </w:rPr>
              <w:t>,</w:t>
            </w:r>
            <w:r w:rsidR="002D05D0">
              <w:rPr>
                <w:rFonts w:ascii="PT Astra Serif" w:eastAsia="Times New Roman" w:hAnsi="PT Astra Serif" w:cs="Times New Roman"/>
                <w:b/>
                <w:sz w:val="20"/>
                <w:szCs w:val="20"/>
                <w:lang w:eastAsia="ru-RU"/>
              </w:rPr>
              <w:t>68</w:t>
            </w:r>
          </w:p>
        </w:tc>
        <w:tc>
          <w:tcPr>
            <w:tcW w:w="1418" w:type="dxa"/>
            <w:tcBorders>
              <w:top w:val="single" w:sz="4" w:space="0" w:color="000000"/>
              <w:left w:val="single" w:sz="4" w:space="0" w:color="000000"/>
              <w:bottom w:val="single" w:sz="4" w:space="0" w:color="000000"/>
              <w:right w:val="single" w:sz="4" w:space="0" w:color="auto"/>
            </w:tcBorders>
          </w:tcPr>
          <w:p w:rsidR="00B65A65" w:rsidRPr="007D75FC" w:rsidRDefault="002D05D0"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2D05D0">
              <w:rPr>
                <w:rFonts w:ascii="PT Astra Serif" w:eastAsia="Times New Roman" w:hAnsi="PT Astra Serif" w:cs="Times New Roman"/>
                <w:b/>
                <w:sz w:val="20"/>
                <w:szCs w:val="20"/>
                <w:lang w:eastAsia="ru-RU"/>
              </w:rPr>
              <w:t>12 344 263,68</w:t>
            </w:r>
          </w:p>
        </w:tc>
        <w:tc>
          <w:tcPr>
            <w:tcW w:w="1276" w:type="dxa"/>
            <w:tcBorders>
              <w:top w:val="single" w:sz="4" w:space="0" w:color="000000"/>
              <w:left w:val="single" w:sz="4" w:space="0" w:color="auto"/>
              <w:bottom w:val="single" w:sz="4" w:space="0" w:color="000000"/>
              <w:right w:val="single" w:sz="4" w:space="0" w:color="000000"/>
            </w:tcBorders>
          </w:tcPr>
          <w:p w:rsidR="00B65A65" w:rsidRPr="007D75FC" w:rsidRDefault="002D05D0"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2D05D0">
              <w:rPr>
                <w:rFonts w:ascii="PT Astra Serif" w:eastAsia="Times New Roman" w:hAnsi="PT Astra Serif" w:cs="Times New Roman"/>
                <w:b/>
                <w:sz w:val="20"/>
                <w:szCs w:val="20"/>
                <w:lang w:eastAsia="ru-RU"/>
              </w:rPr>
              <w:t>12 344 263,68</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2D05D0" w:rsidP="002A3CA5">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val="en-US" w:eastAsia="ru-RU"/>
              </w:rPr>
            </w:pPr>
            <w:r>
              <w:rPr>
                <w:rFonts w:ascii="PT Astra Serif" w:eastAsia="Times New Roman" w:hAnsi="PT Astra Serif" w:cs="Times New Roman"/>
                <w:b/>
                <w:sz w:val="20"/>
                <w:szCs w:val="20"/>
                <w:lang w:eastAsia="ru-RU"/>
              </w:rPr>
              <w:t>72</w:t>
            </w:r>
            <w:r w:rsidR="002A3CA5">
              <w:rPr>
                <w:rFonts w:ascii="PT Astra Serif" w:eastAsia="Times New Roman" w:hAnsi="PT Astra Serif" w:cs="Times New Roman"/>
                <w:b/>
                <w:sz w:val="20"/>
                <w:szCs w:val="20"/>
                <w:lang w:eastAsia="ru-RU"/>
              </w:rPr>
              <w:t> 861 239</w:t>
            </w:r>
            <w:r>
              <w:rPr>
                <w:rFonts w:ascii="PT Astra Serif" w:eastAsia="Times New Roman" w:hAnsi="PT Astra Serif" w:cs="Times New Roman"/>
                <w:b/>
                <w:sz w:val="20"/>
                <w:szCs w:val="20"/>
                <w:lang w:eastAsia="ru-RU"/>
              </w:rPr>
              <w:t>,9</w:t>
            </w:r>
          </w:p>
        </w:tc>
      </w:tr>
      <w:tr w:rsidR="00B65A65" w:rsidRPr="007D75FC" w:rsidTr="00886BBA">
        <w:trPr>
          <w:trHeight w:val="227"/>
        </w:trPr>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auto"/>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auto"/>
              <w:bottom w:val="single" w:sz="4" w:space="0" w:color="000000"/>
              <w:right w:val="single" w:sz="4" w:space="0" w:color="000000"/>
            </w:tcBorders>
          </w:tcPr>
          <w:p w:rsidR="00B65A65" w:rsidRPr="007D75FC" w:rsidRDefault="002D05D0" w:rsidP="00B65A65">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B65A65" w:rsidRPr="007D75FC" w:rsidTr="00886BBA">
        <w:trPr>
          <w:trHeight w:val="227"/>
        </w:trPr>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Бюджет Тульской области</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auto"/>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auto"/>
              <w:bottom w:val="single" w:sz="4" w:space="0" w:color="000000"/>
              <w:right w:val="single" w:sz="4" w:space="0" w:color="000000"/>
            </w:tcBorders>
          </w:tcPr>
          <w:p w:rsidR="00B65A65" w:rsidRPr="007D75FC" w:rsidRDefault="002D05D0" w:rsidP="00B65A65">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B65A65" w:rsidRPr="007D75FC" w:rsidTr="00886BBA">
        <w:trPr>
          <w:trHeight w:val="227"/>
        </w:trPr>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Бюджет муниципального образования город Донской</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10 003 702,95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12 170 848,44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2A3CA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2A3CA5">
              <w:rPr>
                <w:rFonts w:ascii="PT Astra Serif" w:eastAsia="Times New Roman" w:hAnsi="PT Astra Serif" w:cs="Times New Roman"/>
                <w:sz w:val="20"/>
                <w:szCs w:val="20"/>
                <w:lang w:eastAsia="ru-RU"/>
              </w:rPr>
              <w:t>13 653 897,47</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2D05D0"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2D05D0">
              <w:rPr>
                <w:rFonts w:ascii="PT Astra Serif" w:eastAsia="Times New Roman" w:hAnsi="PT Astra Serif" w:cs="Times New Roman"/>
                <w:sz w:val="20"/>
                <w:szCs w:val="20"/>
                <w:lang w:eastAsia="ru-RU"/>
              </w:rPr>
              <w:t>12 344 263,68</w:t>
            </w:r>
          </w:p>
        </w:tc>
        <w:tc>
          <w:tcPr>
            <w:tcW w:w="1418" w:type="dxa"/>
            <w:tcBorders>
              <w:top w:val="single" w:sz="4" w:space="0" w:color="000000"/>
              <w:left w:val="single" w:sz="4" w:space="0" w:color="000000"/>
              <w:bottom w:val="single" w:sz="4" w:space="0" w:color="000000"/>
              <w:right w:val="single" w:sz="4" w:space="0" w:color="auto"/>
            </w:tcBorders>
          </w:tcPr>
          <w:p w:rsidR="00B65A65" w:rsidRPr="007D75FC" w:rsidRDefault="002D05D0"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2D05D0">
              <w:rPr>
                <w:rFonts w:ascii="PT Astra Serif" w:eastAsia="Times New Roman" w:hAnsi="PT Astra Serif" w:cs="Times New Roman"/>
                <w:sz w:val="20"/>
                <w:szCs w:val="20"/>
                <w:lang w:eastAsia="ru-RU"/>
              </w:rPr>
              <w:t>12 344 263,68</w:t>
            </w:r>
          </w:p>
        </w:tc>
        <w:tc>
          <w:tcPr>
            <w:tcW w:w="1276" w:type="dxa"/>
            <w:tcBorders>
              <w:top w:val="single" w:sz="4" w:space="0" w:color="000000"/>
              <w:left w:val="single" w:sz="4" w:space="0" w:color="auto"/>
              <w:bottom w:val="single" w:sz="4" w:space="0" w:color="000000"/>
              <w:right w:val="single" w:sz="4" w:space="0" w:color="000000"/>
            </w:tcBorders>
          </w:tcPr>
          <w:p w:rsidR="00B65A65" w:rsidRPr="007D75FC" w:rsidRDefault="002D05D0"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2D05D0">
              <w:rPr>
                <w:rFonts w:ascii="PT Astra Serif" w:eastAsia="Times New Roman" w:hAnsi="PT Astra Serif" w:cs="Times New Roman"/>
                <w:sz w:val="20"/>
                <w:szCs w:val="20"/>
                <w:lang w:eastAsia="ru-RU"/>
              </w:rPr>
              <w:t>12 344 263,68</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2A3CA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2A3CA5">
              <w:rPr>
                <w:rFonts w:ascii="PT Astra Serif" w:eastAsia="Times New Roman" w:hAnsi="PT Astra Serif" w:cs="Times New Roman"/>
                <w:sz w:val="20"/>
                <w:szCs w:val="20"/>
                <w:lang w:eastAsia="ru-RU"/>
              </w:rPr>
              <w:t>72 861 239,9</w:t>
            </w:r>
          </w:p>
        </w:tc>
      </w:tr>
      <w:tr w:rsidR="00B65A65" w:rsidRPr="007D75FC" w:rsidTr="00886BBA">
        <w:trPr>
          <w:trHeight w:val="227"/>
        </w:trPr>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auto"/>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auto"/>
              <w:bottom w:val="single" w:sz="4" w:space="0" w:color="000000"/>
              <w:right w:val="single" w:sz="4" w:space="0" w:color="000000"/>
            </w:tcBorders>
          </w:tcPr>
          <w:p w:rsidR="00B65A65" w:rsidRPr="007D75FC" w:rsidRDefault="002D05D0" w:rsidP="00B65A65">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B65A65" w:rsidRPr="007D75FC" w:rsidTr="00886BBA">
        <w:trPr>
          <w:trHeight w:val="227"/>
        </w:trPr>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spacing w:after="0" w:line="240" w:lineRule="auto"/>
              <w:rPr>
                <w:rFonts w:ascii="PT Astra Serif" w:eastAsia="Times New Roman" w:hAnsi="PT Astra Serif" w:cs="Times New Roman"/>
                <w:b/>
                <w:bCs/>
                <w:sz w:val="20"/>
                <w:szCs w:val="20"/>
                <w:lang w:eastAsia="ru-RU"/>
              </w:rPr>
            </w:pPr>
            <w:r w:rsidRPr="007D75FC">
              <w:rPr>
                <w:rFonts w:ascii="PT Astra Serif" w:eastAsia="Times New Roman" w:hAnsi="PT Astra Serif" w:cs="Times New Roman"/>
                <w:b/>
                <w:bCs/>
                <w:sz w:val="20"/>
                <w:szCs w:val="20"/>
                <w:lang w:eastAsia="ru-RU"/>
              </w:rPr>
              <w:t>Мероприятие 1.4</w:t>
            </w:r>
          </w:p>
          <w:p w:rsidR="00B65A65" w:rsidRPr="007D75FC" w:rsidRDefault="00B65A65" w:rsidP="007D75FC">
            <w:pPr>
              <w:spacing w:after="0" w:line="240" w:lineRule="auto"/>
              <w:rPr>
                <w:rFonts w:ascii="PT Astra Serif" w:eastAsia="Times New Roman" w:hAnsi="PT Astra Serif" w:cs="Times New Roman"/>
                <w:sz w:val="20"/>
                <w:szCs w:val="20"/>
                <w:lang w:eastAsia="ru-RU"/>
              </w:rPr>
            </w:pPr>
            <w:r w:rsidRPr="007D75FC">
              <w:rPr>
                <w:rFonts w:ascii="PT Astra Serif" w:eastAsia="Times New Roman" w:hAnsi="PT Astra Serif" w:cs="Times New Roman"/>
                <w:b/>
                <w:bCs/>
                <w:sz w:val="20"/>
                <w:szCs w:val="20"/>
                <w:lang w:eastAsia="ru-RU"/>
              </w:rPr>
              <w:t>Актуализация сведений, содержащихся в Реестре муниципального имущества</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418" w:type="dxa"/>
            <w:tcBorders>
              <w:top w:val="single" w:sz="4" w:space="0" w:color="000000"/>
              <w:left w:val="single" w:sz="4" w:space="0" w:color="000000"/>
              <w:bottom w:val="single" w:sz="4" w:space="0" w:color="000000"/>
              <w:right w:val="single" w:sz="4" w:space="0" w:color="auto"/>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276" w:type="dxa"/>
            <w:tcBorders>
              <w:top w:val="single" w:sz="4" w:space="0" w:color="000000"/>
              <w:left w:val="single" w:sz="4" w:space="0" w:color="auto"/>
              <w:bottom w:val="single" w:sz="4" w:space="0" w:color="000000"/>
              <w:right w:val="single" w:sz="4" w:space="0" w:color="000000"/>
            </w:tcBorders>
          </w:tcPr>
          <w:p w:rsidR="00B65A65" w:rsidRPr="007D75FC" w:rsidRDefault="002D05D0" w:rsidP="00B65A65">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r>
      <w:tr w:rsidR="00B65A65" w:rsidRPr="007D75FC" w:rsidTr="00886BBA">
        <w:trPr>
          <w:trHeight w:val="227"/>
        </w:trPr>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auto"/>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auto"/>
              <w:bottom w:val="single" w:sz="4" w:space="0" w:color="000000"/>
              <w:right w:val="single" w:sz="4" w:space="0" w:color="000000"/>
            </w:tcBorders>
          </w:tcPr>
          <w:p w:rsidR="00B65A65" w:rsidRPr="007D75FC" w:rsidRDefault="002D05D0" w:rsidP="00B65A65">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B65A65" w:rsidRPr="007D75FC" w:rsidTr="00886BBA">
        <w:trPr>
          <w:trHeight w:val="227"/>
        </w:trPr>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Бюджет Тульской области</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auto"/>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auto"/>
              <w:bottom w:val="single" w:sz="4" w:space="0" w:color="000000"/>
              <w:right w:val="single" w:sz="4" w:space="0" w:color="000000"/>
            </w:tcBorders>
          </w:tcPr>
          <w:p w:rsidR="00B65A65" w:rsidRPr="007D75FC" w:rsidRDefault="002D05D0" w:rsidP="00B65A65">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B65A65" w:rsidRPr="007D75FC" w:rsidTr="00886BBA">
        <w:trPr>
          <w:trHeight w:val="227"/>
        </w:trPr>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Бюджет муниципального образования город Донской</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auto"/>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auto"/>
              <w:bottom w:val="single" w:sz="4" w:space="0" w:color="000000"/>
              <w:right w:val="single" w:sz="4" w:space="0" w:color="000000"/>
            </w:tcBorders>
          </w:tcPr>
          <w:p w:rsidR="00B65A65" w:rsidRPr="007D75FC" w:rsidRDefault="002D05D0" w:rsidP="00B65A65">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B65A65" w:rsidRPr="007D75FC" w:rsidTr="00886BBA">
        <w:trPr>
          <w:trHeight w:val="227"/>
        </w:trPr>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auto"/>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auto"/>
              <w:bottom w:val="single" w:sz="4" w:space="0" w:color="000000"/>
              <w:right w:val="single" w:sz="4" w:space="0" w:color="000000"/>
            </w:tcBorders>
          </w:tcPr>
          <w:p w:rsidR="00B65A65" w:rsidRPr="007D75FC" w:rsidRDefault="002D05D0" w:rsidP="00B65A65">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B65A65" w:rsidRPr="007D75FC" w:rsidTr="00886BBA">
        <w:trPr>
          <w:trHeight w:val="227"/>
        </w:trPr>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spacing w:after="0" w:line="240" w:lineRule="auto"/>
              <w:rPr>
                <w:rFonts w:ascii="PT Astra Serif" w:eastAsia="Times New Roman" w:hAnsi="PT Astra Serif" w:cs="Times New Roman"/>
                <w:b/>
                <w:bCs/>
                <w:sz w:val="20"/>
                <w:szCs w:val="20"/>
                <w:lang w:eastAsia="ru-RU"/>
              </w:rPr>
            </w:pPr>
            <w:r w:rsidRPr="007D75FC">
              <w:rPr>
                <w:rFonts w:ascii="PT Astra Serif" w:eastAsia="Times New Roman" w:hAnsi="PT Astra Serif" w:cs="Times New Roman"/>
                <w:b/>
                <w:bCs/>
                <w:sz w:val="20"/>
                <w:szCs w:val="20"/>
                <w:lang w:eastAsia="ru-RU"/>
              </w:rPr>
              <w:t>Мероприятие 1.5</w:t>
            </w:r>
          </w:p>
          <w:p w:rsidR="00B65A65" w:rsidRPr="007D75FC" w:rsidRDefault="00B65A65" w:rsidP="007D75FC">
            <w:pPr>
              <w:spacing w:after="0" w:line="240" w:lineRule="auto"/>
              <w:rPr>
                <w:rFonts w:ascii="PT Astra Serif" w:eastAsia="Times New Roman" w:hAnsi="PT Astra Serif" w:cs="Times New Roman"/>
                <w:sz w:val="20"/>
                <w:szCs w:val="20"/>
                <w:lang w:eastAsia="ru-RU"/>
              </w:rPr>
            </w:pPr>
            <w:r w:rsidRPr="007D75FC">
              <w:rPr>
                <w:rFonts w:ascii="PT Astra Serif" w:eastAsia="Times New Roman" w:hAnsi="PT Astra Serif" w:cs="Times New Roman"/>
                <w:b/>
                <w:bCs/>
                <w:sz w:val="20"/>
                <w:szCs w:val="20"/>
                <w:lang w:eastAsia="ru-RU"/>
              </w:rPr>
              <w:t>Взаимодействие с  организациями, в рамках выявления незарегистрированных объектов, а также объектов для выморачивания</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418" w:type="dxa"/>
            <w:tcBorders>
              <w:top w:val="single" w:sz="4" w:space="0" w:color="000000"/>
              <w:left w:val="single" w:sz="4" w:space="0" w:color="000000"/>
              <w:bottom w:val="single" w:sz="4" w:space="0" w:color="000000"/>
              <w:right w:val="single" w:sz="4" w:space="0" w:color="auto"/>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276" w:type="dxa"/>
            <w:tcBorders>
              <w:top w:val="single" w:sz="4" w:space="0" w:color="000000"/>
              <w:left w:val="single" w:sz="4" w:space="0" w:color="auto"/>
              <w:bottom w:val="single" w:sz="4" w:space="0" w:color="000000"/>
              <w:right w:val="single" w:sz="4" w:space="0" w:color="000000"/>
            </w:tcBorders>
          </w:tcPr>
          <w:p w:rsidR="00B65A65" w:rsidRPr="007D75FC" w:rsidRDefault="002D05D0" w:rsidP="00B65A65">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r>
      <w:tr w:rsidR="00B65A65" w:rsidRPr="007D75FC" w:rsidTr="00886BBA">
        <w:trPr>
          <w:trHeight w:val="227"/>
        </w:trPr>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auto"/>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auto"/>
              <w:bottom w:val="single" w:sz="4" w:space="0" w:color="000000"/>
              <w:right w:val="single" w:sz="4" w:space="0" w:color="000000"/>
            </w:tcBorders>
          </w:tcPr>
          <w:p w:rsidR="00B65A65" w:rsidRPr="007D75FC" w:rsidRDefault="002D05D0" w:rsidP="00B65A65">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B65A65" w:rsidRPr="007D75FC" w:rsidTr="00886BBA">
        <w:trPr>
          <w:trHeight w:val="227"/>
        </w:trPr>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Бюджет Тульской области</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auto"/>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auto"/>
              <w:bottom w:val="single" w:sz="4" w:space="0" w:color="000000"/>
              <w:right w:val="single" w:sz="4" w:space="0" w:color="000000"/>
            </w:tcBorders>
          </w:tcPr>
          <w:p w:rsidR="00B65A65" w:rsidRPr="007D75FC" w:rsidRDefault="002D05D0" w:rsidP="00B65A65">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B65A65" w:rsidRPr="007D75FC" w:rsidTr="00886BBA">
        <w:trPr>
          <w:trHeight w:val="227"/>
        </w:trPr>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Бюджет муниципального образования город Донской</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auto"/>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auto"/>
              <w:bottom w:val="single" w:sz="4" w:space="0" w:color="000000"/>
              <w:right w:val="single" w:sz="4" w:space="0" w:color="000000"/>
            </w:tcBorders>
          </w:tcPr>
          <w:p w:rsidR="00B65A65" w:rsidRPr="007D75FC" w:rsidRDefault="002D05D0" w:rsidP="00B65A65">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B65A65" w:rsidRPr="007D75FC" w:rsidTr="00886BBA">
        <w:trPr>
          <w:trHeight w:val="227"/>
        </w:trPr>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auto"/>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auto"/>
              <w:bottom w:val="single" w:sz="4" w:space="0" w:color="000000"/>
              <w:right w:val="single" w:sz="4" w:space="0" w:color="000000"/>
            </w:tcBorders>
          </w:tcPr>
          <w:p w:rsidR="00B65A65" w:rsidRPr="007D75FC" w:rsidRDefault="002D05D0" w:rsidP="00B65A65">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7" w:type="dxa"/>
            <w:tcBorders>
              <w:top w:val="single" w:sz="4" w:space="0" w:color="000000"/>
              <w:left w:val="single" w:sz="4" w:space="0" w:color="000000"/>
              <w:bottom w:val="single" w:sz="4" w:space="0" w:color="000000"/>
              <w:right w:val="single" w:sz="4" w:space="0" w:color="000000"/>
            </w:tcBorders>
          </w:tcPr>
          <w:p w:rsidR="00B65A65" w:rsidRPr="007D75FC" w:rsidRDefault="00B65A6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bl>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8"/>
          <w:szCs w:val="28"/>
          <w:lang w:eastAsia="ru-RU"/>
        </w:rPr>
      </w:pPr>
    </w:p>
    <w:p w:rsidR="00801289" w:rsidRDefault="00801289"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color w:val="000000" w:themeColor="text1"/>
          <w:sz w:val="28"/>
          <w:szCs w:val="28"/>
          <w:lang w:eastAsia="ru-RU"/>
        </w:rPr>
      </w:pPr>
    </w:p>
    <w:p w:rsidR="00801289" w:rsidRDefault="00801289"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color w:val="000000" w:themeColor="text1"/>
          <w:sz w:val="28"/>
          <w:szCs w:val="28"/>
          <w:lang w:eastAsia="ru-RU"/>
        </w:rPr>
      </w:pPr>
    </w:p>
    <w:p w:rsidR="00801289" w:rsidRDefault="00801289"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color w:val="000000" w:themeColor="text1"/>
          <w:sz w:val="28"/>
          <w:szCs w:val="28"/>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color w:val="000000" w:themeColor="text1"/>
          <w:sz w:val="28"/>
          <w:szCs w:val="28"/>
          <w:lang w:eastAsia="ru-RU"/>
        </w:rPr>
      </w:pPr>
      <w:r w:rsidRPr="007D75FC">
        <w:rPr>
          <w:rFonts w:ascii="PT Astra Serif" w:eastAsia="Times New Roman" w:hAnsi="PT Astra Serif" w:cs="Times New Roman"/>
          <w:b/>
          <w:color w:val="000000" w:themeColor="text1"/>
          <w:sz w:val="28"/>
          <w:szCs w:val="28"/>
          <w:lang w:eastAsia="ru-RU"/>
        </w:rPr>
        <w:t xml:space="preserve">4. План реализации комплекса процессных мероприятий </w:t>
      </w: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color w:val="000000" w:themeColor="text1"/>
          <w:sz w:val="28"/>
          <w:szCs w:val="28"/>
          <w:lang w:eastAsia="ru-RU"/>
        </w:rPr>
      </w:pPr>
      <w:r w:rsidRPr="007D75FC">
        <w:rPr>
          <w:rFonts w:ascii="PT Astra Serif" w:eastAsia="Times New Roman" w:hAnsi="PT Astra Serif" w:cs="Times New Roman"/>
          <w:b/>
          <w:color w:val="000000" w:themeColor="text1"/>
          <w:sz w:val="28"/>
          <w:szCs w:val="28"/>
          <w:lang w:eastAsia="ru-RU"/>
        </w:rPr>
        <w:t>«Имущественные отношения»</w:t>
      </w: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color w:val="000000" w:themeColor="text1"/>
          <w:sz w:val="24"/>
          <w:szCs w:val="24"/>
          <w:lang w:eastAsia="ru-RU"/>
        </w:rPr>
      </w:pPr>
    </w:p>
    <w:tbl>
      <w:tblPr>
        <w:tblStyle w:val="ad"/>
        <w:tblW w:w="0" w:type="auto"/>
        <w:tblLook w:val="04A0" w:firstRow="1" w:lastRow="0" w:firstColumn="1" w:lastColumn="0" w:noHBand="0" w:noVBand="1"/>
      </w:tblPr>
      <w:tblGrid>
        <w:gridCol w:w="5126"/>
        <w:gridCol w:w="1408"/>
        <w:gridCol w:w="4856"/>
        <w:gridCol w:w="2886"/>
      </w:tblGrid>
      <w:tr w:rsidR="007D75FC" w:rsidRPr="007D75FC" w:rsidTr="00AC1CB2">
        <w:tc>
          <w:tcPr>
            <w:tcW w:w="5329" w:type="dxa"/>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Задача, мероприятие (результат)/ контрольная точка</w:t>
            </w:r>
          </w:p>
        </w:tc>
        <w:tc>
          <w:tcPr>
            <w:tcW w:w="1415" w:type="dxa"/>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Дата наступления контрольной точки</w:t>
            </w:r>
          </w:p>
        </w:tc>
        <w:tc>
          <w:tcPr>
            <w:tcW w:w="5081" w:type="dxa"/>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Ответственный исполнитель</w:t>
            </w:r>
          </w:p>
        </w:tc>
        <w:tc>
          <w:tcPr>
            <w:tcW w:w="2961" w:type="dxa"/>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Вид документа, подтверждающего факт достижения контрольной точки</w:t>
            </w:r>
          </w:p>
        </w:tc>
      </w:tr>
      <w:tr w:rsidR="007D75FC" w:rsidRPr="007D75FC" w:rsidTr="00AC1CB2">
        <w:tc>
          <w:tcPr>
            <w:tcW w:w="5329" w:type="dxa"/>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val="en-US" w:eastAsia="en-US"/>
              </w:rPr>
            </w:pPr>
            <w:r w:rsidRPr="007D75FC">
              <w:rPr>
                <w:rFonts w:ascii="PT Astra Serif" w:eastAsia="Times New Roman" w:hAnsi="PT Astra Serif" w:cs="Times New Roman"/>
                <w:color w:val="000000" w:themeColor="text1"/>
                <w:sz w:val="20"/>
                <w:szCs w:val="20"/>
                <w:lang w:val="en-US" w:eastAsia="en-US"/>
              </w:rPr>
              <w:t>1</w:t>
            </w:r>
          </w:p>
        </w:tc>
        <w:tc>
          <w:tcPr>
            <w:tcW w:w="1415" w:type="dxa"/>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val="en-US" w:eastAsia="en-US"/>
              </w:rPr>
            </w:pPr>
            <w:r w:rsidRPr="007D75FC">
              <w:rPr>
                <w:rFonts w:ascii="PT Astra Serif" w:eastAsia="Times New Roman" w:hAnsi="PT Astra Serif" w:cs="Times New Roman"/>
                <w:color w:val="000000" w:themeColor="text1"/>
                <w:sz w:val="20"/>
                <w:szCs w:val="20"/>
                <w:lang w:val="en-US" w:eastAsia="en-US"/>
              </w:rPr>
              <w:t>2</w:t>
            </w:r>
          </w:p>
        </w:tc>
        <w:tc>
          <w:tcPr>
            <w:tcW w:w="5081" w:type="dxa"/>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val="en-US" w:eastAsia="en-US"/>
              </w:rPr>
            </w:pPr>
            <w:r w:rsidRPr="007D75FC">
              <w:rPr>
                <w:rFonts w:ascii="PT Astra Serif" w:eastAsia="Times New Roman" w:hAnsi="PT Astra Serif" w:cs="Times New Roman"/>
                <w:color w:val="000000" w:themeColor="text1"/>
                <w:sz w:val="20"/>
                <w:szCs w:val="20"/>
                <w:lang w:val="en-US" w:eastAsia="en-US"/>
              </w:rPr>
              <w:t>3</w:t>
            </w:r>
          </w:p>
        </w:tc>
        <w:tc>
          <w:tcPr>
            <w:tcW w:w="2961" w:type="dxa"/>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val="en-US" w:eastAsia="en-US"/>
              </w:rPr>
            </w:pPr>
            <w:r w:rsidRPr="007D75FC">
              <w:rPr>
                <w:rFonts w:ascii="PT Astra Serif" w:eastAsia="Times New Roman" w:hAnsi="PT Astra Serif" w:cs="Times New Roman"/>
                <w:color w:val="000000" w:themeColor="text1"/>
                <w:sz w:val="20"/>
                <w:szCs w:val="20"/>
                <w:lang w:val="en-US" w:eastAsia="en-US"/>
              </w:rPr>
              <w:t>4</w:t>
            </w:r>
          </w:p>
        </w:tc>
      </w:tr>
      <w:tr w:rsidR="007D75FC" w:rsidRPr="007D75FC" w:rsidTr="00AC1CB2">
        <w:trPr>
          <w:trHeight w:val="281"/>
        </w:trPr>
        <w:tc>
          <w:tcPr>
            <w:tcW w:w="14786" w:type="dxa"/>
            <w:gridSpan w:val="4"/>
          </w:tcPr>
          <w:p w:rsidR="007D75FC" w:rsidRPr="007D75FC" w:rsidRDefault="007D75FC" w:rsidP="007D75FC">
            <w:pPr>
              <w:spacing w:after="0" w:line="240" w:lineRule="auto"/>
              <w:jc w:val="center"/>
              <w:rPr>
                <w:rFonts w:ascii="PT Astra Serif" w:eastAsia="Times New Roman" w:hAnsi="PT Astra Serif" w:cs="Aharoni"/>
                <w:b/>
                <w:color w:val="000000" w:themeColor="text1"/>
                <w:sz w:val="20"/>
                <w:szCs w:val="20"/>
                <w:lang w:eastAsia="en-US"/>
              </w:rPr>
            </w:pPr>
            <w:r w:rsidRPr="007D75FC">
              <w:rPr>
                <w:rFonts w:ascii="PT Astra Serif" w:eastAsia="Times New Roman" w:hAnsi="PT Astra Serif" w:cs="Times New Roman"/>
                <w:b/>
                <w:bCs/>
                <w:color w:val="000000" w:themeColor="text1"/>
                <w:sz w:val="20"/>
                <w:szCs w:val="20"/>
                <w:lang w:eastAsia="en-US"/>
              </w:rPr>
              <w:t>Задача 1</w:t>
            </w:r>
            <w:r w:rsidRPr="007D75FC">
              <w:rPr>
                <w:rFonts w:ascii="PT Astra Serif" w:eastAsia="Times New Roman" w:hAnsi="PT Astra Serif" w:cs="Times New Roman"/>
                <w:b/>
                <w:color w:val="000000" w:themeColor="text1"/>
                <w:sz w:val="20"/>
                <w:szCs w:val="20"/>
                <w:lang w:eastAsia="en-US"/>
              </w:rPr>
              <w:t xml:space="preserve"> </w:t>
            </w:r>
            <w:r w:rsidRPr="007D75FC">
              <w:rPr>
                <w:rFonts w:ascii="PT Astra Serif" w:eastAsia="Times New Roman" w:hAnsi="PT Astra Serif" w:cs="Times New Roman"/>
                <w:b/>
                <w:sz w:val="20"/>
                <w:szCs w:val="20"/>
                <w:lang w:eastAsia="en-US"/>
              </w:rPr>
              <w:t>Эффективное владение, управление и распоряжение муниципальным имуществом</w:t>
            </w:r>
          </w:p>
        </w:tc>
      </w:tr>
      <w:tr w:rsidR="007D75FC" w:rsidRPr="007D75FC" w:rsidTr="00AC1CB2">
        <w:trPr>
          <w:trHeight w:val="567"/>
        </w:trPr>
        <w:tc>
          <w:tcPr>
            <w:tcW w:w="5329" w:type="dxa"/>
            <w:vAlign w:val="center"/>
          </w:tcPr>
          <w:p w:rsidR="007D75FC" w:rsidRPr="007D75FC" w:rsidRDefault="007D75FC" w:rsidP="007D75FC">
            <w:pPr>
              <w:spacing w:after="0" w:line="240" w:lineRule="auto"/>
              <w:rPr>
                <w:rFonts w:ascii="PT Astra Serif" w:eastAsia="Times New Roman" w:hAnsi="PT Astra Serif" w:cs="Times New Roman"/>
                <w:b/>
                <w:bCs/>
                <w:color w:val="000000" w:themeColor="text1"/>
                <w:sz w:val="20"/>
                <w:szCs w:val="20"/>
                <w:lang w:eastAsia="en-US"/>
              </w:rPr>
            </w:pPr>
            <w:r w:rsidRPr="007D75FC">
              <w:rPr>
                <w:rFonts w:ascii="PT Astra Serif" w:eastAsia="Times New Roman" w:hAnsi="PT Astra Serif" w:cs="Times New Roman"/>
                <w:b/>
                <w:bCs/>
                <w:color w:val="000000" w:themeColor="text1"/>
                <w:sz w:val="20"/>
                <w:szCs w:val="20"/>
                <w:lang w:eastAsia="en-US"/>
              </w:rPr>
              <w:t xml:space="preserve">Мероприятие 1.1 </w:t>
            </w:r>
          </w:p>
          <w:p w:rsidR="007D75FC" w:rsidRPr="007D75FC" w:rsidRDefault="007D75FC" w:rsidP="007D75FC">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lang w:eastAsia="en-US"/>
              </w:rPr>
            </w:pPr>
            <w:r w:rsidRPr="007D75FC">
              <w:rPr>
                <w:rFonts w:ascii="PT Astra Serif" w:hAnsi="PT Astra Serif" w:cs="Arial"/>
                <w:sz w:val="20"/>
                <w:szCs w:val="20"/>
                <w:lang w:eastAsia="en-US"/>
              </w:rPr>
              <w:t>Оценка имущества, выполнение кадастровых работ, изготовление технической документации, управление муниципальной собственностью</w:t>
            </w:r>
          </w:p>
        </w:tc>
        <w:tc>
          <w:tcPr>
            <w:tcW w:w="1415"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val="en-US" w:eastAsia="en-US"/>
              </w:rPr>
              <w:t>31</w:t>
            </w:r>
            <w:r w:rsidRPr="007D75FC">
              <w:rPr>
                <w:rFonts w:ascii="PT Astra Serif" w:eastAsia="Times New Roman" w:hAnsi="PT Astra Serif" w:cs="Times New Roman"/>
                <w:color w:val="000000" w:themeColor="text1"/>
                <w:sz w:val="20"/>
                <w:szCs w:val="20"/>
                <w:lang w:eastAsia="en-US"/>
              </w:rPr>
              <w:t>.12</w:t>
            </w:r>
          </w:p>
        </w:tc>
        <w:tc>
          <w:tcPr>
            <w:tcW w:w="5081" w:type="dxa"/>
          </w:tcPr>
          <w:p w:rsidR="007D75FC" w:rsidRPr="007D75FC" w:rsidRDefault="007D75FC" w:rsidP="007D75FC">
            <w:pPr>
              <w:jc w:val="center"/>
              <w:rPr>
                <w:rFonts w:ascii="Segoe UI" w:hAnsi="Segoe UI" w:cs="Segoe UI"/>
                <w:color w:val="000000" w:themeColor="text1"/>
                <w:sz w:val="18"/>
                <w:szCs w:val="18"/>
                <w:lang w:eastAsia="en-US"/>
              </w:rPr>
            </w:pPr>
            <w:r w:rsidRPr="007D75FC">
              <w:rPr>
                <w:rFonts w:ascii="PT Astra Serif" w:eastAsia="Times New Roman" w:hAnsi="PT Astra Serif" w:cs="Aharoni"/>
                <w:color w:val="000000" w:themeColor="text1"/>
                <w:sz w:val="20"/>
                <w:szCs w:val="20"/>
                <w:lang w:eastAsia="en-US"/>
              </w:rPr>
              <w:t>Отдел имущественных отношений комитета имущественных и земельных отношений администрации МО г. Донской</w:t>
            </w:r>
          </w:p>
        </w:tc>
        <w:tc>
          <w:tcPr>
            <w:tcW w:w="2961" w:type="dxa"/>
          </w:tcPr>
          <w:p w:rsidR="007D75FC" w:rsidRPr="007D75FC" w:rsidRDefault="007D75FC" w:rsidP="007D75FC">
            <w:pPr>
              <w:jc w:val="center"/>
              <w:rPr>
                <w:rFonts w:ascii="Segoe UI" w:hAnsi="Segoe UI" w:cs="Segoe UI"/>
                <w:sz w:val="18"/>
                <w:szCs w:val="18"/>
                <w:lang w:eastAsia="en-US"/>
              </w:rPr>
            </w:pPr>
            <w:r w:rsidRPr="007D75FC">
              <w:rPr>
                <w:rFonts w:ascii="PT Astra Serif" w:eastAsia="Times New Roman" w:hAnsi="PT Astra Serif" w:cs="Times New Roman"/>
                <w:color w:val="000000" w:themeColor="text1"/>
                <w:sz w:val="20"/>
                <w:szCs w:val="20"/>
                <w:lang w:eastAsia="en-US"/>
              </w:rPr>
              <w:t>Контракт</w:t>
            </w:r>
          </w:p>
        </w:tc>
      </w:tr>
      <w:tr w:rsidR="007D75FC" w:rsidRPr="007D75FC" w:rsidTr="00AC1CB2">
        <w:trPr>
          <w:trHeight w:val="567"/>
        </w:trPr>
        <w:tc>
          <w:tcPr>
            <w:tcW w:w="5329" w:type="dxa"/>
            <w:vAlign w:val="center"/>
          </w:tcPr>
          <w:p w:rsidR="007D75FC" w:rsidRPr="007D75FC" w:rsidRDefault="007D75FC" w:rsidP="007D75FC">
            <w:pPr>
              <w:spacing w:after="0" w:line="240" w:lineRule="auto"/>
              <w:rPr>
                <w:rFonts w:ascii="PT Astra Serif" w:eastAsia="Times New Roman" w:hAnsi="PT Astra Serif" w:cs="Times New Roman"/>
                <w:b/>
                <w:bCs/>
                <w:color w:val="000000" w:themeColor="text1"/>
                <w:sz w:val="20"/>
                <w:szCs w:val="20"/>
                <w:lang w:eastAsia="en-US"/>
              </w:rPr>
            </w:pPr>
            <w:r w:rsidRPr="007D75FC">
              <w:rPr>
                <w:rFonts w:ascii="PT Astra Serif" w:eastAsia="Times New Roman" w:hAnsi="PT Astra Serif" w:cs="Times New Roman"/>
                <w:b/>
                <w:bCs/>
                <w:color w:val="000000" w:themeColor="text1"/>
                <w:sz w:val="20"/>
                <w:szCs w:val="20"/>
                <w:lang w:eastAsia="en-US"/>
              </w:rPr>
              <w:t>Контрольная точка 1.1</w:t>
            </w:r>
          </w:p>
          <w:p w:rsidR="007D75FC" w:rsidRPr="007D75FC" w:rsidRDefault="007D75FC" w:rsidP="007D75FC">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lang w:eastAsia="en-US"/>
              </w:rPr>
            </w:pPr>
            <w:r w:rsidRPr="007D75FC">
              <w:rPr>
                <w:rFonts w:ascii="PT Astra Serif" w:hAnsi="PT Astra Serif" w:cs="Arial"/>
                <w:sz w:val="20"/>
                <w:szCs w:val="20"/>
                <w:lang w:eastAsia="en-US"/>
              </w:rPr>
              <w:t>Оценка имущества, выполнение кадастровых работ, изготовление технической документации, управление муниципальной собственностью</w:t>
            </w:r>
          </w:p>
        </w:tc>
        <w:tc>
          <w:tcPr>
            <w:tcW w:w="1415"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val="en-US" w:eastAsia="en-US"/>
              </w:rPr>
              <w:t>31</w:t>
            </w:r>
            <w:r w:rsidRPr="007D75FC">
              <w:rPr>
                <w:rFonts w:ascii="PT Astra Serif" w:eastAsia="Times New Roman" w:hAnsi="PT Astra Serif" w:cs="Times New Roman"/>
                <w:color w:val="000000" w:themeColor="text1"/>
                <w:sz w:val="20"/>
                <w:szCs w:val="20"/>
                <w:lang w:eastAsia="en-US"/>
              </w:rPr>
              <w:t>.12</w:t>
            </w:r>
          </w:p>
        </w:tc>
        <w:tc>
          <w:tcPr>
            <w:tcW w:w="5081" w:type="dxa"/>
          </w:tcPr>
          <w:p w:rsidR="007D75FC" w:rsidRPr="007D75FC" w:rsidRDefault="007D75FC" w:rsidP="007D75FC">
            <w:pPr>
              <w:jc w:val="center"/>
              <w:rPr>
                <w:rFonts w:ascii="Segoe UI" w:hAnsi="Segoe UI" w:cs="Segoe UI"/>
                <w:color w:val="000000" w:themeColor="text1"/>
                <w:sz w:val="18"/>
                <w:szCs w:val="18"/>
                <w:lang w:eastAsia="en-US"/>
              </w:rPr>
            </w:pPr>
            <w:r w:rsidRPr="007D75FC">
              <w:rPr>
                <w:rFonts w:ascii="PT Astra Serif" w:eastAsia="Times New Roman" w:hAnsi="PT Astra Serif" w:cs="Aharoni"/>
                <w:color w:val="000000" w:themeColor="text1"/>
                <w:sz w:val="20"/>
                <w:szCs w:val="20"/>
                <w:lang w:eastAsia="en-US"/>
              </w:rPr>
              <w:t>Отдел имущественных отношений комитета имущественных и земельных отношений администрации МО г. Донской</w:t>
            </w:r>
          </w:p>
        </w:tc>
        <w:tc>
          <w:tcPr>
            <w:tcW w:w="2961" w:type="dxa"/>
          </w:tcPr>
          <w:p w:rsidR="007D75FC" w:rsidRPr="007D75FC" w:rsidRDefault="007D75FC" w:rsidP="007D75FC">
            <w:pPr>
              <w:jc w:val="center"/>
              <w:rPr>
                <w:rFonts w:ascii="Segoe UI" w:hAnsi="Segoe UI" w:cs="Segoe UI"/>
                <w:sz w:val="18"/>
                <w:szCs w:val="18"/>
                <w:lang w:eastAsia="en-US"/>
              </w:rPr>
            </w:pPr>
            <w:r w:rsidRPr="007D75FC">
              <w:rPr>
                <w:rFonts w:ascii="PT Astra Serif" w:eastAsia="Times New Roman" w:hAnsi="PT Astra Serif" w:cs="Times New Roman"/>
                <w:color w:val="000000" w:themeColor="text1"/>
                <w:sz w:val="20"/>
                <w:szCs w:val="20"/>
                <w:lang w:eastAsia="en-US"/>
              </w:rPr>
              <w:t>Акт выполненных работ</w:t>
            </w:r>
          </w:p>
        </w:tc>
      </w:tr>
      <w:tr w:rsidR="007D75FC" w:rsidRPr="007D75FC" w:rsidTr="00AC1CB2">
        <w:trPr>
          <w:trHeight w:val="776"/>
        </w:trPr>
        <w:tc>
          <w:tcPr>
            <w:tcW w:w="5329" w:type="dxa"/>
            <w:vAlign w:val="center"/>
          </w:tcPr>
          <w:p w:rsidR="007D75FC" w:rsidRPr="007D75FC" w:rsidRDefault="007D75FC" w:rsidP="007D75FC">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b/>
                <w:bCs/>
                <w:color w:val="000000" w:themeColor="text1"/>
                <w:sz w:val="20"/>
                <w:szCs w:val="20"/>
                <w:lang w:eastAsia="en-US"/>
              </w:rPr>
              <w:t xml:space="preserve">Мероприятие 1.2 </w:t>
            </w:r>
            <w:r w:rsidRPr="007D75FC">
              <w:rPr>
                <w:rFonts w:ascii="PT Astra Serif" w:eastAsia="Times New Roman" w:hAnsi="PT Astra Serif" w:cs="Times New Roman"/>
                <w:color w:val="000000" w:themeColor="text1"/>
                <w:sz w:val="20"/>
                <w:szCs w:val="20"/>
                <w:lang w:eastAsia="en-US"/>
              </w:rPr>
              <w:t xml:space="preserve"> </w:t>
            </w:r>
          </w:p>
          <w:p w:rsidR="007D75FC" w:rsidRPr="007D75FC" w:rsidRDefault="007D75FC" w:rsidP="007D75FC">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lang w:eastAsia="en-US"/>
              </w:rPr>
            </w:pPr>
            <w:r w:rsidRPr="007D75FC">
              <w:rPr>
                <w:rFonts w:ascii="PT Astra Serif" w:hAnsi="PT Astra Serif" w:cs="Arial"/>
                <w:sz w:val="20"/>
                <w:szCs w:val="20"/>
                <w:lang w:eastAsia="en-US"/>
              </w:rPr>
              <w:t>Содержание и обслуживание имущества казны муниципального образования город Донской</w:t>
            </w:r>
          </w:p>
        </w:tc>
        <w:tc>
          <w:tcPr>
            <w:tcW w:w="1415"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31.12</w:t>
            </w:r>
          </w:p>
        </w:tc>
        <w:tc>
          <w:tcPr>
            <w:tcW w:w="5081" w:type="dxa"/>
          </w:tcPr>
          <w:p w:rsidR="007D75FC" w:rsidRPr="007D75FC" w:rsidRDefault="007D75FC" w:rsidP="007D75FC">
            <w:pPr>
              <w:jc w:val="center"/>
              <w:rPr>
                <w:rFonts w:ascii="Segoe UI" w:hAnsi="Segoe UI" w:cs="Segoe UI"/>
                <w:color w:val="000000" w:themeColor="text1"/>
                <w:sz w:val="18"/>
                <w:szCs w:val="18"/>
                <w:lang w:eastAsia="en-US"/>
              </w:rPr>
            </w:pPr>
            <w:r w:rsidRPr="007D75FC">
              <w:rPr>
                <w:rFonts w:ascii="PT Astra Serif" w:eastAsia="Times New Roman" w:hAnsi="PT Astra Serif" w:cs="Aharoni"/>
                <w:color w:val="000000" w:themeColor="text1"/>
                <w:sz w:val="20"/>
                <w:szCs w:val="20"/>
                <w:lang w:eastAsia="en-US"/>
              </w:rPr>
              <w:t>Отдел имущественных отношений комитета имущественных и земельных отношений администрации МО г. Донской</w:t>
            </w:r>
          </w:p>
        </w:tc>
        <w:tc>
          <w:tcPr>
            <w:tcW w:w="2961" w:type="dxa"/>
          </w:tcPr>
          <w:p w:rsidR="007D75FC" w:rsidRPr="007D75FC" w:rsidRDefault="007D75FC" w:rsidP="007D75FC">
            <w:pPr>
              <w:jc w:val="center"/>
              <w:rPr>
                <w:rFonts w:ascii="Segoe UI" w:hAnsi="Segoe UI" w:cs="Segoe UI"/>
                <w:sz w:val="18"/>
                <w:szCs w:val="18"/>
                <w:lang w:eastAsia="en-US"/>
              </w:rPr>
            </w:pPr>
            <w:r w:rsidRPr="007D75FC">
              <w:rPr>
                <w:rFonts w:ascii="PT Astra Serif" w:eastAsia="Times New Roman" w:hAnsi="PT Astra Serif" w:cs="Times New Roman"/>
                <w:color w:val="000000" w:themeColor="text1"/>
                <w:sz w:val="20"/>
                <w:szCs w:val="20"/>
                <w:lang w:eastAsia="en-US"/>
              </w:rPr>
              <w:t>Контракт</w:t>
            </w:r>
          </w:p>
        </w:tc>
      </w:tr>
      <w:tr w:rsidR="007D75FC" w:rsidRPr="007D75FC" w:rsidTr="00AC1CB2">
        <w:trPr>
          <w:trHeight w:val="567"/>
        </w:trPr>
        <w:tc>
          <w:tcPr>
            <w:tcW w:w="5329" w:type="dxa"/>
            <w:vAlign w:val="center"/>
          </w:tcPr>
          <w:p w:rsidR="007D75FC" w:rsidRPr="007D75FC" w:rsidRDefault="007D75FC" w:rsidP="007D75FC">
            <w:pPr>
              <w:spacing w:after="0" w:line="240" w:lineRule="auto"/>
              <w:rPr>
                <w:rFonts w:ascii="PT Astra Serif" w:eastAsia="Times New Roman" w:hAnsi="PT Astra Serif" w:cs="Times New Roman"/>
                <w:b/>
                <w:bCs/>
                <w:color w:val="000000" w:themeColor="text1"/>
                <w:sz w:val="20"/>
                <w:szCs w:val="20"/>
                <w:lang w:eastAsia="en-US"/>
              </w:rPr>
            </w:pPr>
            <w:r w:rsidRPr="007D75FC">
              <w:rPr>
                <w:rFonts w:ascii="PT Astra Serif" w:eastAsia="Times New Roman" w:hAnsi="PT Astra Serif" w:cs="Times New Roman"/>
                <w:b/>
                <w:bCs/>
                <w:color w:val="000000" w:themeColor="text1"/>
                <w:sz w:val="20"/>
                <w:szCs w:val="20"/>
                <w:lang w:eastAsia="en-US"/>
              </w:rPr>
              <w:t xml:space="preserve">Контрольная точка 1.2 </w:t>
            </w:r>
            <w:r w:rsidRPr="007D75FC">
              <w:rPr>
                <w:rFonts w:ascii="PT Astra Serif" w:eastAsia="Times New Roman" w:hAnsi="PT Astra Serif" w:cs="Times New Roman"/>
                <w:color w:val="000000" w:themeColor="text1"/>
                <w:sz w:val="20"/>
                <w:szCs w:val="20"/>
                <w:lang w:eastAsia="en-US"/>
              </w:rPr>
              <w:t xml:space="preserve"> </w:t>
            </w:r>
          </w:p>
          <w:p w:rsidR="007D75FC" w:rsidRPr="007D75FC" w:rsidRDefault="007D75FC" w:rsidP="007D75FC">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lang w:eastAsia="en-US"/>
              </w:rPr>
            </w:pPr>
            <w:r w:rsidRPr="007D75FC">
              <w:rPr>
                <w:rFonts w:ascii="PT Astra Serif" w:hAnsi="PT Astra Serif" w:cs="Arial"/>
                <w:sz w:val="20"/>
                <w:szCs w:val="20"/>
                <w:lang w:eastAsia="en-US"/>
              </w:rPr>
              <w:t>Содержание и обслуживание имущества казны муниципального образования город Донской</w:t>
            </w:r>
          </w:p>
        </w:tc>
        <w:tc>
          <w:tcPr>
            <w:tcW w:w="1415"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31.12</w:t>
            </w:r>
          </w:p>
        </w:tc>
        <w:tc>
          <w:tcPr>
            <w:tcW w:w="5081" w:type="dxa"/>
          </w:tcPr>
          <w:p w:rsidR="007D75FC" w:rsidRPr="007D75FC" w:rsidRDefault="007D75FC" w:rsidP="007D75FC">
            <w:pPr>
              <w:jc w:val="center"/>
              <w:rPr>
                <w:rFonts w:ascii="Segoe UI" w:hAnsi="Segoe UI" w:cs="Segoe UI"/>
                <w:color w:val="000000" w:themeColor="text1"/>
                <w:sz w:val="18"/>
                <w:szCs w:val="18"/>
                <w:lang w:eastAsia="en-US"/>
              </w:rPr>
            </w:pPr>
            <w:r w:rsidRPr="007D75FC">
              <w:rPr>
                <w:rFonts w:ascii="PT Astra Serif" w:eastAsia="Times New Roman" w:hAnsi="PT Astra Serif" w:cs="Aharoni"/>
                <w:color w:val="000000" w:themeColor="text1"/>
                <w:sz w:val="20"/>
                <w:szCs w:val="20"/>
                <w:lang w:eastAsia="en-US"/>
              </w:rPr>
              <w:t>Отдел имущественных отношений комитета имущественных и земельных отношений администрации МО г. Донской</w:t>
            </w:r>
          </w:p>
        </w:tc>
        <w:tc>
          <w:tcPr>
            <w:tcW w:w="2961" w:type="dxa"/>
          </w:tcPr>
          <w:p w:rsidR="007D75FC" w:rsidRPr="007D75FC" w:rsidRDefault="007D75FC" w:rsidP="007D75FC">
            <w:pPr>
              <w:jc w:val="center"/>
              <w:rPr>
                <w:rFonts w:ascii="Segoe UI" w:hAnsi="Segoe UI" w:cs="Segoe UI"/>
                <w:sz w:val="18"/>
                <w:szCs w:val="18"/>
                <w:lang w:eastAsia="en-US"/>
              </w:rPr>
            </w:pPr>
            <w:r w:rsidRPr="007D75FC">
              <w:rPr>
                <w:rFonts w:ascii="PT Astra Serif" w:eastAsia="Times New Roman" w:hAnsi="PT Astra Serif" w:cs="Times New Roman"/>
                <w:color w:val="000000" w:themeColor="text1"/>
                <w:sz w:val="20"/>
                <w:szCs w:val="20"/>
                <w:lang w:eastAsia="en-US"/>
              </w:rPr>
              <w:t>Акт выполненных работ</w:t>
            </w:r>
          </w:p>
        </w:tc>
      </w:tr>
      <w:tr w:rsidR="007D75FC" w:rsidRPr="007D75FC" w:rsidTr="00AC1CB2">
        <w:trPr>
          <w:trHeight w:val="567"/>
        </w:trPr>
        <w:tc>
          <w:tcPr>
            <w:tcW w:w="5329" w:type="dxa"/>
            <w:vAlign w:val="center"/>
          </w:tcPr>
          <w:p w:rsidR="007D75FC" w:rsidRPr="007D75FC" w:rsidRDefault="007D75FC" w:rsidP="007D75FC">
            <w:pPr>
              <w:tabs>
                <w:tab w:val="left" w:pos="420"/>
                <w:tab w:val="left" w:pos="1276"/>
              </w:tabs>
              <w:spacing w:after="0" w:line="240" w:lineRule="auto"/>
              <w:ind w:firstLine="49"/>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b/>
                <w:bCs/>
                <w:color w:val="000000" w:themeColor="text1"/>
                <w:sz w:val="20"/>
                <w:szCs w:val="20"/>
                <w:lang w:eastAsia="en-US"/>
              </w:rPr>
              <w:t xml:space="preserve">Мероприятие 1.3 </w:t>
            </w:r>
            <w:r w:rsidRPr="007D75FC">
              <w:rPr>
                <w:rFonts w:ascii="PT Astra Serif" w:eastAsia="Times New Roman" w:hAnsi="PT Astra Serif" w:cs="Times New Roman"/>
                <w:color w:val="000000" w:themeColor="text1"/>
                <w:sz w:val="20"/>
                <w:szCs w:val="20"/>
                <w:lang w:eastAsia="en-US"/>
              </w:rPr>
              <w:t xml:space="preserve"> </w:t>
            </w:r>
          </w:p>
          <w:p w:rsidR="007D75FC" w:rsidRPr="007D75FC" w:rsidRDefault="007D75FC" w:rsidP="007D75FC">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bCs/>
                <w:sz w:val="20"/>
                <w:szCs w:val="20"/>
                <w:lang w:eastAsia="en-US"/>
              </w:rPr>
              <w:t>Проведение капитального ремонта жилого фонда, находящегося в муниципальной собственности</w:t>
            </w:r>
          </w:p>
        </w:tc>
        <w:tc>
          <w:tcPr>
            <w:tcW w:w="1415"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31.12</w:t>
            </w:r>
          </w:p>
        </w:tc>
        <w:tc>
          <w:tcPr>
            <w:tcW w:w="5081" w:type="dxa"/>
          </w:tcPr>
          <w:p w:rsidR="007D75FC" w:rsidRPr="007D75FC" w:rsidRDefault="007D75FC" w:rsidP="007D75FC">
            <w:pPr>
              <w:jc w:val="center"/>
              <w:rPr>
                <w:rFonts w:ascii="Segoe UI" w:hAnsi="Segoe UI" w:cs="Segoe UI"/>
                <w:color w:val="000000" w:themeColor="text1"/>
                <w:sz w:val="18"/>
                <w:szCs w:val="18"/>
                <w:lang w:eastAsia="en-US"/>
              </w:rPr>
            </w:pPr>
            <w:r w:rsidRPr="007D75FC">
              <w:rPr>
                <w:rFonts w:ascii="PT Astra Serif" w:eastAsia="Times New Roman" w:hAnsi="PT Astra Serif" w:cs="Aharoni"/>
                <w:color w:val="000000" w:themeColor="text1"/>
                <w:sz w:val="20"/>
                <w:szCs w:val="20"/>
                <w:lang w:eastAsia="en-US"/>
              </w:rPr>
              <w:t>Отдел имущественных отношений комитета имущественных и земельных отношений администрации МО г. Донской</w:t>
            </w:r>
          </w:p>
        </w:tc>
        <w:tc>
          <w:tcPr>
            <w:tcW w:w="2961"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Контракт</w:t>
            </w:r>
          </w:p>
        </w:tc>
      </w:tr>
      <w:tr w:rsidR="007D75FC" w:rsidRPr="007D75FC" w:rsidTr="00AC1CB2">
        <w:trPr>
          <w:trHeight w:val="567"/>
        </w:trPr>
        <w:tc>
          <w:tcPr>
            <w:tcW w:w="5329" w:type="dxa"/>
            <w:vAlign w:val="center"/>
          </w:tcPr>
          <w:p w:rsidR="007D75FC" w:rsidRPr="007D75FC" w:rsidRDefault="007D75FC" w:rsidP="007D75FC">
            <w:pPr>
              <w:spacing w:after="0" w:line="240" w:lineRule="auto"/>
              <w:rPr>
                <w:rFonts w:ascii="PT Astra Serif" w:eastAsia="Times New Roman" w:hAnsi="PT Astra Serif" w:cs="Times New Roman"/>
                <w:b/>
                <w:bCs/>
                <w:color w:val="000000" w:themeColor="text1"/>
                <w:sz w:val="20"/>
                <w:szCs w:val="20"/>
                <w:lang w:eastAsia="en-US"/>
              </w:rPr>
            </w:pPr>
            <w:r w:rsidRPr="007D75FC">
              <w:rPr>
                <w:rFonts w:ascii="PT Astra Serif" w:eastAsia="Times New Roman" w:hAnsi="PT Astra Serif" w:cs="Times New Roman"/>
                <w:b/>
                <w:bCs/>
                <w:color w:val="000000" w:themeColor="text1"/>
                <w:sz w:val="20"/>
                <w:szCs w:val="20"/>
                <w:lang w:eastAsia="en-US"/>
              </w:rPr>
              <w:t xml:space="preserve">Контрольная точка 1.3 </w:t>
            </w:r>
            <w:r w:rsidRPr="007D75FC">
              <w:rPr>
                <w:rFonts w:ascii="PT Astra Serif" w:eastAsia="Times New Roman" w:hAnsi="PT Astra Serif" w:cs="Times New Roman"/>
                <w:color w:val="000000" w:themeColor="text1"/>
                <w:sz w:val="20"/>
                <w:szCs w:val="20"/>
                <w:lang w:eastAsia="en-US"/>
              </w:rPr>
              <w:t xml:space="preserve"> </w:t>
            </w:r>
          </w:p>
          <w:p w:rsidR="007D75FC" w:rsidRPr="007D75FC" w:rsidRDefault="007D75FC" w:rsidP="007D75FC">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bCs/>
                <w:sz w:val="20"/>
                <w:szCs w:val="20"/>
                <w:lang w:eastAsia="en-US"/>
              </w:rPr>
              <w:t>Проведение капитального ремонта жилого фонда, находящегося в муниципальной собственности</w:t>
            </w:r>
          </w:p>
        </w:tc>
        <w:tc>
          <w:tcPr>
            <w:tcW w:w="1415"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31.12</w:t>
            </w:r>
          </w:p>
        </w:tc>
        <w:tc>
          <w:tcPr>
            <w:tcW w:w="5081" w:type="dxa"/>
          </w:tcPr>
          <w:p w:rsidR="007D75FC" w:rsidRPr="007D75FC" w:rsidRDefault="007D75FC" w:rsidP="007D75FC">
            <w:pPr>
              <w:jc w:val="center"/>
              <w:rPr>
                <w:rFonts w:ascii="Segoe UI" w:hAnsi="Segoe UI" w:cs="Segoe UI"/>
                <w:color w:val="000000" w:themeColor="text1"/>
                <w:sz w:val="18"/>
                <w:szCs w:val="18"/>
                <w:lang w:eastAsia="en-US"/>
              </w:rPr>
            </w:pPr>
            <w:r w:rsidRPr="007D75FC">
              <w:rPr>
                <w:rFonts w:ascii="PT Astra Serif" w:eastAsia="Times New Roman" w:hAnsi="PT Astra Serif" w:cs="Aharoni"/>
                <w:color w:val="000000" w:themeColor="text1"/>
                <w:sz w:val="20"/>
                <w:szCs w:val="20"/>
                <w:lang w:eastAsia="en-US"/>
              </w:rPr>
              <w:t>Отдел имущественных отношений комитета имущественных и земельных отношений администрации МО г. Донской</w:t>
            </w:r>
          </w:p>
        </w:tc>
        <w:tc>
          <w:tcPr>
            <w:tcW w:w="2961"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Счет</w:t>
            </w:r>
          </w:p>
        </w:tc>
      </w:tr>
      <w:tr w:rsidR="007D75FC" w:rsidRPr="007D75FC" w:rsidTr="00AC1CB2">
        <w:trPr>
          <w:trHeight w:val="567"/>
        </w:trPr>
        <w:tc>
          <w:tcPr>
            <w:tcW w:w="5329" w:type="dxa"/>
            <w:vAlign w:val="center"/>
          </w:tcPr>
          <w:p w:rsidR="007D75FC" w:rsidRPr="007D75FC" w:rsidRDefault="007D75FC" w:rsidP="007D75FC">
            <w:pPr>
              <w:spacing w:after="0" w:line="240" w:lineRule="auto"/>
              <w:rPr>
                <w:rFonts w:ascii="PT Astra Serif" w:eastAsia="Times New Roman" w:hAnsi="PT Astra Serif" w:cs="Times New Roman"/>
                <w:b/>
                <w:bCs/>
                <w:color w:val="000000" w:themeColor="text1"/>
                <w:sz w:val="20"/>
                <w:szCs w:val="20"/>
                <w:lang w:eastAsia="en-US"/>
              </w:rPr>
            </w:pPr>
            <w:r w:rsidRPr="007D75FC">
              <w:rPr>
                <w:rFonts w:ascii="PT Astra Serif" w:eastAsia="Times New Roman" w:hAnsi="PT Astra Serif" w:cs="Times New Roman"/>
                <w:b/>
                <w:bCs/>
                <w:color w:val="000000" w:themeColor="text1"/>
                <w:sz w:val="20"/>
                <w:szCs w:val="20"/>
                <w:lang w:eastAsia="en-US"/>
              </w:rPr>
              <w:t>Мероприятие 1.4</w:t>
            </w:r>
          </w:p>
          <w:p w:rsidR="007D75FC" w:rsidRPr="007D75FC" w:rsidRDefault="007D75FC" w:rsidP="007D75FC">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bCs/>
                <w:sz w:val="20"/>
                <w:szCs w:val="20"/>
                <w:lang w:eastAsia="en-US"/>
              </w:rPr>
              <w:t>Актуализация сведений, содержащихся в Реестре муниципального имущества</w:t>
            </w:r>
          </w:p>
        </w:tc>
        <w:tc>
          <w:tcPr>
            <w:tcW w:w="1415"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val="en-US" w:eastAsia="en-US"/>
              </w:rPr>
              <w:t>31</w:t>
            </w:r>
            <w:r w:rsidRPr="007D75FC">
              <w:rPr>
                <w:rFonts w:ascii="PT Astra Serif" w:eastAsia="Times New Roman" w:hAnsi="PT Astra Serif" w:cs="Times New Roman"/>
                <w:color w:val="000000" w:themeColor="text1"/>
                <w:sz w:val="20"/>
                <w:szCs w:val="20"/>
                <w:lang w:eastAsia="en-US"/>
              </w:rPr>
              <w:t>.12</w:t>
            </w:r>
          </w:p>
        </w:tc>
        <w:tc>
          <w:tcPr>
            <w:tcW w:w="5081" w:type="dxa"/>
          </w:tcPr>
          <w:p w:rsidR="007D75FC" w:rsidRPr="007D75FC" w:rsidRDefault="007D75FC" w:rsidP="007D75FC">
            <w:pPr>
              <w:jc w:val="center"/>
              <w:rPr>
                <w:rFonts w:ascii="Segoe UI" w:hAnsi="Segoe UI" w:cs="Segoe UI"/>
                <w:color w:val="000000" w:themeColor="text1"/>
                <w:sz w:val="18"/>
                <w:szCs w:val="18"/>
                <w:lang w:eastAsia="en-US"/>
              </w:rPr>
            </w:pPr>
            <w:r w:rsidRPr="007D75FC">
              <w:rPr>
                <w:rFonts w:ascii="PT Astra Serif" w:eastAsia="Times New Roman" w:hAnsi="PT Astra Serif" w:cs="Aharoni"/>
                <w:color w:val="000000" w:themeColor="text1"/>
                <w:sz w:val="20"/>
                <w:szCs w:val="20"/>
                <w:lang w:eastAsia="en-US"/>
              </w:rPr>
              <w:t>Отдел имущественных отношений комитета имущественных и земельных отношений администрации МО г. Донской</w:t>
            </w:r>
          </w:p>
        </w:tc>
        <w:tc>
          <w:tcPr>
            <w:tcW w:w="2961"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 xml:space="preserve">Реестр муниципальной собственности </w:t>
            </w:r>
          </w:p>
        </w:tc>
      </w:tr>
      <w:tr w:rsidR="007D75FC" w:rsidRPr="007D75FC" w:rsidTr="00AC1CB2">
        <w:trPr>
          <w:trHeight w:val="567"/>
        </w:trPr>
        <w:tc>
          <w:tcPr>
            <w:tcW w:w="5329" w:type="dxa"/>
            <w:vAlign w:val="center"/>
          </w:tcPr>
          <w:p w:rsidR="007D75FC" w:rsidRPr="007D75FC" w:rsidRDefault="007D75FC" w:rsidP="007D75FC">
            <w:pPr>
              <w:spacing w:after="0" w:line="240" w:lineRule="auto"/>
              <w:rPr>
                <w:rFonts w:ascii="PT Astra Serif" w:eastAsia="Times New Roman" w:hAnsi="PT Astra Serif" w:cs="Times New Roman"/>
                <w:b/>
                <w:bCs/>
                <w:color w:val="000000" w:themeColor="text1"/>
                <w:sz w:val="20"/>
                <w:szCs w:val="20"/>
                <w:lang w:eastAsia="en-US"/>
              </w:rPr>
            </w:pPr>
            <w:r w:rsidRPr="007D75FC">
              <w:rPr>
                <w:rFonts w:ascii="PT Astra Serif" w:eastAsia="Times New Roman" w:hAnsi="PT Astra Serif" w:cs="Times New Roman"/>
                <w:b/>
                <w:bCs/>
                <w:color w:val="000000" w:themeColor="text1"/>
                <w:sz w:val="20"/>
                <w:szCs w:val="20"/>
                <w:lang w:eastAsia="en-US"/>
              </w:rPr>
              <w:t>Контрольная точка 1.4</w:t>
            </w:r>
          </w:p>
          <w:p w:rsidR="007D75FC" w:rsidRPr="007D75FC" w:rsidRDefault="007D75FC" w:rsidP="007D75FC">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bCs/>
                <w:sz w:val="20"/>
                <w:szCs w:val="20"/>
                <w:lang w:eastAsia="en-US"/>
              </w:rPr>
              <w:t>Актуализация сведений, содержащихся в Реестре муниципального имущества</w:t>
            </w:r>
          </w:p>
        </w:tc>
        <w:tc>
          <w:tcPr>
            <w:tcW w:w="1415"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val="en-US" w:eastAsia="en-US"/>
              </w:rPr>
              <w:t>31</w:t>
            </w:r>
            <w:r w:rsidRPr="007D75FC">
              <w:rPr>
                <w:rFonts w:ascii="PT Astra Serif" w:eastAsia="Times New Roman" w:hAnsi="PT Astra Serif" w:cs="Times New Roman"/>
                <w:color w:val="000000" w:themeColor="text1"/>
                <w:sz w:val="20"/>
                <w:szCs w:val="20"/>
                <w:lang w:eastAsia="en-US"/>
              </w:rPr>
              <w:t>.12</w:t>
            </w:r>
          </w:p>
        </w:tc>
        <w:tc>
          <w:tcPr>
            <w:tcW w:w="5081" w:type="dxa"/>
          </w:tcPr>
          <w:p w:rsidR="007D75FC" w:rsidRPr="007D75FC" w:rsidRDefault="007D75FC" w:rsidP="007D75FC">
            <w:pPr>
              <w:jc w:val="center"/>
              <w:rPr>
                <w:rFonts w:ascii="Segoe UI" w:hAnsi="Segoe UI" w:cs="Segoe UI"/>
                <w:color w:val="000000" w:themeColor="text1"/>
                <w:sz w:val="18"/>
                <w:szCs w:val="18"/>
                <w:lang w:eastAsia="en-US"/>
              </w:rPr>
            </w:pPr>
            <w:r w:rsidRPr="007D75FC">
              <w:rPr>
                <w:rFonts w:ascii="PT Astra Serif" w:eastAsia="Times New Roman" w:hAnsi="PT Astra Serif" w:cs="Aharoni"/>
                <w:color w:val="000000" w:themeColor="text1"/>
                <w:sz w:val="20"/>
                <w:szCs w:val="20"/>
                <w:lang w:eastAsia="en-US"/>
              </w:rPr>
              <w:t>Отдел имущественных отношений комитета имущественных и земельных отношений администрации МО г. Донской</w:t>
            </w:r>
          </w:p>
        </w:tc>
        <w:tc>
          <w:tcPr>
            <w:tcW w:w="2961"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Реестр муниципальной собственности</w:t>
            </w:r>
          </w:p>
        </w:tc>
      </w:tr>
      <w:tr w:rsidR="007D75FC" w:rsidRPr="007D75FC" w:rsidTr="00AC1CB2">
        <w:trPr>
          <w:trHeight w:val="567"/>
        </w:trPr>
        <w:tc>
          <w:tcPr>
            <w:tcW w:w="5329" w:type="dxa"/>
            <w:vAlign w:val="center"/>
          </w:tcPr>
          <w:p w:rsidR="007D75FC" w:rsidRPr="007D75FC" w:rsidRDefault="007D75FC" w:rsidP="007D75FC">
            <w:pPr>
              <w:tabs>
                <w:tab w:val="left" w:pos="420"/>
                <w:tab w:val="left" w:pos="1276"/>
              </w:tabs>
              <w:spacing w:after="0" w:line="240" w:lineRule="auto"/>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b/>
                <w:bCs/>
                <w:color w:val="000000" w:themeColor="text1"/>
                <w:sz w:val="20"/>
                <w:szCs w:val="20"/>
                <w:lang w:eastAsia="en-US"/>
              </w:rPr>
              <w:t>Мероприятие 1.5</w:t>
            </w:r>
          </w:p>
          <w:p w:rsidR="007D75FC" w:rsidRPr="007D75FC" w:rsidRDefault="007D75FC" w:rsidP="007D75FC">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bCs/>
                <w:sz w:val="20"/>
                <w:szCs w:val="20"/>
                <w:lang w:eastAsia="en-US"/>
              </w:rPr>
              <w:t>Взаимодействие с  организациями, в рамках выявления незарегистрированных объектов, а также объектов для выморачивания</w:t>
            </w:r>
          </w:p>
        </w:tc>
        <w:tc>
          <w:tcPr>
            <w:tcW w:w="1415"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31.12</w:t>
            </w:r>
          </w:p>
        </w:tc>
        <w:tc>
          <w:tcPr>
            <w:tcW w:w="5081" w:type="dxa"/>
          </w:tcPr>
          <w:p w:rsidR="007D75FC" w:rsidRPr="007D75FC" w:rsidRDefault="007D75FC" w:rsidP="007D75FC">
            <w:pPr>
              <w:jc w:val="center"/>
              <w:rPr>
                <w:rFonts w:ascii="Segoe UI" w:hAnsi="Segoe UI" w:cs="Segoe UI"/>
                <w:color w:val="000000" w:themeColor="text1"/>
                <w:sz w:val="18"/>
                <w:szCs w:val="18"/>
                <w:lang w:eastAsia="en-US"/>
              </w:rPr>
            </w:pPr>
            <w:r w:rsidRPr="007D75FC">
              <w:rPr>
                <w:rFonts w:ascii="PT Astra Serif" w:eastAsia="Times New Roman" w:hAnsi="PT Astra Serif" w:cs="Aharoni"/>
                <w:color w:val="000000" w:themeColor="text1"/>
                <w:sz w:val="20"/>
                <w:szCs w:val="20"/>
                <w:lang w:eastAsia="en-US"/>
              </w:rPr>
              <w:t>Отдел имущественных отношений комитета имущественных и земельных отношений администрации МО г. Донской</w:t>
            </w:r>
          </w:p>
        </w:tc>
        <w:tc>
          <w:tcPr>
            <w:tcW w:w="2961"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Выписка из ЕГРН</w:t>
            </w:r>
          </w:p>
        </w:tc>
      </w:tr>
      <w:tr w:rsidR="007D75FC" w:rsidRPr="007D75FC" w:rsidTr="00AC1CB2">
        <w:trPr>
          <w:trHeight w:val="567"/>
        </w:trPr>
        <w:tc>
          <w:tcPr>
            <w:tcW w:w="5329" w:type="dxa"/>
            <w:vAlign w:val="center"/>
          </w:tcPr>
          <w:p w:rsidR="007D75FC" w:rsidRPr="007D75FC" w:rsidRDefault="007D75FC" w:rsidP="007D75FC">
            <w:pPr>
              <w:spacing w:after="0" w:line="240" w:lineRule="auto"/>
              <w:rPr>
                <w:rFonts w:ascii="PT Astra Serif" w:eastAsia="Times New Roman" w:hAnsi="PT Astra Serif" w:cs="Times New Roman"/>
                <w:b/>
                <w:bCs/>
                <w:color w:val="000000" w:themeColor="text1"/>
                <w:sz w:val="20"/>
                <w:szCs w:val="20"/>
                <w:lang w:eastAsia="en-US"/>
              </w:rPr>
            </w:pPr>
            <w:r w:rsidRPr="007D75FC">
              <w:rPr>
                <w:rFonts w:ascii="PT Astra Serif" w:eastAsia="Times New Roman" w:hAnsi="PT Astra Serif" w:cs="Times New Roman"/>
                <w:b/>
                <w:bCs/>
                <w:color w:val="000000" w:themeColor="text1"/>
                <w:sz w:val="20"/>
                <w:szCs w:val="20"/>
                <w:lang w:eastAsia="en-US"/>
              </w:rPr>
              <w:t>Контрольная точка 1.5</w:t>
            </w:r>
          </w:p>
          <w:p w:rsidR="007D75FC" w:rsidRPr="007D75FC" w:rsidRDefault="007D75FC" w:rsidP="007D75FC">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bCs/>
                <w:sz w:val="20"/>
                <w:szCs w:val="20"/>
                <w:lang w:eastAsia="en-US"/>
              </w:rPr>
              <w:t>Взаимодействие с  организациями, в рамках выявления незарегистрированных объектов, а также объектов для выморачивания</w:t>
            </w:r>
          </w:p>
        </w:tc>
        <w:tc>
          <w:tcPr>
            <w:tcW w:w="1415"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31.12</w:t>
            </w:r>
          </w:p>
        </w:tc>
        <w:tc>
          <w:tcPr>
            <w:tcW w:w="5081" w:type="dxa"/>
          </w:tcPr>
          <w:p w:rsidR="007D75FC" w:rsidRPr="007D75FC" w:rsidRDefault="007D75FC" w:rsidP="007D75FC">
            <w:pPr>
              <w:jc w:val="center"/>
              <w:rPr>
                <w:rFonts w:ascii="Segoe UI" w:hAnsi="Segoe UI" w:cs="Segoe UI"/>
                <w:color w:val="000000" w:themeColor="text1"/>
                <w:sz w:val="18"/>
                <w:szCs w:val="18"/>
                <w:lang w:eastAsia="en-US"/>
              </w:rPr>
            </w:pPr>
            <w:r w:rsidRPr="007D75FC">
              <w:rPr>
                <w:rFonts w:ascii="PT Astra Serif" w:eastAsia="Times New Roman" w:hAnsi="PT Astra Serif" w:cs="Aharoni"/>
                <w:color w:val="000000" w:themeColor="text1"/>
                <w:sz w:val="20"/>
                <w:szCs w:val="20"/>
                <w:lang w:eastAsia="en-US"/>
              </w:rPr>
              <w:t>Отдел имущественных отношений комитета имущественных и земельных отношений администрации МО г. Донской</w:t>
            </w:r>
          </w:p>
        </w:tc>
        <w:tc>
          <w:tcPr>
            <w:tcW w:w="2961"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Выписка из ЕГРН</w:t>
            </w:r>
          </w:p>
        </w:tc>
      </w:tr>
    </w:tbl>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p w:rsidR="007D75FC" w:rsidRPr="007D75FC" w:rsidRDefault="007D75FC" w:rsidP="007D75FC">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7D75FC" w:rsidRPr="007D75FC" w:rsidRDefault="007D75FC" w:rsidP="007D75FC">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7D75FC" w:rsidRPr="007D75FC" w:rsidRDefault="007D75FC" w:rsidP="007D75FC">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7D75FC" w:rsidRPr="007D75FC" w:rsidRDefault="007D75FC" w:rsidP="007D75FC">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7D75FC" w:rsidRDefault="007D75FC" w:rsidP="007D75FC">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7D75FC" w:rsidRPr="007D75FC" w:rsidRDefault="007D75FC" w:rsidP="007D75FC">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7D75FC" w:rsidRPr="007D75FC" w:rsidRDefault="007D75FC" w:rsidP="007D75FC">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7D75FC" w:rsidRDefault="007D75FC" w:rsidP="007D75FC">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2A3CA5" w:rsidRDefault="002A3CA5" w:rsidP="007D75FC">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2A3CA5" w:rsidRDefault="002A3CA5" w:rsidP="007D75FC">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2A3CA5" w:rsidRDefault="002A3CA5" w:rsidP="007D75FC">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2A3CA5" w:rsidRDefault="002A3CA5" w:rsidP="007D75FC">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2A3CA5" w:rsidRDefault="002A3CA5" w:rsidP="007D75FC">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2A3CA5" w:rsidRDefault="002A3CA5" w:rsidP="007D75FC">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2A3CA5" w:rsidRDefault="002A3CA5" w:rsidP="007D75FC">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2A3CA5" w:rsidRDefault="002A3CA5" w:rsidP="007D75FC">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2A3CA5" w:rsidRDefault="002A3CA5" w:rsidP="007D75FC">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2A3CA5" w:rsidRDefault="002A3CA5" w:rsidP="007D75FC">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2A3CA5" w:rsidRDefault="002A3CA5" w:rsidP="007D75FC">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7D75FC" w:rsidRPr="007D75FC" w:rsidRDefault="007D75FC" w:rsidP="007D75FC">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7D75FC" w:rsidRPr="007D75FC" w:rsidRDefault="007D75FC" w:rsidP="007D75FC">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7D75FC">
        <w:rPr>
          <w:rFonts w:ascii="PT Astra Serif" w:eastAsia="Times New Roman" w:hAnsi="PT Astra Serif" w:cs="Times New Roman"/>
          <w:sz w:val="24"/>
          <w:szCs w:val="24"/>
          <w:lang w:eastAsia="ru-RU"/>
        </w:rPr>
        <w:t xml:space="preserve"> </w:t>
      </w:r>
    </w:p>
    <w:p w:rsidR="007D75FC" w:rsidRPr="007D75FC" w:rsidRDefault="007D75FC" w:rsidP="007D75FC">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1"/>
        <w:gridCol w:w="5275"/>
      </w:tblGrid>
      <w:tr w:rsidR="007D75FC" w:rsidRPr="007D75FC" w:rsidTr="00AC1CB2">
        <w:tc>
          <w:tcPr>
            <w:tcW w:w="9214" w:type="dxa"/>
          </w:tcPr>
          <w:p w:rsidR="007D75FC" w:rsidRPr="007D75FC" w:rsidRDefault="007D75FC" w:rsidP="007D75FC">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en-US"/>
              </w:rPr>
            </w:pPr>
          </w:p>
        </w:tc>
        <w:tc>
          <w:tcPr>
            <w:tcW w:w="5346" w:type="dxa"/>
          </w:tcPr>
          <w:p w:rsidR="007D75FC" w:rsidRPr="007D75FC" w:rsidRDefault="007D75FC" w:rsidP="007D75FC">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lang w:eastAsia="en-US"/>
              </w:rPr>
            </w:pPr>
            <w:r w:rsidRPr="007D75FC">
              <w:rPr>
                <w:rFonts w:ascii="PT Astra Serif" w:eastAsia="Times New Roman" w:hAnsi="PT Astra Serif" w:cs="Times New Roman"/>
                <w:sz w:val="28"/>
                <w:szCs w:val="28"/>
                <w:lang w:eastAsia="en-US"/>
              </w:rPr>
              <w:t>Приложение № 2</w:t>
            </w:r>
          </w:p>
          <w:p w:rsidR="007D75FC" w:rsidRPr="007D75FC" w:rsidRDefault="007D75FC" w:rsidP="007D75FC">
            <w:pPr>
              <w:widowControl w:val="0"/>
              <w:autoSpaceDE w:val="0"/>
              <w:autoSpaceDN w:val="0"/>
              <w:adjustRightInd w:val="0"/>
              <w:spacing w:after="0" w:line="240" w:lineRule="auto"/>
              <w:jc w:val="right"/>
              <w:rPr>
                <w:rFonts w:ascii="PT Astra Serif" w:eastAsia="Times New Roman" w:hAnsi="PT Astra Serif" w:cs="Times New Roman"/>
                <w:sz w:val="28"/>
                <w:szCs w:val="28"/>
                <w:lang w:eastAsia="en-US"/>
              </w:rPr>
            </w:pPr>
            <w:r w:rsidRPr="007D75FC">
              <w:rPr>
                <w:rFonts w:ascii="PT Astra Serif" w:eastAsia="Times New Roman" w:hAnsi="PT Astra Serif" w:cs="Times New Roman"/>
                <w:sz w:val="28"/>
                <w:szCs w:val="28"/>
                <w:lang w:eastAsia="en-US"/>
              </w:rPr>
              <w:t>к муниципальной программе</w:t>
            </w:r>
          </w:p>
          <w:p w:rsidR="007D75FC" w:rsidRPr="007D75FC" w:rsidRDefault="007D75FC" w:rsidP="007D75FC">
            <w:pPr>
              <w:widowControl w:val="0"/>
              <w:autoSpaceDE w:val="0"/>
              <w:autoSpaceDN w:val="0"/>
              <w:adjustRightInd w:val="0"/>
              <w:spacing w:after="0" w:line="240" w:lineRule="auto"/>
              <w:jc w:val="right"/>
              <w:rPr>
                <w:rFonts w:ascii="PT Astra Serif" w:eastAsia="Times New Roman" w:hAnsi="PT Astra Serif" w:cs="Times New Roman"/>
                <w:sz w:val="24"/>
                <w:szCs w:val="24"/>
                <w:lang w:eastAsia="en-US"/>
              </w:rPr>
            </w:pPr>
            <w:r w:rsidRPr="007D75FC">
              <w:rPr>
                <w:rFonts w:ascii="PT Astra Serif" w:eastAsia="Times New Roman" w:hAnsi="PT Astra Serif" w:cs="Times New Roman"/>
                <w:sz w:val="28"/>
                <w:szCs w:val="28"/>
                <w:lang w:eastAsia="en-US"/>
              </w:rPr>
              <w:t>«</w:t>
            </w:r>
            <w:r w:rsidRPr="007D75FC">
              <w:rPr>
                <w:rFonts w:ascii="PT Astra Serif" w:hAnsi="PT Astra Serif" w:cs="Segoe UI"/>
                <w:sz w:val="28"/>
                <w:szCs w:val="28"/>
                <w:lang w:eastAsia="en-US"/>
              </w:rPr>
              <w:t>Управление муниципальным имуществом и земельными ресурсами</w:t>
            </w:r>
            <w:r w:rsidRPr="007D75FC">
              <w:rPr>
                <w:rFonts w:ascii="PT Astra Serif" w:eastAsia="Times New Roman" w:hAnsi="PT Astra Serif" w:cs="Times New Roman"/>
                <w:sz w:val="28"/>
                <w:szCs w:val="28"/>
                <w:lang w:eastAsia="en-US"/>
              </w:rPr>
              <w:t>»</w:t>
            </w:r>
          </w:p>
        </w:tc>
      </w:tr>
    </w:tbl>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7D75FC">
        <w:rPr>
          <w:rFonts w:ascii="PT Astra Serif" w:eastAsia="Times New Roman" w:hAnsi="PT Astra Serif" w:cs="Times New Roman"/>
          <w:b/>
          <w:sz w:val="28"/>
          <w:szCs w:val="28"/>
          <w:lang w:eastAsia="ru-RU"/>
        </w:rPr>
        <w:t xml:space="preserve">Паспорт комплекса процессных мероприятий </w:t>
      </w:r>
    </w:p>
    <w:p w:rsidR="007D75FC" w:rsidRPr="007D75FC" w:rsidRDefault="007D75FC" w:rsidP="007D75FC">
      <w:pPr>
        <w:overflowPunct w:val="0"/>
        <w:autoSpaceDE w:val="0"/>
        <w:autoSpaceDN w:val="0"/>
        <w:adjustRightInd w:val="0"/>
        <w:spacing w:after="0" w:line="240" w:lineRule="auto"/>
        <w:ind w:right="536"/>
        <w:jc w:val="center"/>
        <w:textAlignment w:val="baseline"/>
        <w:rPr>
          <w:rFonts w:ascii="PT Astra Serif" w:eastAsia="Times New Roman" w:hAnsi="PT Astra Serif" w:cs="Times New Roman"/>
          <w:b/>
          <w:sz w:val="28"/>
          <w:szCs w:val="28"/>
          <w:lang w:eastAsia="ru-RU"/>
        </w:rPr>
      </w:pPr>
      <w:r w:rsidRPr="007D75FC">
        <w:rPr>
          <w:rFonts w:ascii="PT Astra Serif" w:eastAsia="Times New Roman" w:hAnsi="PT Astra Serif" w:cs="Times New Roman"/>
          <w:b/>
          <w:sz w:val="28"/>
          <w:szCs w:val="28"/>
          <w:lang w:eastAsia="ru-RU"/>
        </w:rPr>
        <w:t xml:space="preserve"> «Земельные отношения»</w:t>
      </w: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7D75FC" w:rsidRPr="007D75FC" w:rsidRDefault="007D75FC" w:rsidP="007D75FC">
      <w:pPr>
        <w:numPr>
          <w:ilvl w:val="0"/>
          <w:numId w:val="19"/>
        </w:numPr>
        <w:overflowPunct w:val="0"/>
        <w:autoSpaceDE w:val="0"/>
        <w:autoSpaceDN w:val="0"/>
        <w:adjustRightInd w:val="0"/>
        <w:spacing w:after="0" w:line="240" w:lineRule="auto"/>
        <w:contextualSpacing/>
        <w:jc w:val="center"/>
        <w:textAlignment w:val="baseline"/>
        <w:rPr>
          <w:rFonts w:ascii="PT Astra Serif" w:eastAsia="Times New Roman" w:hAnsi="PT Astra Serif" w:cs="Times New Roman"/>
          <w:b/>
          <w:sz w:val="28"/>
          <w:szCs w:val="28"/>
          <w:lang w:eastAsia="ru-RU"/>
        </w:rPr>
      </w:pPr>
      <w:r w:rsidRPr="007D75FC">
        <w:rPr>
          <w:rFonts w:ascii="PT Astra Serif" w:eastAsia="Times New Roman" w:hAnsi="PT Astra Serif" w:cs="Times New Roman"/>
          <w:b/>
          <w:sz w:val="28"/>
          <w:szCs w:val="28"/>
          <w:lang w:eastAsia="ru-RU"/>
        </w:rPr>
        <w:t xml:space="preserve"> Основные положения</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1056"/>
      </w:tblGrid>
      <w:tr w:rsidR="007D75FC" w:rsidRPr="007D75FC" w:rsidTr="00AC1CB2">
        <w:trPr>
          <w:trHeight w:val="828"/>
        </w:trPr>
        <w:tc>
          <w:tcPr>
            <w:tcW w:w="3828" w:type="dxa"/>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Ответственный исполнитель (соисполнитель, участник) комплекса процессных мероприятий</w:t>
            </w:r>
          </w:p>
        </w:tc>
        <w:tc>
          <w:tcPr>
            <w:tcW w:w="11056" w:type="dxa"/>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Комитет имущественных и земельных отношений администрации муниципального образования город Донской</w:t>
            </w:r>
          </w:p>
        </w:tc>
      </w:tr>
      <w:tr w:rsidR="007D75FC" w:rsidRPr="007D75FC" w:rsidTr="00AC1CB2">
        <w:tc>
          <w:tcPr>
            <w:tcW w:w="3828" w:type="dxa"/>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Задачи комплекса процессных мероприятий программы</w:t>
            </w:r>
          </w:p>
        </w:tc>
        <w:tc>
          <w:tcPr>
            <w:tcW w:w="11056" w:type="dxa"/>
            <w:shd w:val="clear" w:color="auto" w:fill="auto"/>
          </w:tcPr>
          <w:p w:rsidR="007D75FC" w:rsidRPr="007D75FC" w:rsidRDefault="007D75FC" w:rsidP="007D75FC">
            <w:pPr>
              <w:spacing w:after="0" w:line="240" w:lineRule="auto"/>
              <w:jc w:val="both"/>
              <w:rPr>
                <w:rFonts w:ascii="PT Astra Serif" w:hAnsi="PT Astra Serif" w:cs="Arial"/>
                <w:sz w:val="20"/>
                <w:szCs w:val="20"/>
              </w:rPr>
            </w:pPr>
            <w:r w:rsidRPr="007D75FC">
              <w:rPr>
                <w:rFonts w:ascii="PT Astra Serif" w:hAnsi="PT Astra Serif" w:cs="Arial"/>
                <w:sz w:val="20"/>
                <w:szCs w:val="20"/>
              </w:rPr>
              <w:t>1</w:t>
            </w:r>
            <w:r w:rsidRPr="007D75FC">
              <w:rPr>
                <w:rFonts w:ascii="PT Astra Serif" w:hAnsi="PT Astra Serif" w:cs="Arial"/>
                <w:sz w:val="20"/>
                <w:szCs w:val="20"/>
                <w:lang w:eastAsia="ru-RU"/>
              </w:rPr>
              <w:t xml:space="preserve"> </w:t>
            </w:r>
            <w:r w:rsidRPr="007D75FC">
              <w:rPr>
                <w:rFonts w:ascii="PT Astra Serif" w:hAnsi="PT Astra Serif" w:cs="Arial"/>
                <w:sz w:val="20"/>
                <w:szCs w:val="20"/>
              </w:rPr>
              <w:t>Эффективное владение, управление и распоряжение земельными участками.</w:t>
            </w:r>
          </w:p>
        </w:tc>
      </w:tr>
      <w:tr w:rsidR="007D75FC" w:rsidRPr="007D75FC" w:rsidTr="00AC1CB2">
        <w:tc>
          <w:tcPr>
            <w:tcW w:w="3828" w:type="dxa"/>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Ожидаемый непосредственный результат</w:t>
            </w:r>
          </w:p>
        </w:tc>
        <w:tc>
          <w:tcPr>
            <w:tcW w:w="11056" w:type="dxa"/>
            <w:shd w:val="clear" w:color="auto" w:fill="auto"/>
          </w:tcPr>
          <w:p w:rsidR="007D75FC" w:rsidRPr="007D75FC" w:rsidRDefault="007D75FC" w:rsidP="007D75FC">
            <w:pPr>
              <w:widowControl w:val="0"/>
              <w:autoSpaceDE w:val="0"/>
              <w:autoSpaceDN w:val="0"/>
              <w:adjustRightInd w:val="0"/>
              <w:spacing w:line="240" w:lineRule="auto"/>
              <w:contextualSpacing/>
              <w:jc w:val="both"/>
              <w:rPr>
                <w:rFonts w:ascii="PT Astra Serif" w:hAnsi="PT Astra Serif"/>
                <w:sz w:val="20"/>
                <w:szCs w:val="20"/>
              </w:rPr>
            </w:pPr>
            <w:r w:rsidRPr="007D75FC">
              <w:rPr>
                <w:rFonts w:ascii="PT Astra Serif" w:hAnsi="PT Astra Serif"/>
                <w:sz w:val="20"/>
                <w:szCs w:val="20"/>
              </w:rPr>
              <w:t xml:space="preserve"> </w:t>
            </w:r>
            <w:r w:rsidRPr="007D75FC">
              <w:rPr>
                <w:rFonts w:ascii="PT Astra Serif" w:eastAsia="Times New Roman" w:hAnsi="PT Astra Serif" w:cs="Times New Roman"/>
                <w:sz w:val="20"/>
                <w:szCs w:val="20"/>
                <w:lang w:eastAsia="ru-RU"/>
              </w:rPr>
              <w:t>Достижение и сохранение высокого качества управления земельными ресурсами</w:t>
            </w:r>
          </w:p>
        </w:tc>
      </w:tr>
      <w:tr w:rsidR="007D75FC" w:rsidRPr="007D75FC" w:rsidTr="00AC1CB2">
        <w:trPr>
          <w:trHeight w:val="776"/>
        </w:trPr>
        <w:tc>
          <w:tcPr>
            <w:tcW w:w="3828" w:type="dxa"/>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Объемы финансового обеспечения за весь период реализации, тыс. рублей</w:t>
            </w:r>
          </w:p>
        </w:tc>
        <w:tc>
          <w:tcPr>
            <w:tcW w:w="11056" w:type="dxa"/>
            <w:shd w:val="clear" w:color="auto" w:fill="auto"/>
          </w:tcPr>
          <w:p w:rsidR="007D75FC" w:rsidRPr="007D75FC" w:rsidRDefault="007D75FC" w:rsidP="007D75FC">
            <w:pPr>
              <w:spacing w:after="0" w:line="240" w:lineRule="auto"/>
              <w:jc w:val="both"/>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Всего –</w:t>
            </w:r>
            <w:r w:rsidR="008C51AF">
              <w:rPr>
                <w:rFonts w:ascii="PT Astra Serif" w:eastAsia="Times New Roman" w:hAnsi="PT Astra Serif" w:cs="Times New Roman"/>
                <w:b/>
                <w:sz w:val="20"/>
                <w:szCs w:val="20"/>
                <w:lang w:eastAsia="ru-RU"/>
              </w:rPr>
              <w:t>16</w:t>
            </w:r>
            <w:r w:rsidR="004E24EB">
              <w:rPr>
                <w:rFonts w:ascii="PT Astra Serif" w:eastAsia="Times New Roman" w:hAnsi="PT Astra Serif" w:cs="Times New Roman"/>
                <w:b/>
                <w:sz w:val="20"/>
                <w:szCs w:val="20"/>
                <w:lang w:eastAsia="ru-RU"/>
              </w:rPr>
              <w:t> 477 972,24</w:t>
            </w:r>
            <w:r w:rsidRPr="007D75FC">
              <w:rPr>
                <w:rFonts w:ascii="PT Astra Serif" w:eastAsia="Times New Roman" w:hAnsi="PT Astra Serif" w:cs="Times New Roman"/>
                <w:b/>
                <w:sz w:val="20"/>
                <w:szCs w:val="20"/>
                <w:lang w:eastAsia="ru-RU"/>
              </w:rPr>
              <w:t xml:space="preserve"> руб., в том числе по годам:</w:t>
            </w:r>
          </w:p>
          <w:p w:rsidR="007D75FC" w:rsidRPr="007D75FC" w:rsidRDefault="007D75FC" w:rsidP="007D75FC">
            <w:pPr>
              <w:spacing w:after="0" w:line="240" w:lineRule="auto"/>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2022 – 1 614 000,00 руб.</w:t>
            </w:r>
          </w:p>
          <w:p w:rsidR="007D75FC" w:rsidRPr="007D75FC" w:rsidRDefault="007D75FC" w:rsidP="007D75FC">
            <w:pPr>
              <w:spacing w:after="0" w:line="240" w:lineRule="auto"/>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 xml:space="preserve">2023 – </w:t>
            </w:r>
            <w:r w:rsidR="00E30CF0">
              <w:rPr>
                <w:rFonts w:ascii="PT Astra Serif" w:eastAsia="Times New Roman" w:hAnsi="PT Astra Serif" w:cs="Times New Roman"/>
                <w:sz w:val="20"/>
                <w:szCs w:val="20"/>
                <w:lang w:eastAsia="ru-RU"/>
              </w:rPr>
              <w:t>2 239 386,12</w:t>
            </w:r>
            <w:r w:rsidRPr="007D75FC">
              <w:rPr>
                <w:rFonts w:ascii="PT Astra Serif" w:eastAsia="Times New Roman" w:hAnsi="PT Astra Serif" w:cs="Times New Roman"/>
                <w:sz w:val="20"/>
                <w:szCs w:val="20"/>
                <w:lang w:eastAsia="ru-RU"/>
              </w:rPr>
              <w:t xml:space="preserve"> руб.</w:t>
            </w:r>
          </w:p>
          <w:p w:rsidR="007D75FC" w:rsidRPr="007D75FC" w:rsidRDefault="007D75FC" w:rsidP="007D75FC">
            <w:pPr>
              <w:spacing w:after="0" w:line="240" w:lineRule="auto"/>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 xml:space="preserve">2024 – </w:t>
            </w:r>
            <w:r w:rsidR="002A3CA5">
              <w:rPr>
                <w:rFonts w:ascii="PT Astra Serif" w:eastAsia="Times New Roman" w:hAnsi="PT Astra Serif" w:cs="Times New Roman"/>
                <w:sz w:val="20"/>
                <w:szCs w:val="20"/>
                <w:lang w:eastAsia="ru-RU"/>
              </w:rPr>
              <w:t>2 276 211,11</w:t>
            </w:r>
            <w:r w:rsidRPr="007D75FC">
              <w:rPr>
                <w:rFonts w:ascii="PT Astra Serif" w:eastAsia="Times New Roman" w:hAnsi="PT Astra Serif" w:cs="Times New Roman"/>
                <w:sz w:val="20"/>
                <w:szCs w:val="20"/>
                <w:lang w:eastAsia="ru-RU"/>
              </w:rPr>
              <w:t xml:space="preserve"> руб.</w:t>
            </w:r>
          </w:p>
          <w:p w:rsidR="007D75FC" w:rsidRPr="007D75FC" w:rsidRDefault="007D75FC" w:rsidP="007D75FC">
            <w:pPr>
              <w:spacing w:after="0" w:line="240" w:lineRule="auto"/>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2025 – </w:t>
            </w:r>
            <w:r w:rsidR="008C51AF">
              <w:rPr>
                <w:rFonts w:ascii="PT Astra Serif" w:eastAsia="Times New Roman" w:hAnsi="PT Astra Serif" w:cs="Times New Roman"/>
                <w:sz w:val="20"/>
                <w:szCs w:val="20"/>
                <w:lang w:eastAsia="ru-RU"/>
              </w:rPr>
              <w:t>5 228 375,01</w:t>
            </w:r>
            <w:r w:rsidRPr="007D75FC">
              <w:rPr>
                <w:rFonts w:ascii="PT Astra Serif" w:eastAsia="Times New Roman" w:hAnsi="PT Astra Serif" w:cs="Times New Roman"/>
                <w:sz w:val="20"/>
                <w:szCs w:val="20"/>
                <w:lang w:eastAsia="ru-RU"/>
              </w:rPr>
              <w:t xml:space="preserve"> руб.</w:t>
            </w:r>
          </w:p>
          <w:p w:rsidR="007D75FC" w:rsidRPr="007D75FC" w:rsidRDefault="007D75FC" w:rsidP="007D75FC">
            <w:pPr>
              <w:spacing w:after="0" w:line="240" w:lineRule="auto"/>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 xml:space="preserve">2026 – </w:t>
            </w:r>
            <w:r w:rsidR="008C51AF">
              <w:rPr>
                <w:rFonts w:ascii="PT Astra Serif" w:eastAsia="Times New Roman" w:hAnsi="PT Astra Serif" w:cs="Times New Roman"/>
                <w:sz w:val="20"/>
                <w:szCs w:val="20"/>
                <w:lang w:eastAsia="ru-RU"/>
              </w:rPr>
              <w:t>2 650 000,00</w:t>
            </w:r>
            <w:r w:rsidRPr="007D75FC">
              <w:rPr>
                <w:rFonts w:ascii="PT Astra Serif" w:eastAsia="Times New Roman" w:hAnsi="PT Astra Serif" w:cs="Times New Roman"/>
                <w:sz w:val="20"/>
                <w:szCs w:val="20"/>
                <w:lang w:eastAsia="ru-RU"/>
              </w:rPr>
              <w:t xml:space="preserve"> руб.</w:t>
            </w:r>
          </w:p>
          <w:p w:rsidR="007D75FC" w:rsidRPr="007D75FC" w:rsidRDefault="008C51AF" w:rsidP="008C51AF">
            <w:pPr>
              <w:spacing w:after="0" w:line="240" w:lineRule="auto"/>
              <w:jc w:val="both"/>
              <w:rPr>
                <w:rFonts w:ascii="PT Astra Serif" w:eastAsia="Times New Roman" w:hAnsi="PT Astra Serif" w:cs="Times New Roman"/>
                <w:sz w:val="20"/>
                <w:szCs w:val="20"/>
                <w:lang w:eastAsia="ru-RU"/>
              </w:rPr>
            </w:pPr>
            <w:r w:rsidRPr="008C51AF">
              <w:rPr>
                <w:rFonts w:ascii="PT Astra Serif" w:eastAsia="Times New Roman" w:hAnsi="PT Astra Serif" w:cs="Times New Roman"/>
                <w:sz w:val="20"/>
                <w:szCs w:val="20"/>
                <w:lang w:eastAsia="ru-RU"/>
              </w:rPr>
              <w:t>202</w:t>
            </w:r>
            <w:r>
              <w:rPr>
                <w:rFonts w:ascii="PT Astra Serif" w:eastAsia="Times New Roman" w:hAnsi="PT Astra Serif" w:cs="Times New Roman"/>
                <w:sz w:val="20"/>
                <w:szCs w:val="20"/>
                <w:lang w:eastAsia="ru-RU"/>
              </w:rPr>
              <w:t>7</w:t>
            </w:r>
            <w:r w:rsidRPr="008C51AF">
              <w:rPr>
                <w:rFonts w:ascii="PT Astra Serif" w:eastAsia="Times New Roman" w:hAnsi="PT Astra Serif" w:cs="Times New Roman"/>
                <w:sz w:val="20"/>
                <w:szCs w:val="20"/>
                <w:lang w:eastAsia="ru-RU"/>
              </w:rPr>
              <w:t xml:space="preserve"> – 2 </w:t>
            </w:r>
            <w:r>
              <w:rPr>
                <w:rFonts w:ascii="PT Astra Serif" w:eastAsia="Times New Roman" w:hAnsi="PT Astra Serif" w:cs="Times New Roman"/>
                <w:sz w:val="20"/>
                <w:szCs w:val="20"/>
                <w:lang w:eastAsia="ru-RU"/>
              </w:rPr>
              <w:t>470</w:t>
            </w:r>
            <w:r w:rsidRPr="008C51AF">
              <w:rPr>
                <w:rFonts w:ascii="PT Astra Serif" w:eastAsia="Times New Roman" w:hAnsi="PT Astra Serif" w:cs="Times New Roman"/>
                <w:sz w:val="20"/>
                <w:szCs w:val="20"/>
                <w:lang w:eastAsia="ru-RU"/>
              </w:rPr>
              <w:t xml:space="preserve"> 000,00 руб.</w:t>
            </w:r>
          </w:p>
        </w:tc>
      </w:tr>
    </w:tbl>
    <w:p w:rsidR="007D75FC" w:rsidRPr="007D75FC" w:rsidRDefault="007D75FC" w:rsidP="007D75FC">
      <w:pPr>
        <w:widowControl w:val="0"/>
        <w:autoSpaceDE w:val="0"/>
        <w:autoSpaceDN w:val="0"/>
        <w:adjustRightInd w:val="0"/>
        <w:spacing w:after="0" w:line="240" w:lineRule="auto"/>
        <w:outlineLvl w:val="1"/>
        <w:rPr>
          <w:rFonts w:ascii="PT Astra Serif" w:eastAsia="Times New Roman" w:hAnsi="PT Astra Serif" w:cs="Times New Roman"/>
          <w:sz w:val="20"/>
          <w:szCs w:val="20"/>
          <w:lang w:eastAsia="ru-RU"/>
        </w:rPr>
      </w:pPr>
    </w:p>
    <w:p w:rsidR="007D75FC" w:rsidRPr="007D75FC" w:rsidRDefault="007D75FC" w:rsidP="007D75FC">
      <w:pPr>
        <w:widowControl w:val="0"/>
        <w:autoSpaceDE w:val="0"/>
        <w:autoSpaceDN w:val="0"/>
        <w:adjustRightInd w:val="0"/>
        <w:spacing w:after="0" w:line="240" w:lineRule="auto"/>
        <w:outlineLvl w:val="1"/>
        <w:rPr>
          <w:rFonts w:ascii="PT Astra Serif" w:eastAsia="Times New Roman" w:hAnsi="PT Astra Serif" w:cs="Times New Roman"/>
          <w:sz w:val="20"/>
          <w:szCs w:val="20"/>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7D75FC">
        <w:rPr>
          <w:rFonts w:ascii="PT Astra Serif" w:eastAsia="Times New Roman" w:hAnsi="PT Astra Serif" w:cs="Times New Roman"/>
          <w:b/>
          <w:sz w:val="28"/>
          <w:szCs w:val="28"/>
          <w:lang w:eastAsia="ru-RU"/>
        </w:rPr>
        <w:t xml:space="preserve">2.Перечень мероприятий (результатов) комплекса процессных мероприятий </w:t>
      </w: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7D75FC">
        <w:rPr>
          <w:rFonts w:ascii="PT Astra Serif" w:eastAsia="Times New Roman" w:hAnsi="PT Astra Serif" w:cs="Times New Roman"/>
          <w:b/>
          <w:sz w:val="28"/>
          <w:szCs w:val="28"/>
          <w:lang w:eastAsia="ru-RU"/>
        </w:rPr>
        <w:lastRenderedPageBreak/>
        <w:t>«Земельные отношения»</w:t>
      </w: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tbl>
      <w:tblPr>
        <w:tblW w:w="14742" w:type="dxa"/>
        <w:tblInd w:w="5" w:type="dxa"/>
        <w:tblLayout w:type="fixed"/>
        <w:tblCellMar>
          <w:top w:w="9" w:type="dxa"/>
          <w:left w:w="0" w:type="dxa"/>
          <w:right w:w="46" w:type="dxa"/>
        </w:tblCellMar>
        <w:tblLook w:val="04A0" w:firstRow="1" w:lastRow="0" w:firstColumn="1" w:lastColumn="0" w:noHBand="0" w:noVBand="1"/>
      </w:tblPr>
      <w:tblGrid>
        <w:gridCol w:w="417"/>
        <w:gridCol w:w="72"/>
        <w:gridCol w:w="1769"/>
        <w:gridCol w:w="1843"/>
        <w:gridCol w:w="1701"/>
        <w:gridCol w:w="1276"/>
        <w:gridCol w:w="1559"/>
        <w:gridCol w:w="1418"/>
        <w:gridCol w:w="1417"/>
        <w:gridCol w:w="992"/>
        <w:gridCol w:w="993"/>
        <w:gridCol w:w="1285"/>
      </w:tblGrid>
      <w:tr w:rsidR="007D75FC" w:rsidRPr="007D75FC" w:rsidTr="00C069F2">
        <w:trPr>
          <w:trHeight w:val="314"/>
        </w:trPr>
        <w:tc>
          <w:tcPr>
            <w:tcW w:w="489" w:type="dxa"/>
            <w:gridSpan w:val="2"/>
            <w:vMerge w:val="restart"/>
            <w:tcBorders>
              <w:top w:val="single" w:sz="4" w:space="0" w:color="000000"/>
              <w:left w:val="single" w:sz="4" w:space="0" w:color="000000"/>
              <w:right w:val="single" w:sz="4" w:space="0" w:color="000000"/>
            </w:tcBorders>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w:t>
            </w: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п/п</w:t>
            </w:r>
          </w:p>
        </w:tc>
        <w:tc>
          <w:tcPr>
            <w:tcW w:w="1769" w:type="dxa"/>
            <w:vMerge w:val="restart"/>
            <w:tcBorders>
              <w:top w:val="single" w:sz="4" w:space="0" w:color="000000"/>
              <w:left w:val="single" w:sz="4" w:space="0" w:color="000000"/>
              <w:right w:val="single" w:sz="4" w:space="0" w:color="000000"/>
            </w:tcBorders>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Наименование мероприятия (результата)</w:t>
            </w:r>
          </w:p>
        </w:tc>
        <w:tc>
          <w:tcPr>
            <w:tcW w:w="1843" w:type="dxa"/>
            <w:tcBorders>
              <w:top w:val="single" w:sz="4" w:space="0" w:color="000000"/>
              <w:left w:val="single" w:sz="4" w:space="0" w:color="000000"/>
              <w:right w:val="single" w:sz="4" w:space="0" w:color="000000"/>
            </w:tcBorders>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Характеристика(описание мероприятия, результата)</w:t>
            </w:r>
          </w:p>
        </w:tc>
        <w:tc>
          <w:tcPr>
            <w:tcW w:w="1701" w:type="dxa"/>
            <w:tcBorders>
              <w:top w:val="single" w:sz="4" w:space="0" w:color="000000"/>
              <w:left w:val="single" w:sz="4" w:space="0" w:color="000000"/>
              <w:right w:val="single" w:sz="4" w:space="0" w:color="000000"/>
            </w:tcBorders>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 xml:space="preserve">Единица измерения </w:t>
            </w: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(по ОКЕИ)</w:t>
            </w:r>
          </w:p>
        </w:tc>
        <w:tc>
          <w:tcPr>
            <w:tcW w:w="1276" w:type="dxa"/>
            <w:tcBorders>
              <w:top w:val="single" w:sz="4" w:space="0" w:color="000000"/>
              <w:left w:val="single" w:sz="4" w:space="0" w:color="000000"/>
              <w:right w:val="single" w:sz="4" w:space="0" w:color="000000"/>
            </w:tcBorders>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Базовое значение</w:t>
            </w:r>
          </w:p>
        </w:tc>
        <w:tc>
          <w:tcPr>
            <w:tcW w:w="7664" w:type="dxa"/>
            <w:gridSpan w:val="6"/>
            <w:tcBorders>
              <w:top w:val="single" w:sz="4" w:space="0" w:color="000000"/>
              <w:left w:val="single" w:sz="4" w:space="0" w:color="000000"/>
              <w:bottom w:val="single" w:sz="4" w:space="0" w:color="000000"/>
              <w:right w:val="single" w:sz="4" w:space="0" w:color="000000"/>
            </w:tcBorders>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Значение мероприятия (результата) по годам</w:t>
            </w:r>
          </w:p>
        </w:tc>
      </w:tr>
      <w:tr w:rsidR="00E2392F" w:rsidRPr="007D75FC" w:rsidTr="00C069F2">
        <w:trPr>
          <w:trHeight w:val="380"/>
        </w:trPr>
        <w:tc>
          <w:tcPr>
            <w:tcW w:w="489" w:type="dxa"/>
            <w:gridSpan w:val="2"/>
            <w:vMerge/>
            <w:tcBorders>
              <w:left w:val="single" w:sz="4" w:space="0" w:color="000000"/>
              <w:right w:val="single" w:sz="4" w:space="0" w:color="000000"/>
            </w:tcBorders>
            <w:shd w:val="clear" w:color="auto" w:fill="auto"/>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769" w:type="dxa"/>
            <w:vMerge/>
            <w:tcBorders>
              <w:left w:val="single" w:sz="4" w:space="0" w:color="000000"/>
              <w:right w:val="single" w:sz="4" w:space="0" w:color="000000"/>
            </w:tcBorders>
            <w:shd w:val="clear" w:color="auto" w:fill="auto"/>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843" w:type="dxa"/>
            <w:tcBorders>
              <w:left w:val="single" w:sz="4" w:space="0" w:color="000000"/>
              <w:right w:val="single" w:sz="4" w:space="0" w:color="000000"/>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701" w:type="dxa"/>
            <w:tcBorders>
              <w:left w:val="single" w:sz="4" w:space="0" w:color="000000"/>
              <w:right w:val="single" w:sz="4" w:space="0" w:color="000000"/>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6" w:type="dxa"/>
            <w:tcBorders>
              <w:left w:val="single" w:sz="4" w:space="0" w:color="000000"/>
              <w:right w:val="single" w:sz="4" w:space="0" w:color="000000"/>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559" w:type="dxa"/>
            <w:tcBorders>
              <w:top w:val="single" w:sz="4" w:space="0" w:color="000000"/>
              <w:left w:val="single" w:sz="4" w:space="0" w:color="000000"/>
              <w:right w:val="single" w:sz="4" w:space="0" w:color="000000"/>
            </w:tcBorders>
            <w:shd w:val="clear" w:color="auto" w:fill="auto"/>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2022</w:t>
            </w:r>
          </w:p>
        </w:tc>
        <w:tc>
          <w:tcPr>
            <w:tcW w:w="1418" w:type="dxa"/>
            <w:tcBorders>
              <w:top w:val="single" w:sz="4" w:space="0" w:color="000000"/>
              <w:left w:val="single" w:sz="4" w:space="0" w:color="000000"/>
              <w:right w:val="single" w:sz="4" w:space="0" w:color="000000"/>
            </w:tcBorders>
            <w:shd w:val="clear" w:color="auto" w:fill="auto"/>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2023</w:t>
            </w:r>
          </w:p>
        </w:tc>
        <w:tc>
          <w:tcPr>
            <w:tcW w:w="1417" w:type="dxa"/>
            <w:tcBorders>
              <w:top w:val="single" w:sz="4" w:space="0" w:color="000000"/>
              <w:left w:val="single" w:sz="4" w:space="0" w:color="000000"/>
              <w:right w:val="single" w:sz="4" w:space="0" w:color="000000"/>
            </w:tcBorders>
            <w:shd w:val="clear" w:color="auto" w:fill="auto"/>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2024</w:t>
            </w:r>
          </w:p>
        </w:tc>
        <w:tc>
          <w:tcPr>
            <w:tcW w:w="992" w:type="dxa"/>
            <w:tcBorders>
              <w:top w:val="single" w:sz="4" w:space="0" w:color="000000"/>
              <w:left w:val="single" w:sz="4" w:space="0" w:color="000000"/>
              <w:right w:val="single" w:sz="4" w:space="0" w:color="000000"/>
            </w:tcBorders>
            <w:shd w:val="clear" w:color="auto" w:fill="auto"/>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2025</w:t>
            </w:r>
          </w:p>
        </w:tc>
        <w:tc>
          <w:tcPr>
            <w:tcW w:w="993" w:type="dxa"/>
            <w:tcBorders>
              <w:top w:val="single" w:sz="4" w:space="0" w:color="000000"/>
              <w:left w:val="single" w:sz="4" w:space="0" w:color="000000"/>
              <w:right w:val="single" w:sz="4" w:space="0" w:color="auto"/>
            </w:tcBorders>
            <w:shd w:val="clear" w:color="auto" w:fill="auto"/>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2026</w:t>
            </w:r>
          </w:p>
        </w:tc>
        <w:tc>
          <w:tcPr>
            <w:tcW w:w="1285" w:type="dxa"/>
            <w:tcBorders>
              <w:top w:val="single" w:sz="4" w:space="0" w:color="000000"/>
              <w:left w:val="single" w:sz="4" w:space="0" w:color="auto"/>
              <w:right w:val="single" w:sz="4" w:space="0" w:color="000000"/>
            </w:tcBorders>
            <w:shd w:val="clear" w:color="auto" w:fill="auto"/>
          </w:tcPr>
          <w:p w:rsidR="00E2392F" w:rsidRPr="007D75FC" w:rsidRDefault="00C069F2" w:rsidP="00E2392F">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2027</w:t>
            </w:r>
          </w:p>
        </w:tc>
      </w:tr>
      <w:tr w:rsidR="00E2392F" w:rsidRPr="007D75FC" w:rsidTr="00C069F2">
        <w:trPr>
          <w:trHeight w:val="61"/>
        </w:trPr>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w:t>
            </w:r>
          </w:p>
        </w:tc>
        <w:tc>
          <w:tcPr>
            <w:tcW w:w="1843" w:type="dxa"/>
            <w:tcBorders>
              <w:top w:val="single" w:sz="4" w:space="0" w:color="000000"/>
              <w:left w:val="single" w:sz="4" w:space="0" w:color="000000"/>
              <w:bottom w:val="single" w:sz="4" w:space="0" w:color="000000"/>
              <w:right w:val="single" w:sz="4" w:space="0" w:color="000000"/>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4</w:t>
            </w:r>
          </w:p>
        </w:tc>
        <w:tc>
          <w:tcPr>
            <w:tcW w:w="1276" w:type="dxa"/>
            <w:tcBorders>
              <w:top w:val="single" w:sz="4" w:space="0" w:color="000000"/>
              <w:left w:val="single" w:sz="4" w:space="0" w:color="000000"/>
              <w:bottom w:val="single" w:sz="4" w:space="0" w:color="000000"/>
              <w:right w:val="single" w:sz="4" w:space="0" w:color="000000"/>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7</w:t>
            </w:r>
          </w:p>
        </w:tc>
        <w:tc>
          <w:tcPr>
            <w:tcW w:w="1417" w:type="dxa"/>
            <w:tcBorders>
              <w:top w:val="single" w:sz="4" w:space="0" w:color="000000"/>
              <w:left w:val="single" w:sz="4" w:space="0" w:color="000000"/>
              <w:bottom w:val="single" w:sz="4" w:space="0" w:color="000000"/>
              <w:right w:val="single" w:sz="4" w:space="0" w:color="000000"/>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8</w:t>
            </w:r>
          </w:p>
        </w:tc>
        <w:tc>
          <w:tcPr>
            <w:tcW w:w="992" w:type="dxa"/>
            <w:tcBorders>
              <w:top w:val="single" w:sz="4" w:space="0" w:color="000000"/>
              <w:left w:val="single" w:sz="4" w:space="0" w:color="000000"/>
              <w:bottom w:val="single" w:sz="4" w:space="0" w:color="000000"/>
              <w:right w:val="single" w:sz="4" w:space="0" w:color="000000"/>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9</w:t>
            </w:r>
          </w:p>
        </w:tc>
        <w:tc>
          <w:tcPr>
            <w:tcW w:w="993" w:type="dxa"/>
            <w:tcBorders>
              <w:top w:val="single" w:sz="4" w:space="0" w:color="000000"/>
              <w:left w:val="single" w:sz="4" w:space="0" w:color="000000"/>
              <w:bottom w:val="single" w:sz="4" w:space="0" w:color="000000"/>
              <w:right w:val="single" w:sz="4" w:space="0" w:color="auto"/>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10</w:t>
            </w:r>
          </w:p>
        </w:tc>
        <w:tc>
          <w:tcPr>
            <w:tcW w:w="1285" w:type="dxa"/>
            <w:tcBorders>
              <w:top w:val="single" w:sz="4" w:space="0" w:color="000000"/>
              <w:left w:val="single" w:sz="4" w:space="0" w:color="auto"/>
              <w:bottom w:val="single" w:sz="4" w:space="0" w:color="000000"/>
              <w:right w:val="single" w:sz="4" w:space="0" w:color="000000"/>
            </w:tcBorders>
          </w:tcPr>
          <w:p w:rsidR="00E2392F" w:rsidRPr="007D75FC" w:rsidRDefault="00C069F2" w:rsidP="00E2392F">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11</w:t>
            </w:r>
          </w:p>
        </w:tc>
      </w:tr>
      <w:tr w:rsidR="007D75FC" w:rsidRPr="007D75FC" w:rsidTr="00AC1CB2">
        <w:trPr>
          <w:trHeight w:val="61"/>
        </w:trPr>
        <w:tc>
          <w:tcPr>
            <w:tcW w:w="14742" w:type="dxa"/>
            <w:gridSpan w:val="12"/>
            <w:tcBorders>
              <w:top w:val="single" w:sz="4" w:space="0" w:color="000000"/>
              <w:left w:val="single" w:sz="4" w:space="0" w:color="000000"/>
              <w:bottom w:val="single" w:sz="4" w:space="0" w:color="000000"/>
              <w:right w:val="single" w:sz="4" w:space="0" w:color="000000"/>
            </w:tcBorders>
          </w:tcPr>
          <w:p w:rsidR="007D75FC" w:rsidRPr="007D75FC" w:rsidRDefault="007D75FC" w:rsidP="007D75FC">
            <w:pPr>
              <w:spacing w:after="0" w:line="240" w:lineRule="auto"/>
              <w:jc w:val="center"/>
              <w:rPr>
                <w:rFonts w:ascii="PT Astra Serif" w:eastAsia="Times New Roman" w:hAnsi="PT Astra Serif" w:cs="Times New Roman"/>
                <w:b/>
                <w:bCs/>
                <w:sz w:val="20"/>
                <w:szCs w:val="20"/>
                <w:lang w:eastAsia="ru-RU"/>
              </w:rPr>
            </w:pPr>
            <w:r w:rsidRPr="007D75FC">
              <w:rPr>
                <w:rFonts w:ascii="PT Astra Serif" w:eastAsia="Times New Roman" w:hAnsi="PT Astra Serif" w:cs="Times New Roman"/>
                <w:b/>
                <w:bCs/>
                <w:sz w:val="20"/>
                <w:szCs w:val="20"/>
                <w:lang w:eastAsia="ru-RU"/>
              </w:rPr>
              <w:t>Задача 1</w:t>
            </w:r>
            <w:r w:rsidRPr="007D75FC">
              <w:rPr>
                <w:rFonts w:ascii="PT Astra Serif" w:hAnsi="PT Astra Serif" w:cs="Arial"/>
                <w:sz w:val="20"/>
                <w:szCs w:val="20"/>
                <w:lang w:eastAsia="ru-RU"/>
              </w:rPr>
              <w:t xml:space="preserve"> </w:t>
            </w:r>
            <w:r w:rsidRPr="007D75FC">
              <w:rPr>
                <w:rFonts w:ascii="PT Astra Serif" w:eastAsia="Times New Roman" w:hAnsi="PT Astra Serif" w:cs="Times New Roman"/>
                <w:b/>
                <w:bCs/>
                <w:sz w:val="20"/>
                <w:szCs w:val="20"/>
                <w:lang w:eastAsia="ru-RU"/>
              </w:rPr>
              <w:t xml:space="preserve">Эффективное владение, управление и распоряжение земельными участками </w:t>
            </w:r>
            <w:r w:rsidRPr="007D75FC">
              <w:rPr>
                <w:rFonts w:ascii="PT Astra Serif" w:eastAsia="Times New Roman" w:hAnsi="PT Astra Serif" w:cs="Times New Roman"/>
                <w:b/>
                <w:sz w:val="20"/>
                <w:szCs w:val="20"/>
                <w:lang w:eastAsia="ru-RU"/>
              </w:rPr>
              <w:t xml:space="preserve"> </w:t>
            </w:r>
          </w:p>
        </w:tc>
      </w:tr>
      <w:tr w:rsidR="00E2392F" w:rsidRPr="007D75FC" w:rsidTr="00C069F2">
        <w:trPr>
          <w:trHeight w:val="342"/>
        </w:trPr>
        <w:tc>
          <w:tcPr>
            <w:tcW w:w="417" w:type="dxa"/>
            <w:tcBorders>
              <w:top w:val="single" w:sz="4" w:space="0" w:color="000000"/>
              <w:left w:val="single" w:sz="4" w:space="0" w:color="000000"/>
              <w:bottom w:val="single" w:sz="4" w:space="0" w:color="auto"/>
              <w:right w:val="single" w:sz="4" w:space="0" w:color="000000"/>
            </w:tcBorders>
            <w:shd w:val="clear" w:color="auto" w:fill="auto"/>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lang w:eastAsia="ru-RU"/>
              </w:rPr>
            </w:pPr>
            <w:r w:rsidRPr="007D75FC">
              <w:rPr>
                <w:rFonts w:ascii="PT Astra Serif" w:eastAsia="Times New Roman" w:hAnsi="PT Astra Serif" w:cs="Times New Roman"/>
                <w:sz w:val="20"/>
                <w:szCs w:val="20"/>
                <w:lang w:eastAsia="ru-RU"/>
              </w:rPr>
              <w:t>1.1</w:t>
            </w:r>
          </w:p>
        </w:tc>
        <w:tc>
          <w:tcPr>
            <w:tcW w:w="1841" w:type="dxa"/>
            <w:gridSpan w:val="2"/>
            <w:tcBorders>
              <w:top w:val="single" w:sz="4" w:space="0" w:color="000000"/>
              <w:left w:val="single" w:sz="4" w:space="0" w:color="000000"/>
              <w:bottom w:val="single" w:sz="4" w:space="0" w:color="auto"/>
              <w:right w:val="single" w:sz="4" w:space="0" w:color="000000"/>
            </w:tcBorders>
            <w:shd w:val="clear" w:color="auto" w:fill="auto"/>
          </w:tcPr>
          <w:p w:rsidR="00E2392F" w:rsidRPr="007D75FC" w:rsidRDefault="00E2392F" w:rsidP="007D75FC">
            <w:pPr>
              <w:widowControl w:val="0"/>
              <w:tabs>
                <w:tab w:val="left" w:pos="420"/>
              </w:tabs>
              <w:autoSpaceDE w:val="0"/>
              <w:autoSpaceDN w:val="0"/>
              <w:adjustRightInd w:val="0"/>
              <w:spacing w:after="0" w:line="240" w:lineRule="auto"/>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 xml:space="preserve">Мероприятие 1.1 </w:t>
            </w:r>
          </w:p>
          <w:p w:rsidR="00E2392F" w:rsidRPr="007D75FC" w:rsidRDefault="00E2392F" w:rsidP="007D75FC">
            <w:pPr>
              <w:widowControl w:val="0"/>
              <w:tabs>
                <w:tab w:val="left" w:pos="420"/>
              </w:tabs>
              <w:autoSpaceDE w:val="0"/>
              <w:autoSpaceDN w:val="0"/>
              <w:adjustRightInd w:val="0"/>
              <w:spacing w:after="0" w:line="240" w:lineRule="auto"/>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Проведение землеустроительных работ</w:t>
            </w:r>
          </w:p>
        </w:tc>
        <w:tc>
          <w:tcPr>
            <w:tcW w:w="1843" w:type="dxa"/>
            <w:tcBorders>
              <w:top w:val="single" w:sz="4" w:space="0" w:color="000000"/>
              <w:left w:val="single" w:sz="4" w:space="0" w:color="000000"/>
              <w:bottom w:val="single" w:sz="4" w:space="0" w:color="auto"/>
              <w:right w:val="single" w:sz="4" w:space="0" w:color="000000"/>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Формирование, вынос границ, перераспределение, раздел и постановка на учет земельных участков</w:t>
            </w:r>
          </w:p>
        </w:tc>
        <w:tc>
          <w:tcPr>
            <w:tcW w:w="1701" w:type="dxa"/>
            <w:tcBorders>
              <w:top w:val="single" w:sz="4" w:space="0" w:color="000000"/>
              <w:left w:val="single" w:sz="4" w:space="0" w:color="000000"/>
              <w:bottom w:val="single" w:sz="4" w:space="0" w:color="auto"/>
              <w:right w:val="single" w:sz="4" w:space="0" w:color="000000"/>
            </w:tcBorders>
          </w:tcPr>
          <w:p w:rsidR="00E2392F" w:rsidRPr="007D75FC" w:rsidRDefault="00E2392F" w:rsidP="007D75FC">
            <w:pPr>
              <w:jc w:val="center"/>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Ед.</w:t>
            </w:r>
          </w:p>
        </w:tc>
        <w:tc>
          <w:tcPr>
            <w:tcW w:w="1276" w:type="dxa"/>
            <w:tcBorders>
              <w:top w:val="single" w:sz="4" w:space="0" w:color="000000"/>
              <w:left w:val="single" w:sz="4" w:space="0" w:color="000000"/>
              <w:bottom w:val="single" w:sz="4" w:space="0" w:color="auto"/>
              <w:right w:val="single" w:sz="4" w:space="0" w:color="000000"/>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155</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155</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160</w:t>
            </w:r>
          </w:p>
        </w:tc>
        <w:tc>
          <w:tcPr>
            <w:tcW w:w="1417" w:type="dxa"/>
            <w:tcBorders>
              <w:top w:val="single" w:sz="4" w:space="0" w:color="000000"/>
              <w:left w:val="single" w:sz="4" w:space="0" w:color="000000"/>
              <w:bottom w:val="single" w:sz="4" w:space="0" w:color="auto"/>
              <w:right w:val="single" w:sz="4" w:space="0" w:color="000000"/>
            </w:tcBorders>
          </w:tcPr>
          <w:p w:rsidR="00E2392F" w:rsidRPr="007D75FC" w:rsidRDefault="00CF209D"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179</w:t>
            </w:r>
          </w:p>
        </w:tc>
        <w:tc>
          <w:tcPr>
            <w:tcW w:w="992" w:type="dxa"/>
            <w:tcBorders>
              <w:top w:val="single" w:sz="4" w:space="0" w:color="000000"/>
              <w:left w:val="single" w:sz="4" w:space="0" w:color="000000"/>
              <w:bottom w:val="single" w:sz="4" w:space="0" w:color="auto"/>
              <w:right w:val="single" w:sz="4" w:space="0" w:color="000000"/>
            </w:tcBorders>
          </w:tcPr>
          <w:p w:rsidR="00E2392F" w:rsidRPr="007D75FC" w:rsidRDefault="00E2392F" w:rsidP="007D75FC">
            <w:pPr>
              <w:jc w:val="center"/>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160</w:t>
            </w:r>
          </w:p>
        </w:tc>
        <w:tc>
          <w:tcPr>
            <w:tcW w:w="993" w:type="dxa"/>
            <w:tcBorders>
              <w:top w:val="single" w:sz="4" w:space="0" w:color="000000"/>
              <w:left w:val="single" w:sz="4" w:space="0" w:color="000000"/>
              <w:bottom w:val="single" w:sz="4" w:space="0" w:color="auto"/>
              <w:right w:val="single" w:sz="4" w:space="0" w:color="auto"/>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160</w:t>
            </w:r>
          </w:p>
        </w:tc>
        <w:tc>
          <w:tcPr>
            <w:tcW w:w="1285" w:type="dxa"/>
            <w:tcBorders>
              <w:top w:val="single" w:sz="4" w:space="0" w:color="000000"/>
              <w:left w:val="single" w:sz="4" w:space="0" w:color="auto"/>
              <w:bottom w:val="single" w:sz="4" w:space="0" w:color="auto"/>
              <w:right w:val="single" w:sz="4" w:space="0" w:color="000000"/>
            </w:tcBorders>
          </w:tcPr>
          <w:p w:rsidR="00E2392F" w:rsidRPr="007D75FC" w:rsidRDefault="00C069F2" w:rsidP="00E2392F">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160</w:t>
            </w:r>
          </w:p>
        </w:tc>
      </w:tr>
      <w:tr w:rsidR="00E2392F" w:rsidRPr="007D75FC" w:rsidTr="00C069F2">
        <w:trPr>
          <w:trHeight w:val="342"/>
        </w:trPr>
        <w:tc>
          <w:tcPr>
            <w:tcW w:w="417" w:type="dxa"/>
            <w:tcBorders>
              <w:top w:val="single" w:sz="4" w:space="0" w:color="000000"/>
              <w:left w:val="single" w:sz="4" w:space="0" w:color="000000"/>
              <w:bottom w:val="single" w:sz="4" w:space="0" w:color="auto"/>
              <w:right w:val="single" w:sz="4" w:space="0" w:color="000000"/>
            </w:tcBorders>
            <w:shd w:val="clear" w:color="auto" w:fill="auto"/>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1.2</w:t>
            </w:r>
          </w:p>
        </w:tc>
        <w:tc>
          <w:tcPr>
            <w:tcW w:w="1841" w:type="dxa"/>
            <w:gridSpan w:val="2"/>
            <w:tcBorders>
              <w:top w:val="single" w:sz="4" w:space="0" w:color="000000"/>
              <w:left w:val="single" w:sz="4" w:space="0" w:color="000000"/>
              <w:bottom w:val="single" w:sz="4" w:space="0" w:color="auto"/>
              <w:right w:val="single" w:sz="4" w:space="0" w:color="000000"/>
            </w:tcBorders>
            <w:shd w:val="clear" w:color="auto" w:fill="auto"/>
          </w:tcPr>
          <w:p w:rsidR="00E2392F" w:rsidRPr="007D75FC" w:rsidRDefault="00E2392F" w:rsidP="007D75FC">
            <w:pPr>
              <w:spacing w:after="0" w:line="240" w:lineRule="auto"/>
              <w:rPr>
                <w:rFonts w:ascii="PT Astra Serif" w:eastAsia="Times New Roman" w:hAnsi="PT Astra Serif" w:cs="Times New Roman"/>
                <w:b/>
                <w:bCs/>
                <w:sz w:val="20"/>
                <w:szCs w:val="20"/>
                <w:lang w:eastAsia="ru-RU"/>
              </w:rPr>
            </w:pPr>
            <w:r w:rsidRPr="007D75FC">
              <w:rPr>
                <w:rFonts w:ascii="PT Astra Serif" w:eastAsia="Times New Roman" w:hAnsi="PT Astra Serif" w:cs="Times New Roman"/>
                <w:b/>
                <w:bCs/>
                <w:sz w:val="20"/>
                <w:szCs w:val="20"/>
                <w:lang w:eastAsia="ru-RU"/>
              </w:rPr>
              <w:t xml:space="preserve">Мероприятие 1.2 </w:t>
            </w:r>
          </w:p>
          <w:p w:rsidR="00E2392F" w:rsidRPr="007D75FC" w:rsidRDefault="00E2392F" w:rsidP="007D75FC">
            <w:pPr>
              <w:widowControl w:val="0"/>
              <w:tabs>
                <w:tab w:val="left" w:pos="420"/>
              </w:tabs>
              <w:autoSpaceDE w:val="0"/>
              <w:autoSpaceDN w:val="0"/>
              <w:adjustRightInd w:val="0"/>
              <w:spacing w:after="0" w:line="240" w:lineRule="auto"/>
              <w:rPr>
                <w:rFonts w:ascii="PT Astra Serif" w:eastAsia="Times New Roman" w:hAnsi="PT Astra Serif" w:cs="Times New Roman"/>
                <w:sz w:val="20"/>
                <w:szCs w:val="20"/>
                <w:lang w:eastAsia="ru-RU"/>
              </w:rPr>
            </w:pPr>
            <w:r w:rsidRPr="007D75FC">
              <w:rPr>
                <w:rFonts w:ascii="PT Astra Serif" w:hAnsi="PT Astra Serif" w:cs="Arial"/>
                <w:sz w:val="20"/>
                <w:szCs w:val="20"/>
              </w:rPr>
              <w:t>Проведение комплексных кадастровых работ</w:t>
            </w:r>
          </w:p>
        </w:tc>
        <w:tc>
          <w:tcPr>
            <w:tcW w:w="1843" w:type="dxa"/>
            <w:tcBorders>
              <w:top w:val="single" w:sz="4" w:space="0" w:color="000000"/>
              <w:left w:val="single" w:sz="4" w:space="0" w:color="000000"/>
              <w:bottom w:val="single" w:sz="4" w:space="0" w:color="auto"/>
              <w:right w:val="single" w:sz="4" w:space="0" w:color="000000"/>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Уточнение информации о местоположении объектов недвижимости и уточнение информации о пользователях (правообладателях) объектов недвижимости</w:t>
            </w:r>
          </w:p>
        </w:tc>
        <w:tc>
          <w:tcPr>
            <w:tcW w:w="1701" w:type="dxa"/>
            <w:tcBorders>
              <w:top w:val="single" w:sz="4" w:space="0" w:color="000000"/>
              <w:left w:val="single" w:sz="4" w:space="0" w:color="000000"/>
              <w:bottom w:val="single" w:sz="4" w:space="0" w:color="auto"/>
              <w:right w:val="single" w:sz="4" w:space="0" w:color="000000"/>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E2392F" w:rsidRPr="007D75FC" w:rsidRDefault="00E2392F" w:rsidP="007D75FC">
            <w:pPr>
              <w:rPr>
                <w:rFonts w:ascii="PT Astra Serif" w:eastAsia="Times New Roman" w:hAnsi="PT Astra Serif" w:cs="Times New Roman"/>
                <w:sz w:val="20"/>
                <w:szCs w:val="20"/>
                <w:lang w:eastAsia="ru-RU"/>
              </w:rPr>
            </w:pPr>
          </w:p>
          <w:p w:rsidR="00E2392F" w:rsidRPr="007D75FC" w:rsidRDefault="00E2392F" w:rsidP="007D75FC">
            <w:pPr>
              <w:jc w:val="center"/>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 xml:space="preserve">Квартал </w:t>
            </w:r>
          </w:p>
        </w:tc>
        <w:tc>
          <w:tcPr>
            <w:tcW w:w="1276" w:type="dxa"/>
            <w:tcBorders>
              <w:top w:val="single" w:sz="4" w:space="0" w:color="000000"/>
              <w:left w:val="single" w:sz="4" w:space="0" w:color="000000"/>
              <w:bottom w:val="single" w:sz="4" w:space="0" w:color="auto"/>
              <w:right w:val="single" w:sz="4" w:space="0" w:color="000000"/>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4</w:t>
            </w:r>
          </w:p>
        </w:tc>
        <w:tc>
          <w:tcPr>
            <w:tcW w:w="1417" w:type="dxa"/>
            <w:tcBorders>
              <w:top w:val="single" w:sz="4" w:space="0" w:color="000000"/>
              <w:left w:val="single" w:sz="4" w:space="0" w:color="000000"/>
              <w:bottom w:val="single" w:sz="4" w:space="0" w:color="auto"/>
              <w:right w:val="single" w:sz="4" w:space="0" w:color="000000"/>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w:t>
            </w:r>
          </w:p>
        </w:tc>
        <w:tc>
          <w:tcPr>
            <w:tcW w:w="992" w:type="dxa"/>
            <w:tcBorders>
              <w:top w:val="single" w:sz="4" w:space="0" w:color="000000"/>
              <w:left w:val="single" w:sz="4" w:space="0" w:color="000000"/>
              <w:bottom w:val="single" w:sz="4" w:space="0" w:color="auto"/>
              <w:right w:val="single" w:sz="4" w:space="0" w:color="000000"/>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E2392F" w:rsidRPr="007D75FC" w:rsidRDefault="00E2392F" w:rsidP="007D75FC">
            <w:pPr>
              <w:jc w:val="center"/>
              <w:rPr>
                <w:rFonts w:ascii="PT Astra Serif" w:eastAsia="Times New Roman" w:hAnsi="PT Astra Serif" w:cs="Times New Roman"/>
                <w:sz w:val="20"/>
                <w:szCs w:val="20"/>
                <w:lang w:eastAsia="ru-RU"/>
              </w:rPr>
            </w:pPr>
          </w:p>
          <w:p w:rsidR="00E2392F" w:rsidRPr="007D75FC" w:rsidRDefault="00E2392F" w:rsidP="007D75FC">
            <w:pPr>
              <w:jc w:val="center"/>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6</w:t>
            </w:r>
          </w:p>
        </w:tc>
        <w:tc>
          <w:tcPr>
            <w:tcW w:w="993" w:type="dxa"/>
            <w:tcBorders>
              <w:top w:val="single" w:sz="4" w:space="0" w:color="000000"/>
              <w:left w:val="single" w:sz="4" w:space="0" w:color="000000"/>
              <w:bottom w:val="single" w:sz="4" w:space="0" w:color="auto"/>
              <w:right w:val="single" w:sz="4" w:space="0" w:color="auto"/>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w:t>
            </w:r>
          </w:p>
        </w:tc>
        <w:tc>
          <w:tcPr>
            <w:tcW w:w="1285" w:type="dxa"/>
            <w:tcBorders>
              <w:top w:val="single" w:sz="4" w:space="0" w:color="000000"/>
              <w:left w:val="single" w:sz="4" w:space="0" w:color="auto"/>
              <w:bottom w:val="single" w:sz="4" w:space="0" w:color="auto"/>
              <w:right w:val="single" w:sz="4" w:space="0" w:color="000000"/>
            </w:tcBorders>
          </w:tcPr>
          <w:p w:rsidR="00E2392F" w:rsidRDefault="00E2392F">
            <w:pPr>
              <w:spacing w:after="160" w:line="259" w:lineRule="auto"/>
              <w:rPr>
                <w:rFonts w:ascii="PT Astra Serif" w:eastAsia="Times New Roman" w:hAnsi="PT Astra Serif" w:cs="Times New Roman"/>
                <w:sz w:val="20"/>
                <w:szCs w:val="20"/>
                <w:lang w:eastAsia="ru-RU"/>
              </w:rPr>
            </w:pPr>
          </w:p>
          <w:p w:rsidR="00E2392F" w:rsidRPr="007D75FC" w:rsidRDefault="00C069F2"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w:t>
            </w:r>
          </w:p>
        </w:tc>
      </w:tr>
      <w:tr w:rsidR="00E2392F" w:rsidRPr="007D75FC" w:rsidTr="00C069F2">
        <w:trPr>
          <w:trHeight w:val="469"/>
        </w:trPr>
        <w:tc>
          <w:tcPr>
            <w:tcW w:w="417" w:type="dxa"/>
            <w:tcBorders>
              <w:top w:val="single" w:sz="4" w:space="0" w:color="auto"/>
              <w:left w:val="single" w:sz="4" w:space="0" w:color="auto"/>
              <w:bottom w:val="single" w:sz="4" w:space="0" w:color="auto"/>
              <w:right w:val="single" w:sz="4" w:space="0" w:color="auto"/>
            </w:tcBorders>
            <w:shd w:val="clear" w:color="auto" w:fill="auto"/>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w:t>
            </w:r>
            <w:r w:rsidRPr="007D75FC">
              <w:rPr>
                <w:rFonts w:ascii="PT Astra Serif" w:eastAsia="Times New Roman" w:hAnsi="PT Astra Serif" w:cs="Times New Roman"/>
                <w:color w:val="000000" w:themeColor="text1"/>
                <w:sz w:val="20"/>
                <w:szCs w:val="20"/>
                <w:lang w:eastAsia="ru-RU"/>
              </w:rPr>
              <w:t>.3</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rsidR="00E2392F" w:rsidRPr="007D75FC" w:rsidRDefault="00E2392F"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b/>
                <w:bCs/>
                <w:sz w:val="20"/>
                <w:szCs w:val="20"/>
                <w:lang w:eastAsia="ru-RU"/>
              </w:rPr>
              <w:t xml:space="preserve">Мероприятие 1.3 </w:t>
            </w:r>
            <w:r w:rsidRPr="007D75FC">
              <w:rPr>
                <w:rFonts w:ascii="PT Astra Serif" w:eastAsia="Times New Roman" w:hAnsi="PT Astra Serif" w:cs="Times New Roman"/>
                <w:sz w:val="20"/>
                <w:szCs w:val="20"/>
                <w:lang w:eastAsia="ru-RU"/>
              </w:rPr>
              <w:t xml:space="preserve"> </w:t>
            </w:r>
          </w:p>
          <w:p w:rsidR="00E2392F" w:rsidRPr="007D75FC" w:rsidRDefault="00E2392F"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hAnsi="PT Astra Serif" w:cs="Arial"/>
                <w:sz w:val="20"/>
                <w:szCs w:val="20"/>
              </w:rPr>
              <w:t xml:space="preserve">Обеспечение земельными участками бесплатно в собственность граждан имеющих трех и более </w:t>
            </w:r>
          </w:p>
        </w:tc>
        <w:tc>
          <w:tcPr>
            <w:tcW w:w="1843" w:type="dxa"/>
            <w:tcBorders>
              <w:top w:val="single" w:sz="4" w:space="0" w:color="auto"/>
              <w:left w:val="single" w:sz="4" w:space="0" w:color="auto"/>
              <w:bottom w:val="single" w:sz="4" w:space="0" w:color="auto"/>
              <w:right w:val="single" w:sz="4" w:space="0" w:color="auto"/>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ru-RU"/>
              </w:rPr>
            </w:pPr>
            <w:r w:rsidRPr="007D75FC">
              <w:rPr>
                <w:rFonts w:ascii="PT Astra Serif" w:eastAsia="Times New Roman" w:hAnsi="PT Astra Serif" w:cs="Times New Roman"/>
                <w:color w:val="000000" w:themeColor="text1"/>
                <w:sz w:val="20"/>
                <w:szCs w:val="20"/>
                <w:lang w:eastAsia="ru-RU"/>
              </w:rPr>
              <w:t>Бесплатное обеспечение граждан имеющих трех и более детей, земельными участками</w:t>
            </w:r>
          </w:p>
        </w:tc>
        <w:tc>
          <w:tcPr>
            <w:tcW w:w="1701" w:type="dxa"/>
            <w:tcBorders>
              <w:top w:val="single" w:sz="4" w:space="0" w:color="auto"/>
              <w:left w:val="single" w:sz="4" w:space="0" w:color="auto"/>
              <w:bottom w:val="single" w:sz="4" w:space="0" w:color="auto"/>
              <w:right w:val="single" w:sz="4" w:space="0" w:color="auto"/>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ru-RU"/>
              </w:rPr>
            </w:pPr>
          </w:p>
          <w:p w:rsidR="00E2392F" w:rsidRPr="007D75FC" w:rsidRDefault="00E2392F" w:rsidP="007D75FC">
            <w:pPr>
              <w:jc w:val="center"/>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Ед.</w:t>
            </w:r>
          </w:p>
        </w:tc>
        <w:tc>
          <w:tcPr>
            <w:tcW w:w="1276" w:type="dxa"/>
            <w:tcBorders>
              <w:top w:val="single" w:sz="4" w:space="0" w:color="auto"/>
              <w:left w:val="single" w:sz="4" w:space="0" w:color="auto"/>
              <w:bottom w:val="single" w:sz="4" w:space="0" w:color="auto"/>
              <w:right w:val="single" w:sz="4" w:space="0" w:color="auto"/>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lang w:eastAsia="ru-RU"/>
              </w:rPr>
            </w:pPr>
            <w:r w:rsidRPr="007D75FC">
              <w:rPr>
                <w:rFonts w:ascii="PT Astra Serif" w:eastAsia="Times New Roman" w:hAnsi="PT Astra Serif"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E2392F" w:rsidRPr="007D75FC" w:rsidRDefault="00E2392F" w:rsidP="007D75FC">
            <w:pPr>
              <w:jc w:val="center"/>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10</w:t>
            </w:r>
          </w:p>
        </w:tc>
        <w:tc>
          <w:tcPr>
            <w:tcW w:w="1417" w:type="dxa"/>
            <w:tcBorders>
              <w:top w:val="single" w:sz="4" w:space="0" w:color="auto"/>
              <w:left w:val="single" w:sz="4" w:space="0" w:color="auto"/>
              <w:bottom w:val="single" w:sz="4" w:space="0" w:color="auto"/>
              <w:right w:val="single" w:sz="4" w:space="0" w:color="auto"/>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E2392F" w:rsidRPr="007D75FC" w:rsidRDefault="00CF209D"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10</w:t>
            </w:r>
          </w:p>
        </w:tc>
        <w:tc>
          <w:tcPr>
            <w:tcW w:w="1285" w:type="dxa"/>
            <w:tcBorders>
              <w:top w:val="single" w:sz="4" w:space="0" w:color="auto"/>
              <w:left w:val="single" w:sz="4" w:space="0" w:color="auto"/>
              <w:bottom w:val="single" w:sz="4" w:space="0" w:color="auto"/>
              <w:right w:val="single" w:sz="4" w:space="0" w:color="auto"/>
            </w:tcBorders>
          </w:tcPr>
          <w:p w:rsidR="00E2392F" w:rsidRDefault="00E2392F">
            <w:pPr>
              <w:spacing w:after="160" w:line="259" w:lineRule="auto"/>
              <w:rPr>
                <w:rFonts w:ascii="PT Astra Serif" w:eastAsia="Times New Roman" w:hAnsi="PT Astra Serif" w:cs="Times New Roman"/>
                <w:sz w:val="20"/>
                <w:szCs w:val="20"/>
                <w:lang w:eastAsia="ru-RU"/>
              </w:rPr>
            </w:pPr>
          </w:p>
          <w:p w:rsidR="00E2392F" w:rsidRPr="007D75FC" w:rsidRDefault="00C069F2"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w:t>
            </w:r>
          </w:p>
        </w:tc>
      </w:tr>
      <w:tr w:rsidR="00E2392F" w:rsidRPr="007D75FC" w:rsidTr="00C069F2">
        <w:trPr>
          <w:trHeight w:val="469"/>
        </w:trPr>
        <w:tc>
          <w:tcPr>
            <w:tcW w:w="417" w:type="dxa"/>
            <w:tcBorders>
              <w:top w:val="single" w:sz="4" w:space="0" w:color="auto"/>
              <w:left w:val="single" w:sz="4" w:space="0" w:color="auto"/>
              <w:bottom w:val="single" w:sz="4" w:space="0" w:color="auto"/>
              <w:right w:val="single" w:sz="4" w:space="0" w:color="auto"/>
            </w:tcBorders>
            <w:shd w:val="clear" w:color="auto" w:fill="auto"/>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1.4</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rsidR="00E2392F" w:rsidRPr="007D75FC" w:rsidRDefault="00E2392F" w:rsidP="007D75FC">
            <w:pPr>
              <w:tabs>
                <w:tab w:val="left" w:pos="420"/>
                <w:tab w:val="left" w:pos="1276"/>
              </w:tabs>
              <w:spacing w:after="0" w:line="240" w:lineRule="auto"/>
              <w:rPr>
                <w:rFonts w:ascii="PT Astra Serif" w:eastAsia="Times New Roman" w:hAnsi="PT Astra Serif" w:cs="Times New Roman"/>
                <w:bCs/>
                <w:sz w:val="20"/>
                <w:szCs w:val="20"/>
                <w:lang w:eastAsia="ru-RU"/>
              </w:rPr>
            </w:pPr>
            <w:r w:rsidRPr="007D75FC">
              <w:rPr>
                <w:rFonts w:ascii="PT Astra Serif" w:eastAsia="Times New Roman" w:hAnsi="PT Astra Serif" w:cs="Times New Roman"/>
                <w:b/>
                <w:bCs/>
                <w:sz w:val="20"/>
                <w:szCs w:val="20"/>
                <w:lang w:eastAsia="ru-RU"/>
              </w:rPr>
              <w:t xml:space="preserve">Мероприятие 1.4 </w:t>
            </w:r>
            <w:r w:rsidRPr="007D75FC">
              <w:rPr>
                <w:rFonts w:ascii="PT Astra Serif" w:eastAsia="Times New Roman" w:hAnsi="PT Astra Serif" w:cs="Times New Roman"/>
                <w:bCs/>
                <w:sz w:val="20"/>
                <w:szCs w:val="20"/>
                <w:lang w:eastAsia="ru-RU"/>
              </w:rPr>
              <w:t>Оформление прав на земельные участки</w:t>
            </w:r>
          </w:p>
        </w:tc>
        <w:tc>
          <w:tcPr>
            <w:tcW w:w="1843" w:type="dxa"/>
            <w:tcBorders>
              <w:top w:val="single" w:sz="4" w:space="0" w:color="auto"/>
              <w:left w:val="single" w:sz="4" w:space="0" w:color="auto"/>
              <w:bottom w:val="single" w:sz="4" w:space="0" w:color="auto"/>
              <w:right w:val="single" w:sz="4" w:space="0" w:color="auto"/>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hAnsi="PT Astra Serif" w:cs="Arial"/>
                <w:sz w:val="20"/>
                <w:szCs w:val="20"/>
              </w:rPr>
              <w:t>Регистрация права на   муниципальное имущество</w:t>
            </w:r>
          </w:p>
        </w:tc>
        <w:tc>
          <w:tcPr>
            <w:tcW w:w="1701" w:type="dxa"/>
            <w:tcBorders>
              <w:top w:val="single" w:sz="4" w:space="0" w:color="auto"/>
              <w:left w:val="single" w:sz="4" w:space="0" w:color="auto"/>
              <w:bottom w:val="single" w:sz="4" w:space="0" w:color="auto"/>
              <w:right w:val="single" w:sz="4" w:space="0" w:color="auto"/>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Ед.</w:t>
            </w:r>
          </w:p>
        </w:tc>
        <w:tc>
          <w:tcPr>
            <w:tcW w:w="1276" w:type="dxa"/>
            <w:tcBorders>
              <w:top w:val="single" w:sz="4" w:space="0" w:color="auto"/>
              <w:left w:val="single" w:sz="4" w:space="0" w:color="auto"/>
              <w:bottom w:val="single" w:sz="4" w:space="0" w:color="auto"/>
              <w:right w:val="single" w:sz="4" w:space="0" w:color="auto"/>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25</w:t>
            </w:r>
          </w:p>
        </w:tc>
        <w:tc>
          <w:tcPr>
            <w:tcW w:w="1417" w:type="dxa"/>
            <w:tcBorders>
              <w:top w:val="single" w:sz="4" w:space="0" w:color="auto"/>
              <w:left w:val="single" w:sz="4" w:space="0" w:color="auto"/>
              <w:bottom w:val="single" w:sz="4" w:space="0" w:color="auto"/>
              <w:right w:val="single" w:sz="4" w:space="0" w:color="auto"/>
            </w:tcBorders>
          </w:tcPr>
          <w:p w:rsidR="00E2392F" w:rsidRPr="007D75FC" w:rsidRDefault="00CF209D"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38</w:t>
            </w:r>
          </w:p>
        </w:tc>
        <w:tc>
          <w:tcPr>
            <w:tcW w:w="992" w:type="dxa"/>
            <w:tcBorders>
              <w:top w:val="single" w:sz="4" w:space="0" w:color="auto"/>
              <w:left w:val="single" w:sz="4" w:space="0" w:color="auto"/>
              <w:bottom w:val="single" w:sz="4" w:space="0" w:color="auto"/>
              <w:right w:val="single" w:sz="4" w:space="0" w:color="auto"/>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25</w:t>
            </w:r>
          </w:p>
        </w:tc>
        <w:tc>
          <w:tcPr>
            <w:tcW w:w="993" w:type="dxa"/>
            <w:tcBorders>
              <w:top w:val="single" w:sz="4" w:space="0" w:color="auto"/>
              <w:left w:val="single" w:sz="4" w:space="0" w:color="auto"/>
              <w:bottom w:val="single" w:sz="4" w:space="0" w:color="auto"/>
              <w:right w:val="single" w:sz="4" w:space="0" w:color="auto"/>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ru-RU"/>
              </w:rPr>
            </w:pPr>
            <w:r w:rsidRPr="007D75FC">
              <w:rPr>
                <w:rFonts w:ascii="PT Astra Serif" w:eastAsia="Times New Roman" w:hAnsi="PT Astra Serif" w:cs="Times New Roman"/>
                <w:sz w:val="20"/>
                <w:szCs w:val="20"/>
                <w:lang w:eastAsia="ru-RU"/>
              </w:rPr>
              <w:t>25</w:t>
            </w:r>
          </w:p>
        </w:tc>
        <w:tc>
          <w:tcPr>
            <w:tcW w:w="1285" w:type="dxa"/>
            <w:tcBorders>
              <w:top w:val="single" w:sz="4" w:space="0" w:color="auto"/>
              <w:left w:val="single" w:sz="4" w:space="0" w:color="auto"/>
              <w:bottom w:val="single" w:sz="4" w:space="0" w:color="auto"/>
              <w:right w:val="single" w:sz="4" w:space="0" w:color="auto"/>
            </w:tcBorders>
          </w:tcPr>
          <w:p w:rsidR="00E2392F" w:rsidRPr="007D75FC" w:rsidRDefault="00C069F2" w:rsidP="00E2392F">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ru-RU"/>
              </w:rPr>
            </w:pPr>
            <w:r>
              <w:rPr>
                <w:rFonts w:ascii="PT Astra Serif" w:eastAsia="Times New Roman" w:hAnsi="PT Astra Serif" w:cs="Times New Roman"/>
                <w:color w:val="000000" w:themeColor="text1"/>
                <w:sz w:val="20"/>
                <w:szCs w:val="20"/>
                <w:lang w:eastAsia="ru-RU"/>
              </w:rPr>
              <w:t>25</w:t>
            </w:r>
          </w:p>
        </w:tc>
      </w:tr>
      <w:tr w:rsidR="00E2392F" w:rsidRPr="007D75FC" w:rsidTr="00C069F2">
        <w:trPr>
          <w:trHeight w:val="469"/>
        </w:trPr>
        <w:tc>
          <w:tcPr>
            <w:tcW w:w="417" w:type="dxa"/>
            <w:tcBorders>
              <w:top w:val="single" w:sz="4" w:space="0" w:color="auto"/>
              <w:left w:val="single" w:sz="4" w:space="0" w:color="auto"/>
              <w:bottom w:val="single" w:sz="4" w:space="0" w:color="auto"/>
              <w:right w:val="single" w:sz="4" w:space="0" w:color="auto"/>
            </w:tcBorders>
            <w:shd w:val="clear" w:color="auto" w:fill="auto"/>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1.5</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rsidR="00E2392F" w:rsidRPr="007D75FC" w:rsidRDefault="00E2392F"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b/>
                <w:bCs/>
                <w:sz w:val="20"/>
                <w:szCs w:val="20"/>
                <w:lang w:eastAsia="ru-RU"/>
              </w:rPr>
              <w:t xml:space="preserve">Мероприятие 1.5 </w:t>
            </w:r>
            <w:r w:rsidRPr="007D75FC">
              <w:rPr>
                <w:rFonts w:ascii="PT Astra Serif" w:eastAsia="Times New Roman" w:hAnsi="PT Astra Serif" w:cs="Times New Roman"/>
                <w:sz w:val="20"/>
                <w:szCs w:val="20"/>
                <w:lang w:eastAsia="ru-RU"/>
              </w:rPr>
              <w:t xml:space="preserve"> </w:t>
            </w:r>
          </w:p>
          <w:p w:rsidR="00E2392F" w:rsidRPr="007D75FC" w:rsidRDefault="00E2392F" w:rsidP="007D75FC">
            <w:pPr>
              <w:tabs>
                <w:tab w:val="left" w:pos="420"/>
                <w:tab w:val="left" w:pos="1276"/>
              </w:tabs>
              <w:spacing w:after="0" w:line="240" w:lineRule="auto"/>
              <w:rPr>
                <w:rFonts w:ascii="PT Astra Serif" w:eastAsia="Times New Roman" w:hAnsi="PT Astra Serif" w:cs="Times New Roman"/>
                <w:bCs/>
                <w:sz w:val="20"/>
                <w:szCs w:val="20"/>
                <w:lang w:eastAsia="ru-RU"/>
              </w:rPr>
            </w:pPr>
            <w:r w:rsidRPr="007D75FC">
              <w:rPr>
                <w:rFonts w:ascii="PT Astra Serif" w:eastAsia="Times New Roman" w:hAnsi="PT Astra Serif" w:cs="Times New Roman"/>
                <w:bCs/>
                <w:sz w:val="20"/>
                <w:szCs w:val="20"/>
                <w:lang w:eastAsia="ru-RU"/>
              </w:rPr>
              <w:t>Обеспечение предоставления земельных участков, в отношении которых принято решение о предоставлении их на торгах</w:t>
            </w:r>
          </w:p>
        </w:tc>
        <w:tc>
          <w:tcPr>
            <w:tcW w:w="1843" w:type="dxa"/>
            <w:tcBorders>
              <w:top w:val="single" w:sz="4" w:space="0" w:color="auto"/>
              <w:left w:val="single" w:sz="4" w:space="0" w:color="auto"/>
              <w:bottom w:val="single" w:sz="4" w:space="0" w:color="auto"/>
              <w:right w:val="single" w:sz="4" w:space="0" w:color="auto"/>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hAnsi="PT Astra Serif" w:cs="Arial"/>
                <w:sz w:val="20"/>
                <w:szCs w:val="20"/>
              </w:rPr>
            </w:pPr>
            <w:r w:rsidRPr="007D75FC">
              <w:rPr>
                <w:rFonts w:ascii="PT Astra Serif" w:hAnsi="PT Astra Serif" w:cs="Arial"/>
                <w:sz w:val="20"/>
                <w:szCs w:val="20"/>
              </w:rPr>
              <w:t>Передача земельных участков третьим лицам на правах аренды, собственности</w:t>
            </w:r>
          </w:p>
        </w:tc>
        <w:tc>
          <w:tcPr>
            <w:tcW w:w="1701" w:type="dxa"/>
            <w:tcBorders>
              <w:top w:val="single" w:sz="4" w:space="0" w:color="auto"/>
              <w:left w:val="single" w:sz="4" w:space="0" w:color="auto"/>
              <w:bottom w:val="single" w:sz="4" w:space="0" w:color="auto"/>
              <w:right w:val="single" w:sz="4" w:space="0" w:color="auto"/>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Ед.</w:t>
            </w:r>
          </w:p>
        </w:tc>
        <w:tc>
          <w:tcPr>
            <w:tcW w:w="1276" w:type="dxa"/>
            <w:tcBorders>
              <w:top w:val="single" w:sz="4" w:space="0" w:color="auto"/>
              <w:left w:val="single" w:sz="4" w:space="0" w:color="auto"/>
              <w:bottom w:val="single" w:sz="4" w:space="0" w:color="auto"/>
              <w:right w:val="single" w:sz="4" w:space="0" w:color="auto"/>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35</w:t>
            </w:r>
          </w:p>
          <w:p w:rsidR="00E2392F" w:rsidRPr="007D75FC" w:rsidRDefault="00E2392F" w:rsidP="007D75FC">
            <w:pPr>
              <w:jc w:val="center"/>
              <w:rPr>
                <w:rFonts w:ascii="PT Astra Serif" w:eastAsia="Times New Roman" w:hAnsi="PT Astra Serif"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35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35</w:t>
            </w:r>
          </w:p>
        </w:tc>
        <w:tc>
          <w:tcPr>
            <w:tcW w:w="1417" w:type="dxa"/>
            <w:tcBorders>
              <w:top w:val="single" w:sz="4" w:space="0" w:color="auto"/>
              <w:left w:val="single" w:sz="4" w:space="0" w:color="auto"/>
              <w:bottom w:val="single" w:sz="4" w:space="0" w:color="auto"/>
              <w:right w:val="single" w:sz="4" w:space="0" w:color="auto"/>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35</w:t>
            </w:r>
          </w:p>
        </w:tc>
        <w:tc>
          <w:tcPr>
            <w:tcW w:w="992" w:type="dxa"/>
            <w:tcBorders>
              <w:top w:val="single" w:sz="4" w:space="0" w:color="auto"/>
              <w:left w:val="single" w:sz="4" w:space="0" w:color="auto"/>
              <w:bottom w:val="single" w:sz="4" w:space="0" w:color="auto"/>
              <w:right w:val="single" w:sz="4" w:space="0" w:color="auto"/>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35</w:t>
            </w:r>
          </w:p>
        </w:tc>
        <w:tc>
          <w:tcPr>
            <w:tcW w:w="993" w:type="dxa"/>
            <w:tcBorders>
              <w:top w:val="single" w:sz="4" w:space="0" w:color="auto"/>
              <w:left w:val="single" w:sz="4" w:space="0" w:color="auto"/>
              <w:bottom w:val="single" w:sz="4" w:space="0" w:color="auto"/>
              <w:right w:val="single" w:sz="4" w:space="0" w:color="auto"/>
            </w:tcBorders>
          </w:tcPr>
          <w:p w:rsidR="00E2392F" w:rsidRPr="007D75FC" w:rsidRDefault="00E2392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35</w:t>
            </w:r>
          </w:p>
        </w:tc>
        <w:tc>
          <w:tcPr>
            <w:tcW w:w="1285" w:type="dxa"/>
            <w:tcBorders>
              <w:top w:val="single" w:sz="4" w:space="0" w:color="auto"/>
              <w:left w:val="single" w:sz="4" w:space="0" w:color="auto"/>
              <w:bottom w:val="single" w:sz="4" w:space="0" w:color="auto"/>
              <w:right w:val="single" w:sz="4" w:space="0" w:color="auto"/>
            </w:tcBorders>
          </w:tcPr>
          <w:p w:rsidR="00E2392F" w:rsidRPr="007D75FC" w:rsidRDefault="00C069F2" w:rsidP="00E2392F">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35</w:t>
            </w:r>
          </w:p>
        </w:tc>
      </w:tr>
    </w:tbl>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801289" w:rsidRDefault="00801289"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801289" w:rsidRDefault="00801289"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7D75FC" w:rsidRPr="00760F48"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760F48">
        <w:rPr>
          <w:rFonts w:ascii="PT Astra Serif" w:eastAsia="Times New Roman" w:hAnsi="PT Astra Serif" w:cs="Times New Roman"/>
          <w:b/>
          <w:sz w:val="28"/>
          <w:szCs w:val="28"/>
          <w:lang w:eastAsia="ru-RU"/>
        </w:rPr>
        <w:t xml:space="preserve">3. Финансовое обеспечение комплекса процессных мероприятий </w:t>
      </w:r>
    </w:p>
    <w:p w:rsidR="007D75FC" w:rsidRPr="00760F48"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val="en-US" w:eastAsia="ru-RU"/>
        </w:rPr>
      </w:pPr>
      <w:r w:rsidRPr="00760F48">
        <w:rPr>
          <w:rFonts w:ascii="PT Astra Serif" w:eastAsia="Times New Roman" w:hAnsi="PT Astra Serif" w:cs="Times New Roman"/>
          <w:b/>
          <w:sz w:val="28"/>
          <w:szCs w:val="28"/>
          <w:lang w:eastAsia="ru-RU"/>
        </w:rPr>
        <w:t>«Земельные отношения»</w:t>
      </w:r>
    </w:p>
    <w:p w:rsidR="007D75FC" w:rsidRPr="00B1399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tbl>
      <w:tblPr>
        <w:tblW w:w="14874" w:type="dxa"/>
        <w:tblInd w:w="5" w:type="dxa"/>
        <w:tblLayout w:type="fixed"/>
        <w:tblCellMar>
          <w:top w:w="9" w:type="dxa"/>
          <w:left w:w="0" w:type="dxa"/>
          <w:right w:w="46" w:type="dxa"/>
        </w:tblCellMar>
        <w:tblLook w:val="04A0" w:firstRow="1" w:lastRow="0" w:firstColumn="1" w:lastColumn="0" w:noHBand="0" w:noVBand="1"/>
      </w:tblPr>
      <w:tblGrid>
        <w:gridCol w:w="4385"/>
        <w:gridCol w:w="1984"/>
        <w:gridCol w:w="1276"/>
        <w:gridCol w:w="1559"/>
        <w:gridCol w:w="1276"/>
        <w:gridCol w:w="1276"/>
        <w:gridCol w:w="1296"/>
        <w:gridCol w:w="1822"/>
      </w:tblGrid>
      <w:tr w:rsidR="007D75FC" w:rsidRPr="00B1399C" w:rsidTr="004A4A87">
        <w:trPr>
          <w:trHeight w:val="314"/>
        </w:trPr>
        <w:tc>
          <w:tcPr>
            <w:tcW w:w="4385" w:type="dxa"/>
            <w:vMerge w:val="restart"/>
            <w:tcBorders>
              <w:top w:val="single" w:sz="4" w:space="0" w:color="000000"/>
              <w:left w:val="single" w:sz="4" w:space="0" w:color="000000"/>
              <w:right w:val="single" w:sz="4" w:space="0" w:color="auto"/>
            </w:tcBorders>
            <w:shd w:val="clear" w:color="auto" w:fill="auto"/>
          </w:tcPr>
          <w:p w:rsidR="007D75FC" w:rsidRPr="00B1399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B1399C">
              <w:rPr>
                <w:rFonts w:ascii="PT Astra Serif" w:eastAsia="Times New Roman" w:hAnsi="PT Astra Serif" w:cs="Times New Roman"/>
                <w:sz w:val="20"/>
                <w:szCs w:val="20"/>
                <w:lang w:eastAsia="ru-RU"/>
              </w:rPr>
              <w:t>Наименование мероприятия (результата) / источник финансового обеспечения</w:t>
            </w:r>
          </w:p>
        </w:tc>
        <w:tc>
          <w:tcPr>
            <w:tcW w:w="10489" w:type="dxa"/>
            <w:gridSpan w:val="7"/>
            <w:tcBorders>
              <w:top w:val="single" w:sz="4" w:space="0" w:color="auto"/>
              <w:left w:val="single" w:sz="4" w:space="0" w:color="auto"/>
              <w:bottom w:val="single" w:sz="4" w:space="0" w:color="auto"/>
              <w:right w:val="single" w:sz="4" w:space="0" w:color="auto"/>
            </w:tcBorders>
          </w:tcPr>
          <w:p w:rsidR="007D75FC" w:rsidRPr="00B1399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B1399C">
              <w:rPr>
                <w:rFonts w:ascii="PT Astra Serif" w:eastAsia="Times New Roman" w:hAnsi="PT Astra Serif" w:cs="Times New Roman"/>
                <w:sz w:val="20"/>
                <w:szCs w:val="20"/>
                <w:lang w:eastAsia="ru-RU"/>
              </w:rPr>
              <w:t>Объем финансового обеспечения по годам реализации (руб.)</w:t>
            </w:r>
          </w:p>
        </w:tc>
      </w:tr>
      <w:tr w:rsidR="008C51AF" w:rsidRPr="00B1399C" w:rsidTr="004A4A87">
        <w:trPr>
          <w:trHeight w:val="386"/>
        </w:trPr>
        <w:tc>
          <w:tcPr>
            <w:tcW w:w="4385" w:type="dxa"/>
            <w:vMerge/>
            <w:tcBorders>
              <w:left w:val="single" w:sz="4" w:space="0" w:color="000000"/>
              <w:bottom w:val="single" w:sz="4" w:space="0" w:color="000000"/>
              <w:right w:val="single" w:sz="4" w:space="0" w:color="auto"/>
            </w:tcBorders>
            <w:shd w:val="clear" w:color="auto" w:fill="auto"/>
          </w:tcPr>
          <w:p w:rsidR="008C51AF" w:rsidRPr="00B1399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984" w:type="dxa"/>
            <w:tcBorders>
              <w:top w:val="single" w:sz="4" w:space="0" w:color="auto"/>
              <w:left w:val="single" w:sz="4" w:space="0" w:color="auto"/>
              <w:bottom w:val="single" w:sz="4" w:space="0" w:color="000000"/>
              <w:right w:val="single" w:sz="4" w:space="0" w:color="000000"/>
            </w:tcBorders>
          </w:tcPr>
          <w:p w:rsidR="008C51AF" w:rsidRPr="00B1399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B1399C">
              <w:rPr>
                <w:rFonts w:ascii="PT Astra Serif" w:eastAsia="Times New Roman" w:hAnsi="PT Astra Serif" w:cs="Times New Roman"/>
                <w:sz w:val="20"/>
                <w:szCs w:val="20"/>
                <w:lang w:eastAsia="ru-RU"/>
              </w:rPr>
              <w:t>2022</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8C51AF" w:rsidRPr="00B1399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B1399C">
              <w:rPr>
                <w:rFonts w:ascii="PT Astra Serif" w:eastAsia="Times New Roman" w:hAnsi="PT Astra Serif" w:cs="Times New Roman"/>
                <w:sz w:val="20"/>
                <w:szCs w:val="20"/>
                <w:lang w:eastAsia="ru-RU"/>
              </w:rPr>
              <w:t>2023</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8C51AF" w:rsidRPr="00B1399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B1399C">
              <w:rPr>
                <w:rFonts w:ascii="PT Astra Serif" w:eastAsia="Times New Roman" w:hAnsi="PT Astra Serif" w:cs="Times New Roman"/>
                <w:sz w:val="20"/>
                <w:szCs w:val="20"/>
                <w:lang w:eastAsia="ru-RU"/>
              </w:rPr>
              <w:t>2024</w:t>
            </w:r>
          </w:p>
        </w:tc>
        <w:tc>
          <w:tcPr>
            <w:tcW w:w="1276" w:type="dxa"/>
            <w:tcBorders>
              <w:top w:val="single" w:sz="4" w:space="0" w:color="auto"/>
              <w:left w:val="single" w:sz="4" w:space="0" w:color="000000"/>
              <w:bottom w:val="single" w:sz="4" w:space="0" w:color="000000"/>
              <w:right w:val="single" w:sz="4" w:space="0" w:color="000000"/>
            </w:tcBorders>
          </w:tcPr>
          <w:p w:rsidR="008C51AF" w:rsidRPr="00B1399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B1399C">
              <w:rPr>
                <w:rFonts w:ascii="PT Astra Serif" w:eastAsia="Times New Roman" w:hAnsi="PT Astra Serif" w:cs="Times New Roman"/>
                <w:sz w:val="20"/>
                <w:szCs w:val="20"/>
                <w:lang w:eastAsia="ru-RU"/>
              </w:rPr>
              <w:t>2025</w:t>
            </w:r>
          </w:p>
        </w:tc>
        <w:tc>
          <w:tcPr>
            <w:tcW w:w="1276" w:type="dxa"/>
            <w:tcBorders>
              <w:top w:val="single" w:sz="4" w:space="0" w:color="auto"/>
              <w:left w:val="single" w:sz="4" w:space="0" w:color="000000"/>
              <w:bottom w:val="single" w:sz="4" w:space="0" w:color="000000"/>
              <w:right w:val="single" w:sz="4" w:space="0" w:color="auto"/>
            </w:tcBorders>
          </w:tcPr>
          <w:p w:rsidR="008C51AF" w:rsidRPr="00B1399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B1399C">
              <w:rPr>
                <w:rFonts w:ascii="PT Astra Serif" w:eastAsia="Times New Roman" w:hAnsi="PT Astra Serif" w:cs="Times New Roman"/>
                <w:sz w:val="20"/>
                <w:szCs w:val="20"/>
                <w:lang w:eastAsia="ru-RU"/>
              </w:rPr>
              <w:t>2026</w:t>
            </w:r>
          </w:p>
        </w:tc>
        <w:tc>
          <w:tcPr>
            <w:tcW w:w="1296" w:type="dxa"/>
            <w:tcBorders>
              <w:top w:val="single" w:sz="4" w:space="0" w:color="auto"/>
              <w:left w:val="single" w:sz="4" w:space="0" w:color="auto"/>
              <w:bottom w:val="single" w:sz="4" w:space="0" w:color="000000"/>
              <w:right w:val="single" w:sz="4" w:space="0" w:color="000000"/>
            </w:tcBorders>
          </w:tcPr>
          <w:p w:rsidR="008C51AF" w:rsidRPr="00B1399C" w:rsidRDefault="004A4A87" w:rsidP="008C51AF">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B1399C">
              <w:rPr>
                <w:rFonts w:ascii="PT Astra Serif" w:eastAsia="Times New Roman" w:hAnsi="PT Astra Serif" w:cs="Times New Roman"/>
                <w:sz w:val="20"/>
                <w:szCs w:val="20"/>
                <w:lang w:eastAsia="ru-RU"/>
              </w:rPr>
              <w:t>2027</w:t>
            </w:r>
          </w:p>
        </w:tc>
        <w:tc>
          <w:tcPr>
            <w:tcW w:w="1822" w:type="dxa"/>
            <w:tcBorders>
              <w:top w:val="single" w:sz="4" w:space="0" w:color="auto"/>
              <w:left w:val="single" w:sz="4" w:space="0" w:color="000000"/>
              <w:bottom w:val="single" w:sz="4" w:space="0" w:color="000000"/>
              <w:right w:val="single" w:sz="4" w:space="0" w:color="000000"/>
            </w:tcBorders>
          </w:tcPr>
          <w:p w:rsidR="008C51AF" w:rsidRPr="00B1399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B1399C">
              <w:rPr>
                <w:rFonts w:ascii="PT Astra Serif" w:eastAsia="Times New Roman" w:hAnsi="PT Astra Serif" w:cs="Times New Roman"/>
                <w:sz w:val="20"/>
                <w:szCs w:val="20"/>
                <w:lang w:eastAsia="ru-RU"/>
              </w:rPr>
              <w:t>Всего</w:t>
            </w:r>
          </w:p>
        </w:tc>
      </w:tr>
      <w:tr w:rsidR="008C51AF" w:rsidRPr="007D75FC" w:rsidTr="004A4A87">
        <w:trPr>
          <w:trHeight w:val="61"/>
        </w:trPr>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8C51AF" w:rsidRPr="00B1399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B1399C">
              <w:rPr>
                <w:rFonts w:ascii="PT Astra Serif" w:eastAsia="Times New Roman" w:hAnsi="PT Astra Serif" w:cs="Times New Roman"/>
                <w:sz w:val="20"/>
                <w:szCs w:val="20"/>
                <w:lang w:eastAsia="ru-RU"/>
              </w:rPr>
              <w:t>1</w:t>
            </w:r>
          </w:p>
        </w:tc>
        <w:tc>
          <w:tcPr>
            <w:tcW w:w="1984" w:type="dxa"/>
            <w:tcBorders>
              <w:top w:val="single" w:sz="4" w:space="0" w:color="000000"/>
              <w:left w:val="single" w:sz="4" w:space="0" w:color="000000"/>
              <w:bottom w:val="single" w:sz="4" w:space="0" w:color="000000"/>
              <w:right w:val="single" w:sz="4" w:space="0" w:color="000000"/>
            </w:tcBorders>
          </w:tcPr>
          <w:p w:rsidR="008C51AF" w:rsidRPr="00B1399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B1399C">
              <w:rPr>
                <w:rFonts w:ascii="PT Astra Serif" w:eastAsia="Times New Roman" w:hAnsi="PT Astra Serif" w:cs="Times New Roman"/>
                <w:sz w:val="20"/>
                <w:szCs w:val="20"/>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51AF" w:rsidRPr="00B1399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B1399C">
              <w:rPr>
                <w:rFonts w:ascii="PT Astra Serif" w:eastAsia="Times New Roman" w:hAnsi="PT Astra Serif" w:cs="Times New Roman"/>
                <w:sz w:val="20"/>
                <w:szCs w:val="20"/>
                <w:lang w:eastAsia="ru-RU"/>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C51AF" w:rsidRPr="00B1399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B1399C">
              <w:rPr>
                <w:rFonts w:ascii="PT Astra Serif" w:eastAsia="Times New Roman" w:hAnsi="PT Astra Serif" w:cs="Times New Roman"/>
                <w:sz w:val="20"/>
                <w:szCs w:val="20"/>
                <w:lang w:eastAsia="ru-RU"/>
              </w:rPr>
              <w:t>4</w:t>
            </w:r>
          </w:p>
        </w:tc>
        <w:tc>
          <w:tcPr>
            <w:tcW w:w="1276" w:type="dxa"/>
            <w:tcBorders>
              <w:top w:val="single" w:sz="4" w:space="0" w:color="000000"/>
              <w:left w:val="single" w:sz="4" w:space="0" w:color="000000"/>
              <w:bottom w:val="single" w:sz="4" w:space="0" w:color="000000"/>
              <w:right w:val="single" w:sz="4" w:space="0" w:color="000000"/>
            </w:tcBorders>
          </w:tcPr>
          <w:p w:rsidR="008C51AF" w:rsidRPr="00B1399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B1399C">
              <w:rPr>
                <w:rFonts w:ascii="PT Astra Serif" w:eastAsia="Times New Roman" w:hAnsi="PT Astra Serif" w:cs="Times New Roman"/>
                <w:sz w:val="20"/>
                <w:szCs w:val="20"/>
                <w:lang w:eastAsia="ru-RU"/>
              </w:rPr>
              <w:t>5</w:t>
            </w:r>
          </w:p>
        </w:tc>
        <w:tc>
          <w:tcPr>
            <w:tcW w:w="1276" w:type="dxa"/>
            <w:tcBorders>
              <w:top w:val="single" w:sz="4" w:space="0" w:color="000000"/>
              <w:left w:val="single" w:sz="4" w:space="0" w:color="000000"/>
              <w:bottom w:val="single" w:sz="4" w:space="0" w:color="000000"/>
              <w:right w:val="single" w:sz="4" w:space="0" w:color="auto"/>
            </w:tcBorders>
          </w:tcPr>
          <w:p w:rsidR="008C51AF" w:rsidRPr="00B1399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B1399C">
              <w:rPr>
                <w:rFonts w:ascii="PT Astra Serif" w:eastAsia="Times New Roman" w:hAnsi="PT Astra Serif" w:cs="Times New Roman"/>
                <w:sz w:val="20"/>
                <w:szCs w:val="20"/>
                <w:lang w:eastAsia="ru-RU"/>
              </w:rPr>
              <w:t>6</w:t>
            </w:r>
          </w:p>
        </w:tc>
        <w:tc>
          <w:tcPr>
            <w:tcW w:w="1296" w:type="dxa"/>
            <w:tcBorders>
              <w:top w:val="single" w:sz="4" w:space="0" w:color="000000"/>
              <w:left w:val="single" w:sz="4" w:space="0" w:color="auto"/>
              <w:bottom w:val="single" w:sz="4" w:space="0" w:color="000000"/>
              <w:right w:val="single" w:sz="4" w:space="0" w:color="000000"/>
            </w:tcBorders>
          </w:tcPr>
          <w:p w:rsidR="008C51AF" w:rsidRPr="00B1399C" w:rsidRDefault="00B1399C" w:rsidP="008C51AF">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7</w:t>
            </w:r>
          </w:p>
        </w:tc>
        <w:tc>
          <w:tcPr>
            <w:tcW w:w="1822" w:type="dxa"/>
            <w:tcBorders>
              <w:top w:val="single" w:sz="4" w:space="0" w:color="000000"/>
              <w:left w:val="single" w:sz="4" w:space="0" w:color="000000"/>
              <w:bottom w:val="single" w:sz="4" w:space="0" w:color="000000"/>
              <w:right w:val="single" w:sz="4" w:space="0" w:color="000000"/>
            </w:tcBorders>
          </w:tcPr>
          <w:p w:rsidR="008C51AF" w:rsidRPr="007D75FC" w:rsidRDefault="00B1399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8</w:t>
            </w:r>
          </w:p>
        </w:tc>
      </w:tr>
      <w:tr w:rsidR="007D75FC" w:rsidRPr="007D75FC" w:rsidTr="00AC1CB2">
        <w:trPr>
          <w:trHeight w:val="227"/>
        </w:trPr>
        <w:tc>
          <w:tcPr>
            <w:tcW w:w="14874" w:type="dxa"/>
            <w:gridSpan w:val="8"/>
            <w:tcBorders>
              <w:top w:val="single" w:sz="4" w:space="0" w:color="000000"/>
              <w:left w:val="single" w:sz="4" w:space="0" w:color="000000"/>
              <w:bottom w:val="single" w:sz="4" w:space="0" w:color="000000"/>
              <w:right w:val="single" w:sz="4" w:space="0" w:color="000000"/>
            </w:tcBorders>
            <w:shd w:val="clear" w:color="auto" w:fill="auto"/>
          </w:tcPr>
          <w:p w:rsidR="007D75FC" w:rsidRPr="007D75FC" w:rsidRDefault="007D75FC" w:rsidP="007D75FC">
            <w:pPr>
              <w:spacing w:after="0" w:line="240" w:lineRule="auto"/>
              <w:jc w:val="center"/>
              <w:rPr>
                <w:rFonts w:ascii="PT Astra Serif" w:eastAsia="Times New Roman" w:hAnsi="PT Astra Serif" w:cs="Aharoni"/>
                <w:sz w:val="20"/>
                <w:szCs w:val="20"/>
                <w:lang w:eastAsia="ru-RU"/>
              </w:rPr>
            </w:pPr>
            <w:r w:rsidRPr="007D75FC">
              <w:rPr>
                <w:rFonts w:ascii="PT Astra Serif" w:eastAsia="Times New Roman" w:hAnsi="PT Astra Serif" w:cs="Times New Roman"/>
                <w:b/>
                <w:bCs/>
                <w:sz w:val="20"/>
                <w:szCs w:val="20"/>
                <w:lang w:eastAsia="ru-RU"/>
              </w:rPr>
              <w:t>Задача 1</w:t>
            </w:r>
            <w:r w:rsidRPr="007D75FC">
              <w:rPr>
                <w:rFonts w:ascii="PT Astra Serif" w:eastAsia="Times New Roman" w:hAnsi="PT Astra Serif" w:cs="Times New Roman"/>
                <w:b/>
                <w:sz w:val="20"/>
                <w:szCs w:val="20"/>
                <w:lang w:eastAsia="ru-RU"/>
              </w:rPr>
              <w:t xml:space="preserve"> </w:t>
            </w:r>
            <w:r w:rsidRPr="007D75FC">
              <w:rPr>
                <w:rFonts w:ascii="PT Astra Serif" w:eastAsia="Times New Roman" w:hAnsi="PT Astra Serif" w:cs="Times New Roman"/>
                <w:b/>
                <w:bCs/>
                <w:sz w:val="20"/>
                <w:szCs w:val="20"/>
                <w:lang w:eastAsia="ru-RU"/>
              </w:rPr>
              <w:t>Эффективное владение, управление и распоряжение земельными участками</w:t>
            </w:r>
          </w:p>
        </w:tc>
      </w:tr>
      <w:tr w:rsidR="008C51AF" w:rsidRPr="007D75FC" w:rsidTr="00B1399C">
        <w:trPr>
          <w:trHeight w:val="284"/>
        </w:trPr>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spacing w:after="0" w:line="240" w:lineRule="auto"/>
              <w:rPr>
                <w:rFonts w:ascii="PT Astra Serif" w:eastAsia="Times New Roman" w:hAnsi="PT Astra Serif" w:cs="Times New Roman"/>
                <w:sz w:val="20"/>
                <w:szCs w:val="20"/>
                <w:lang w:eastAsia="ru-RU"/>
              </w:rPr>
            </w:pPr>
            <w:r w:rsidRPr="007D75FC">
              <w:rPr>
                <w:rFonts w:ascii="PT Astra Serif" w:eastAsia="Times New Roman" w:hAnsi="PT Astra Serif" w:cs="Times New Roman"/>
                <w:b/>
                <w:bCs/>
                <w:sz w:val="20"/>
                <w:szCs w:val="20"/>
                <w:lang w:eastAsia="ru-RU"/>
              </w:rPr>
              <w:t>Мероприятие 1.1</w:t>
            </w:r>
            <w:r w:rsidRPr="007D75FC">
              <w:rPr>
                <w:rFonts w:ascii="PT Astra Serif" w:hAnsi="PT Astra Serif" w:cs="Arial"/>
                <w:sz w:val="20"/>
                <w:szCs w:val="20"/>
              </w:rPr>
              <w:t xml:space="preserve"> </w:t>
            </w:r>
            <w:r w:rsidRPr="007D75FC">
              <w:rPr>
                <w:rFonts w:ascii="PT Astra Serif" w:eastAsia="Times New Roman" w:hAnsi="PT Astra Serif" w:cs="Times New Roman"/>
                <w:b/>
                <w:bCs/>
                <w:sz w:val="20"/>
                <w:szCs w:val="20"/>
                <w:lang w:eastAsia="ru-RU"/>
              </w:rPr>
              <w:t>Проведение землеустроительных работ</w:t>
            </w:r>
          </w:p>
        </w:tc>
        <w:tc>
          <w:tcPr>
            <w:tcW w:w="1984"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1 614 000,00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520674">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1 </w:t>
            </w:r>
            <w:r>
              <w:rPr>
                <w:rFonts w:ascii="PT Astra Serif" w:eastAsia="Times New Roman" w:hAnsi="PT Astra Serif" w:cs="Times New Roman"/>
                <w:b/>
                <w:sz w:val="20"/>
                <w:szCs w:val="20"/>
                <w:lang w:eastAsia="ru-RU"/>
              </w:rPr>
              <w:t>470</w:t>
            </w:r>
            <w:r w:rsidRPr="007D75FC">
              <w:rPr>
                <w:rFonts w:ascii="PT Astra Serif" w:eastAsia="Times New Roman" w:hAnsi="PT Astra Serif" w:cs="Times New Roman"/>
                <w:b/>
                <w:sz w:val="20"/>
                <w:szCs w:val="20"/>
                <w:lang w:eastAsia="ru-RU"/>
              </w:rPr>
              <w:t> </w:t>
            </w:r>
            <w:r>
              <w:rPr>
                <w:rFonts w:ascii="PT Astra Serif" w:eastAsia="Times New Roman" w:hAnsi="PT Astra Serif" w:cs="Times New Roman"/>
                <w:b/>
                <w:sz w:val="20"/>
                <w:szCs w:val="20"/>
                <w:lang w:eastAsia="ru-RU"/>
              </w:rPr>
              <w:t>711</w:t>
            </w:r>
            <w:r w:rsidRPr="007D75FC">
              <w:rPr>
                <w:rFonts w:ascii="PT Astra Serif" w:eastAsia="Times New Roman" w:hAnsi="PT Astra Serif" w:cs="Times New Roman"/>
                <w:b/>
                <w:sz w:val="20"/>
                <w:szCs w:val="20"/>
                <w:lang w:eastAsia="ru-RU"/>
              </w:rPr>
              <w:t>,</w:t>
            </w:r>
            <w:r>
              <w:rPr>
                <w:rFonts w:ascii="PT Astra Serif" w:eastAsia="Times New Roman" w:hAnsi="PT Astra Serif" w:cs="Times New Roman"/>
                <w:b/>
                <w:sz w:val="20"/>
                <w:szCs w:val="20"/>
                <w:lang w:eastAsia="ru-RU"/>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F80440" w:rsidP="00B1399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2 276 211,11</w:t>
            </w:r>
          </w:p>
        </w:tc>
        <w:tc>
          <w:tcPr>
            <w:tcW w:w="1276" w:type="dxa"/>
            <w:tcBorders>
              <w:top w:val="single" w:sz="4" w:space="0" w:color="000000"/>
              <w:left w:val="single" w:sz="4" w:space="0" w:color="000000"/>
              <w:bottom w:val="single" w:sz="4" w:space="0" w:color="000000"/>
              <w:right w:val="single" w:sz="4" w:space="0" w:color="000000"/>
            </w:tcBorders>
          </w:tcPr>
          <w:p w:rsidR="008C51AF" w:rsidRPr="007D75FC" w:rsidRDefault="00F80440"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2 670 000,00</w:t>
            </w:r>
          </w:p>
        </w:tc>
        <w:tc>
          <w:tcPr>
            <w:tcW w:w="1276" w:type="dxa"/>
            <w:tcBorders>
              <w:top w:val="single" w:sz="4" w:space="0" w:color="000000"/>
              <w:left w:val="single" w:sz="4" w:space="0" w:color="000000"/>
              <w:bottom w:val="single" w:sz="4" w:space="0" w:color="000000"/>
              <w:right w:val="single" w:sz="4" w:space="0" w:color="auto"/>
            </w:tcBorders>
          </w:tcPr>
          <w:p w:rsidR="008C51AF" w:rsidRPr="007D75FC" w:rsidRDefault="00B1399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2 650 000,00</w:t>
            </w:r>
          </w:p>
        </w:tc>
        <w:tc>
          <w:tcPr>
            <w:tcW w:w="1296" w:type="dxa"/>
            <w:tcBorders>
              <w:top w:val="single" w:sz="4" w:space="0" w:color="000000"/>
              <w:left w:val="single" w:sz="4" w:space="0" w:color="auto"/>
              <w:bottom w:val="single" w:sz="4" w:space="0" w:color="000000"/>
              <w:right w:val="single" w:sz="4" w:space="0" w:color="000000"/>
            </w:tcBorders>
          </w:tcPr>
          <w:p w:rsidR="008C51AF" w:rsidRPr="007D75FC" w:rsidRDefault="00B1399C" w:rsidP="008C51AF">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2 470 000,00</w:t>
            </w:r>
          </w:p>
        </w:tc>
        <w:tc>
          <w:tcPr>
            <w:tcW w:w="1822" w:type="dxa"/>
            <w:tcBorders>
              <w:top w:val="single" w:sz="4" w:space="0" w:color="000000"/>
              <w:left w:val="single" w:sz="4" w:space="0" w:color="000000"/>
              <w:bottom w:val="single" w:sz="4" w:space="0" w:color="000000"/>
              <w:right w:val="single" w:sz="4" w:space="0" w:color="000000"/>
            </w:tcBorders>
          </w:tcPr>
          <w:p w:rsidR="008C51AF" w:rsidRPr="007D75FC" w:rsidRDefault="00F80440" w:rsidP="00520674">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13 150 922,22</w:t>
            </w:r>
          </w:p>
        </w:tc>
      </w:tr>
      <w:tr w:rsidR="008C51AF" w:rsidRPr="007D75FC" w:rsidTr="00B1399C">
        <w:trPr>
          <w:trHeight w:val="227"/>
        </w:trPr>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Федеральный бюджет</w:t>
            </w:r>
          </w:p>
        </w:tc>
        <w:tc>
          <w:tcPr>
            <w:tcW w:w="1984"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auto"/>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96" w:type="dxa"/>
            <w:tcBorders>
              <w:top w:val="single" w:sz="4" w:space="0" w:color="000000"/>
              <w:left w:val="single" w:sz="4" w:space="0" w:color="auto"/>
              <w:bottom w:val="single" w:sz="4" w:space="0" w:color="000000"/>
              <w:right w:val="single" w:sz="4" w:space="0" w:color="000000"/>
            </w:tcBorders>
          </w:tcPr>
          <w:p w:rsidR="008C51AF" w:rsidRPr="007D75FC" w:rsidRDefault="00FC6B55" w:rsidP="008C51AF">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8C51AF" w:rsidRPr="007D75FC" w:rsidTr="00B1399C">
        <w:trPr>
          <w:trHeight w:val="227"/>
        </w:trPr>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Бюджет Тульской области</w:t>
            </w:r>
          </w:p>
        </w:tc>
        <w:tc>
          <w:tcPr>
            <w:tcW w:w="1984"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8C51AF" w:rsidRPr="00534398" w:rsidRDefault="00534398"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auto"/>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96" w:type="dxa"/>
            <w:tcBorders>
              <w:top w:val="single" w:sz="4" w:space="0" w:color="000000"/>
              <w:left w:val="single" w:sz="4" w:space="0" w:color="auto"/>
              <w:bottom w:val="single" w:sz="4" w:space="0" w:color="000000"/>
              <w:right w:val="single" w:sz="4" w:space="0" w:color="000000"/>
            </w:tcBorders>
          </w:tcPr>
          <w:p w:rsidR="008C51AF" w:rsidRPr="007D75FC" w:rsidRDefault="001813F0" w:rsidP="008C51AF">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813F0">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8C51AF" w:rsidRPr="007D75FC" w:rsidRDefault="00FC6B5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r>
      <w:tr w:rsidR="008C51AF" w:rsidRPr="007D75FC" w:rsidTr="00B1399C">
        <w:trPr>
          <w:trHeight w:val="227"/>
        </w:trPr>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Бюджет муниципального образования город Донской</w:t>
            </w:r>
          </w:p>
        </w:tc>
        <w:tc>
          <w:tcPr>
            <w:tcW w:w="1984"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1 614 000,00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51AF" w:rsidRPr="00F761AC" w:rsidRDefault="008C51AF" w:rsidP="0052067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eastAsia="ru-RU"/>
              </w:rPr>
            </w:pPr>
            <w:r w:rsidRPr="00520674">
              <w:rPr>
                <w:rFonts w:ascii="PT Astra Serif" w:eastAsia="Times New Roman" w:hAnsi="PT Astra Serif" w:cs="Times New Roman"/>
                <w:sz w:val="20"/>
                <w:szCs w:val="20"/>
                <w:lang w:eastAsia="ru-RU"/>
              </w:rPr>
              <w:t>1 470 711,</w:t>
            </w:r>
            <w:r>
              <w:rPr>
                <w:rFonts w:ascii="PT Astra Serif" w:eastAsia="Times New Roman" w:hAnsi="PT Astra Serif" w:cs="Times New Roman"/>
                <w:sz w:val="20"/>
                <w:szCs w:val="20"/>
                <w:lang w:eastAsia="ru-RU"/>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F80440"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80440">
              <w:rPr>
                <w:rFonts w:ascii="PT Astra Serif" w:eastAsia="Times New Roman" w:hAnsi="PT Astra Serif" w:cs="Times New Roman"/>
                <w:sz w:val="20"/>
                <w:szCs w:val="20"/>
                <w:lang w:eastAsia="ru-RU"/>
              </w:rPr>
              <w:t>2 276 211,11</w:t>
            </w:r>
          </w:p>
        </w:tc>
        <w:tc>
          <w:tcPr>
            <w:tcW w:w="1276" w:type="dxa"/>
            <w:tcBorders>
              <w:top w:val="single" w:sz="4" w:space="0" w:color="000000"/>
              <w:left w:val="single" w:sz="4" w:space="0" w:color="000000"/>
              <w:bottom w:val="single" w:sz="4" w:space="0" w:color="000000"/>
              <w:right w:val="single" w:sz="4" w:space="0" w:color="000000"/>
            </w:tcBorders>
          </w:tcPr>
          <w:p w:rsidR="008C51AF" w:rsidRPr="007D75FC" w:rsidRDefault="00F80440"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80440">
              <w:rPr>
                <w:rFonts w:ascii="PT Astra Serif" w:eastAsia="Times New Roman" w:hAnsi="PT Astra Serif" w:cs="Times New Roman"/>
                <w:sz w:val="20"/>
                <w:szCs w:val="20"/>
                <w:lang w:eastAsia="ru-RU"/>
              </w:rPr>
              <w:t>2 670 000,00</w:t>
            </w:r>
          </w:p>
        </w:tc>
        <w:tc>
          <w:tcPr>
            <w:tcW w:w="1276" w:type="dxa"/>
            <w:tcBorders>
              <w:top w:val="single" w:sz="4" w:space="0" w:color="000000"/>
              <w:left w:val="single" w:sz="4" w:space="0" w:color="000000"/>
              <w:bottom w:val="single" w:sz="4" w:space="0" w:color="000000"/>
              <w:right w:val="single" w:sz="4" w:space="0" w:color="auto"/>
            </w:tcBorders>
          </w:tcPr>
          <w:p w:rsidR="008C51AF" w:rsidRPr="007D75FC" w:rsidRDefault="00FC6B55"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2 650 000</w:t>
            </w:r>
            <w:r w:rsidR="008C51AF" w:rsidRPr="007D75FC">
              <w:rPr>
                <w:rFonts w:ascii="PT Astra Serif" w:eastAsia="Times New Roman" w:hAnsi="PT Astra Serif" w:cs="Times New Roman"/>
                <w:sz w:val="20"/>
                <w:szCs w:val="20"/>
                <w:lang w:eastAsia="ru-RU"/>
              </w:rPr>
              <w:t>,00</w:t>
            </w:r>
          </w:p>
        </w:tc>
        <w:tc>
          <w:tcPr>
            <w:tcW w:w="1296" w:type="dxa"/>
            <w:tcBorders>
              <w:top w:val="single" w:sz="4" w:space="0" w:color="000000"/>
              <w:left w:val="single" w:sz="4" w:space="0" w:color="auto"/>
              <w:bottom w:val="single" w:sz="4" w:space="0" w:color="000000"/>
              <w:right w:val="single" w:sz="4" w:space="0" w:color="000000"/>
            </w:tcBorders>
          </w:tcPr>
          <w:p w:rsidR="008C51AF" w:rsidRPr="007D75FC" w:rsidRDefault="00B1399C" w:rsidP="008C51AF">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B1399C">
              <w:rPr>
                <w:rFonts w:ascii="PT Astra Serif" w:eastAsia="Times New Roman" w:hAnsi="PT Astra Serif" w:cs="Times New Roman"/>
                <w:sz w:val="20"/>
                <w:szCs w:val="20"/>
                <w:lang w:eastAsia="ru-RU"/>
              </w:rPr>
              <w:t>2 470 000,00</w:t>
            </w:r>
          </w:p>
        </w:tc>
        <w:tc>
          <w:tcPr>
            <w:tcW w:w="1822" w:type="dxa"/>
            <w:tcBorders>
              <w:top w:val="single" w:sz="4" w:space="0" w:color="000000"/>
              <w:left w:val="single" w:sz="4" w:space="0" w:color="000000"/>
              <w:bottom w:val="single" w:sz="4" w:space="0" w:color="000000"/>
              <w:right w:val="single" w:sz="4" w:space="0" w:color="000000"/>
            </w:tcBorders>
          </w:tcPr>
          <w:p w:rsidR="008C51AF" w:rsidRPr="007D75FC" w:rsidRDefault="00F80440" w:rsidP="0018069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eastAsia="ru-RU"/>
              </w:rPr>
            </w:pPr>
            <w:r w:rsidRPr="00F80440">
              <w:rPr>
                <w:rFonts w:ascii="PT Astra Serif" w:eastAsia="Times New Roman" w:hAnsi="PT Astra Serif" w:cs="Times New Roman"/>
                <w:sz w:val="20"/>
                <w:szCs w:val="20"/>
                <w:lang w:eastAsia="ru-RU"/>
              </w:rPr>
              <w:t>13 150 922,22</w:t>
            </w:r>
          </w:p>
        </w:tc>
      </w:tr>
      <w:tr w:rsidR="008C51AF" w:rsidRPr="007D75FC" w:rsidTr="00B1399C">
        <w:trPr>
          <w:trHeight w:val="227"/>
        </w:trPr>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Внебюджетные источники</w:t>
            </w:r>
          </w:p>
        </w:tc>
        <w:tc>
          <w:tcPr>
            <w:tcW w:w="1984"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auto"/>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96" w:type="dxa"/>
            <w:tcBorders>
              <w:top w:val="single" w:sz="4" w:space="0" w:color="000000"/>
              <w:left w:val="single" w:sz="4" w:space="0" w:color="auto"/>
              <w:bottom w:val="single" w:sz="4" w:space="0" w:color="000000"/>
              <w:right w:val="single" w:sz="4" w:space="0" w:color="000000"/>
            </w:tcBorders>
          </w:tcPr>
          <w:p w:rsidR="008C51AF" w:rsidRPr="007D75FC" w:rsidRDefault="00FC6B55" w:rsidP="008C51AF">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8C51AF" w:rsidRPr="007D75FC" w:rsidTr="00B1399C">
        <w:trPr>
          <w:trHeight w:val="227"/>
        </w:trPr>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spacing w:after="0" w:line="240" w:lineRule="auto"/>
              <w:rPr>
                <w:rFonts w:ascii="PT Astra Serif" w:eastAsia="Times New Roman" w:hAnsi="PT Astra Serif" w:cs="Times New Roman"/>
                <w:sz w:val="20"/>
                <w:szCs w:val="20"/>
                <w:lang w:eastAsia="ru-RU"/>
              </w:rPr>
            </w:pPr>
            <w:r w:rsidRPr="007D75FC">
              <w:rPr>
                <w:rFonts w:ascii="PT Astra Serif" w:eastAsia="Times New Roman" w:hAnsi="PT Astra Serif" w:cs="Times New Roman"/>
                <w:b/>
                <w:bCs/>
                <w:sz w:val="20"/>
                <w:szCs w:val="20"/>
                <w:lang w:eastAsia="ru-RU"/>
              </w:rPr>
              <w:t>Мероприятие 1.2</w:t>
            </w:r>
            <w:r w:rsidRPr="007D75FC">
              <w:rPr>
                <w:rFonts w:ascii="PT Astra Serif" w:hAnsi="PT Astra Serif" w:cs="Arial"/>
                <w:sz w:val="20"/>
                <w:szCs w:val="20"/>
              </w:rPr>
              <w:t xml:space="preserve"> </w:t>
            </w:r>
            <w:r w:rsidRPr="007D75FC">
              <w:rPr>
                <w:rFonts w:ascii="PT Astra Serif" w:eastAsia="Times New Roman" w:hAnsi="PT Astra Serif" w:cs="Times New Roman"/>
                <w:b/>
                <w:bCs/>
                <w:sz w:val="20"/>
                <w:szCs w:val="20"/>
                <w:lang w:eastAsia="ru-RU"/>
              </w:rPr>
              <w:t>Проведение комплексных кадастровых работ</w:t>
            </w:r>
          </w:p>
        </w:tc>
        <w:tc>
          <w:tcPr>
            <w:tcW w:w="1984"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768 675,01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8C51AF" w:rsidRPr="007D75FC" w:rsidRDefault="003B1A89" w:rsidP="00534398">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2</w:t>
            </w:r>
            <w:r w:rsidR="00534398">
              <w:rPr>
                <w:rFonts w:ascii="PT Astra Serif" w:eastAsia="Times New Roman" w:hAnsi="PT Astra Serif" w:cs="Times New Roman"/>
                <w:b/>
                <w:sz w:val="20"/>
                <w:szCs w:val="20"/>
                <w:lang w:eastAsia="ru-RU"/>
              </w:rPr>
              <w:t> 558 375,01</w:t>
            </w:r>
          </w:p>
        </w:tc>
        <w:tc>
          <w:tcPr>
            <w:tcW w:w="1276" w:type="dxa"/>
            <w:tcBorders>
              <w:top w:val="single" w:sz="4" w:space="0" w:color="000000"/>
              <w:left w:val="single" w:sz="4" w:space="0" w:color="000000"/>
              <w:bottom w:val="single" w:sz="4" w:space="0" w:color="000000"/>
              <w:right w:val="single" w:sz="4" w:space="0" w:color="auto"/>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296" w:type="dxa"/>
            <w:tcBorders>
              <w:top w:val="single" w:sz="4" w:space="0" w:color="000000"/>
              <w:left w:val="single" w:sz="4" w:space="0" w:color="auto"/>
              <w:bottom w:val="single" w:sz="4" w:space="0" w:color="000000"/>
              <w:right w:val="single" w:sz="4" w:space="0" w:color="000000"/>
            </w:tcBorders>
          </w:tcPr>
          <w:p w:rsidR="008C51AF" w:rsidRPr="007D75FC" w:rsidRDefault="00B1399C" w:rsidP="008C51AF">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8C51AF" w:rsidRPr="007D75FC" w:rsidRDefault="005750C0"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3 327 050,02</w:t>
            </w:r>
          </w:p>
        </w:tc>
      </w:tr>
      <w:tr w:rsidR="008C51AF" w:rsidRPr="007D75FC" w:rsidTr="00B1399C">
        <w:trPr>
          <w:trHeight w:val="227"/>
        </w:trPr>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Федеральный бюджет</w:t>
            </w:r>
          </w:p>
        </w:tc>
        <w:tc>
          <w:tcPr>
            <w:tcW w:w="1984"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530 943,81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8C51AF" w:rsidRPr="007D75FC" w:rsidRDefault="003B1A89"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auto"/>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96" w:type="dxa"/>
            <w:tcBorders>
              <w:top w:val="single" w:sz="4" w:space="0" w:color="000000"/>
              <w:left w:val="single" w:sz="4" w:space="0" w:color="auto"/>
              <w:bottom w:val="single" w:sz="4" w:space="0" w:color="000000"/>
              <w:right w:val="single" w:sz="4" w:space="0" w:color="000000"/>
            </w:tcBorders>
          </w:tcPr>
          <w:p w:rsidR="008C51AF" w:rsidRPr="007D75FC" w:rsidRDefault="00FC6B55" w:rsidP="008C51AF">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C6B55">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8C51AF" w:rsidRPr="007D75FC" w:rsidRDefault="005750C0"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530 943,81</w:t>
            </w:r>
          </w:p>
        </w:tc>
      </w:tr>
      <w:tr w:rsidR="008C51AF" w:rsidRPr="007D75FC" w:rsidTr="00B1399C">
        <w:trPr>
          <w:trHeight w:val="227"/>
        </w:trPr>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Бюджет Тульской области</w:t>
            </w:r>
          </w:p>
        </w:tc>
        <w:tc>
          <w:tcPr>
            <w:tcW w:w="1984"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196 376,48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8C51AF" w:rsidRPr="007D75FC" w:rsidRDefault="003B1A89"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2 414 594,33</w:t>
            </w:r>
          </w:p>
        </w:tc>
        <w:tc>
          <w:tcPr>
            <w:tcW w:w="1276" w:type="dxa"/>
            <w:tcBorders>
              <w:top w:val="single" w:sz="4" w:space="0" w:color="000000"/>
              <w:left w:val="single" w:sz="4" w:space="0" w:color="000000"/>
              <w:bottom w:val="single" w:sz="4" w:space="0" w:color="000000"/>
              <w:right w:val="single" w:sz="4" w:space="0" w:color="auto"/>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96" w:type="dxa"/>
            <w:tcBorders>
              <w:top w:val="single" w:sz="4" w:space="0" w:color="000000"/>
              <w:left w:val="single" w:sz="4" w:space="0" w:color="auto"/>
              <w:bottom w:val="single" w:sz="4" w:space="0" w:color="000000"/>
              <w:right w:val="single" w:sz="4" w:space="0" w:color="000000"/>
            </w:tcBorders>
          </w:tcPr>
          <w:p w:rsidR="008C51AF" w:rsidRPr="007D75FC" w:rsidRDefault="001813F0" w:rsidP="008C51AF">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8C51AF" w:rsidRPr="007D75FC" w:rsidRDefault="00F06CE2"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2 610 970,81</w:t>
            </w:r>
          </w:p>
        </w:tc>
      </w:tr>
      <w:tr w:rsidR="008C51AF" w:rsidRPr="007D75FC" w:rsidTr="00B1399C">
        <w:trPr>
          <w:trHeight w:val="227"/>
        </w:trPr>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Бюджет муниципального образования город Донской</w:t>
            </w:r>
          </w:p>
        </w:tc>
        <w:tc>
          <w:tcPr>
            <w:tcW w:w="1984"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41 354,72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8C51AF" w:rsidRPr="007D75FC" w:rsidRDefault="003B1A89"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3B1A89">
              <w:rPr>
                <w:rFonts w:ascii="PT Astra Serif" w:eastAsia="Times New Roman" w:hAnsi="PT Astra Serif" w:cs="Times New Roman"/>
                <w:sz w:val="20"/>
                <w:szCs w:val="20"/>
                <w:lang w:eastAsia="ru-RU"/>
              </w:rPr>
              <w:t>143 780,68</w:t>
            </w:r>
          </w:p>
        </w:tc>
        <w:tc>
          <w:tcPr>
            <w:tcW w:w="1276" w:type="dxa"/>
            <w:tcBorders>
              <w:top w:val="single" w:sz="4" w:space="0" w:color="000000"/>
              <w:left w:val="single" w:sz="4" w:space="0" w:color="000000"/>
              <w:bottom w:val="single" w:sz="4" w:space="0" w:color="000000"/>
              <w:right w:val="single" w:sz="4" w:space="0" w:color="auto"/>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96" w:type="dxa"/>
            <w:tcBorders>
              <w:top w:val="single" w:sz="4" w:space="0" w:color="000000"/>
              <w:left w:val="single" w:sz="4" w:space="0" w:color="auto"/>
              <w:bottom w:val="single" w:sz="4" w:space="0" w:color="000000"/>
              <w:right w:val="single" w:sz="4" w:space="0" w:color="000000"/>
            </w:tcBorders>
          </w:tcPr>
          <w:p w:rsidR="008C51AF" w:rsidRPr="007D75FC" w:rsidRDefault="001813F0" w:rsidP="008C51AF">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813F0">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8C51AF" w:rsidRPr="00E027B6" w:rsidRDefault="00E027B6"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185 135,4</w:t>
            </w:r>
            <w:r w:rsidR="00261F74">
              <w:rPr>
                <w:rFonts w:ascii="PT Astra Serif" w:eastAsia="Times New Roman" w:hAnsi="PT Astra Serif" w:cs="Times New Roman"/>
                <w:sz w:val="20"/>
                <w:szCs w:val="20"/>
                <w:lang w:eastAsia="ru-RU"/>
              </w:rPr>
              <w:t>0</w:t>
            </w:r>
          </w:p>
        </w:tc>
      </w:tr>
      <w:tr w:rsidR="008C51AF" w:rsidRPr="007D75FC" w:rsidTr="00B1399C">
        <w:trPr>
          <w:trHeight w:val="227"/>
        </w:trPr>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spacing w:after="0" w:line="240" w:lineRule="auto"/>
              <w:rPr>
                <w:rFonts w:ascii="PT Astra Serif" w:eastAsia="Times New Roman" w:hAnsi="PT Astra Serif" w:cs="Times New Roman"/>
                <w:sz w:val="20"/>
                <w:szCs w:val="20"/>
                <w:lang w:eastAsia="ru-RU"/>
              </w:rPr>
            </w:pPr>
            <w:r w:rsidRPr="007D75FC">
              <w:rPr>
                <w:rFonts w:ascii="PT Astra Serif" w:eastAsia="Times New Roman" w:hAnsi="PT Astra Serif" w:cs="Times New Roman"/>
                <w:b/>
                <w:bCs/>
                <w:sz w:val="20"/>
                <w:szCs w:val="20"/>
                <w:lang w:eastAsia="ru-RU"/>
              </w:rPr>
              <w:t xml:space="preserve">Мероприятие 1.3 Обеспечение земельными участками бесплатно в собственность граждан имеющих трех и более детей </w:t>
            </w:r>
          </w:p>
        </w:tc>
        <w:tc>
          <w:tcPr>
            <w:tcW w:w="1984"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276" w:type="dxa"/>
            <w:tcBorders>
              <w:top w:val="single" w:sz="4" w:space="0" w:color="000000"/>
              <w:left w:val="single" w:sz="4" w:space="0" w:color="000000"/>
              <w:bottom w:val="single" w:sz="4" w:space="0" w:color="000000"/>
              <w:right w:val="single" w:sz="4" w:space="0" w:color="auto"/>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296" w:type="dxa"/>
            <w:tcBorders>
              <w:top w:val="single" w:sz="4" w:space="0" w:color="000000"/>
              <w:left w:val="single" w:sz="4" w:space="0" w:color="auto"/>
              <w:bottom w:val="single" w:sz="4" w:space="0" w:color="000000"/>
              <w:right w:val="single" w:sz="4" w:space="0" w:color="000000"/>
            </w:tcBorders>
          </w:tcPr>
          <w:p w:rsidR="008C51AF" w:rsidRPr="007D75FC" w:rsidRDefault="001813F0" w:rsidP="008C51AF">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1813F0">
              <w:rPr>
                <w:rFonts w:ascii="PT Astra Serif" w:eastAsia="Times New Roman" w:hAnsi="PT Astra Serif" w:cs="Times New Roman"/>
                <w:b/>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r>
      <w:tr w:rsidR="008C51AF" w:rsidRPr="007D75FC" w:rsidTr="00B1399C">
        <w:trPr>
          <w:trHeight w:val="227"/>
        </w:trPr>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Федеральный бюджет</w:t>
            </w:r>
          </w:p>
        </w:tc>
        <w:tc>
          <w:tcPr>
            <w:tcW w:w="1984"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auto"/>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96" w:type="dxa"/>
            <w:tcBorders>
              <w:top w:val="single" w:sz="4" w:space="0" w:color="000000"/>
              <w:left w:val="single" w:sz="4" w:space="0" w:color="auto"/>
              <w:bottom w:val="single" w:sz="4" w:space="0" w:color="000000"/>
              <w:right w:val="single" w:sz="4" w:space="0" w:color="000000"/>
            </w:tcBorders>
          </w:tcPr>
          <w:p w:rsidR="008C51AF" w:rsidRPr="00DA581E" w:rsidRDefault="001813F0" w:rsidP="008C51AF">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813F0">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8C51AF" w:rsidRPr="007D75FC" w:rsidTr="00B1399C">
        <w:trPr>
          <w:trHeight w:val="227"/>
        </w:trPr>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Бюджет Тульской области</w:t>
            </w:r>
          </w:p>
        </w:tc>
        <w:tc>
          <w:tcPr>
            <w:tcW w:w="1984"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auto"/>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96" w:type="dxa"/>
            <w:tcBorders>
              <w:top w:val="single" w:sz="4" w:space="0" w:color="000000"/>
              <w:left w:val="single" w:sz="4" w:space="0" w:color="auto"/>
              <w:bottom w:val="single" w:sz="4" w:space="0" w:color="000000"/>
              <w:right w:val="single" w:sz="4" w:space="0" w:color="000000"/>
            </w:tcBorders>
          </w:tcPr>
          <w:p w:rsidR="008C51AF" w:rsidRPr="007D75FC" w:rsidRDefault="001813F0" w:rsidP="008C51AF">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813F0">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8C51AF" w:rsidRPr="007D75FC" w:rsidTr="00B1399C">
        <w:trPr>
          <w:trHeight w:val="227"/>
        </w:trPr>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Бюджет муниципального образования город Донской</w:t>
            </w:r>
          </w:p>
        </w:tc>
        <w:tc>
          <w:tcPr>
            <w:tcW w:w="1984"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auto"/>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96" w:type="dxa"/>
            <w:tcBorders>
              <w:top w:val="single" w:sz="4" w:space="0" w:color="000000"/>
              <w:left w:val="single" w:sz="4" w:space="0" w:color="auto"/>
              <w:bottom w:val="single" w:sz="4" w:space="0" w:color="000000"/>
              <w:right w:val="single" w:sz="4" w:space="0" w:color="000000"/>
            </w:tcBorders>
          </w:tcPr>
          <w:p w:rsidR="008C51AF" w:rsidRPr="007D75FC" w:rsidRDefault="001813F0" w:rsidP="008C51AF">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813F0">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8C51AF" w:rsidRPr="007D75FC" w:rsidTr="00B1399C">
        <w:trPr>
          <w:trHeight w:val="227"/>
        </w:trPr>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Внебюджетные источники</w:t>
            </w:r>
          </w:p>
          <w:p w:rsidR="008C51AF" w:rsidRPr="007D75FC" w:rsidRDefault="008C51AF"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lastRenderedPageBreak/>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auto"/>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96" w:type="dxa"/>
            <w:tcBorders>
              <w:top w:val="single" w:sz="4" w:space="0" w:color="000000"/>
              <w:left w:val="single" w:sz="4" w:space="0" w:color="auto"/>
              <w:bottom w:val="single" w:sz="4" w:space="0" w:color="000000"/>
              <w:right w:val="single" w:sz="4" w:space="0" w:color="000000"/>
            </w:tcBorders>
          </w:tcPr>
          <w:p w:rsidR="008C51AF" w:rsidRPr="007D75FC" w:rsidRDefault="001813F0" w:rsidP="008C51AF">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813F0">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8C51AF" w:rsidRPr="007D75FC" w:rsidTr="00B1399C">
        <w:trPr>
          <w:trHeight w:val="227"/>
        </w:trPr>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spacing w:after="0" w:line="240" w:lineRule="auto"/>
              <w:rPr>
                <w:rFonts w:ascii="PT Astra Serif" w:eastAsia="Times New Roman" w:hAnsi="PT Astra Serif" w:cs="Times New Roman"/>
                <w:sz w:val="20"/>
                <w:szCs w:val="20"/>
                <w:lang w:eastAsia="ru-RU"/>
              </w:rPr>
            </w:pPr>
            <w:r w:rsidRPr="007D75FC">
              <w:rPr>
                <w:rFonts w:ascii="PT Astra Serif" w:eastAsia="Times New Roman" w:hAnsi="PT Astra Serif" w:cs="Times New Roman"/>
                <w:b/>
                <w:bCs/>
                <w:sz w:val="20"/>
                <w:szCs w:val="20"/>
                <w:lang w:eastAsia="ru-RU"/>
              </w:rPr>
              <w:lastRenderedPageBreak/>
              <w:t>Мероприятие 1.4 Оформление прав на земельные участки</w:t>
            </w:r>
          </w:p>
        </w:tc>
        <w:tc>
          <w:tcPr>
            <w:tcW w:w="1984"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276" w:type="dxa"/>
            <w:tcBorders>
              <w:top w:val="single" w:sz="4" w:space="0" w:color="000000"/>
              <w:left w:val="single" w:sz="4" w:space="0" w:color="000000"/>
              <w:bottom w:val="single" w:sz="4" w:space="0" w:color="000000"/>
              <w:right w:val="single" w:sz="4" w:space="0" w:color="auto"/>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296" w:type="dxa"/>
            <w:tcBorders>
              <w:top w:val="single" w:sz="4" w:space="0" w:color="000000"/>
              <w:left w:val="single" w:sz="4" w:space="0" w:color="auto"/>
              <w:bottom w:val="single" w:sz="4" w:space="0" w:color="000000"/>
              <w:right w:val="single" w:sz="4" w:space="0" w:color="000000"/>
            </w:tcBorders>
          </w:tcPr>
          <w:p w:rsidR="008C51AF" w:rsidRPr="007D75FC" w:rsidRDefault="001813F0" w:rsidP="008C51AF">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1813F0">
              <w:rPr>
                <w:rFonts w:ascii="PT Astra Serif" w:eastAsia="Times New Roman" w:hAnsi="PT Astra Serif" w:cs="Times New Roman"/>
                <w:b/>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r>
      <w:tr w:rsidR="008C51AF" w:rsidRPr="007D75FC" w:rsidTr="00B1399C">
        <w:trPr>
          <w:trHeight w:val="227"/>
        </w:trPr>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Федеральный бюджет</w:t>
            </w:r>
          </w:p>
        </w:tc>
        <w:tc>
          <w:tcPr>
            <w:tcW w:w="1984"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auto"/>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96" w:type="dxa"/>
            <w:tcBorders>
              <w:top w:val="single" w:sz="4" w:space="0" w:color="000000"/>
              <w:left w:val="single" w:sz="4" w:space="0" w:color="auto"/>
              <w:bottom w:val="single" w:sz="4" w:space="0" w:color="000000"/>
              <w:right w:val="single" w:sz="4" w:space="0" w:color="000000"/>
            </w:tcBorders>
          </w:tcPr>
          <w:p w:rsidR="008C51AF" w:rsidRPr="007D75FC" w:rsidRDefault="001813F0" w:rsidP="008C51AF">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813F0">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8C51AF" w:rsidRPr="007D75FC" w:rsidTr="00B1399C">
        <w:trPr>
          <w:trHeight w:val="227"/>
        </w:trPr>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Бюджет Тульской области</w:t>
            </w:r>
          </w:p>
        </w:tc>
        <w:tc>
          <w:tcPr>
            <w:tcW w:w="1984"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auto"/>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96" w:type="dxa"/>
            <w:tcBorders>
              <w:top w:val="single" w:sz="4" w:space="0" w:color="000000"/>
              <w:left w:val="single" w:sz="4" w:space="0" w:color="auto"/>
              <w:bottom w:val="single" w:sz="4" w:space="0" w:color="000000"/>
              <w:right w:val="single" w:sz="4" w:space="0" w:color="000000"/>
            </w:tcBorders>
          </w:tcPr>
          <w:p w:rsidR="008C51AF" w:rsidRPr="007D75FC" w:rsidRDefault="001813F0" w:rsidP="008C51AF">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813F0">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8C51AF" w:rsidRPr="007D75FC" w:rsidTr="00B1399C">
        <w:trPr>
          <w:trHeight w:val="227"/>
        </w:trPr>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Бюджет муниципального образования город Донской</w:t>
            </w:r>
          </w:p>
        </w:tc>
        <w:tc>
          <w:tcPr>
            <w:tcW w:w="1984"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auto"/>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96" w:type="dxa"/>
            <w:tcBorders>
              <w:top w:val="single" w:sz="4" w:space="0" w:color="000000"/>
              <w:left w:val="single" w:sz="4" w:space="0" w:color="auto"/>
              <w:bottom w:val="single" w:sz="4" w:space="0" w:color="000000"/>
              <w:right w:val="single" w:sz="4" w:space="0" w:color="000000"/>
            </w:tcBorders>
          </w:tcPr>
          <w:p w:rsidR="008C51AF" w:rsidRPr="007D75FC" w:rsidRDefault="001813F0" w:rsidP="008C51AF">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813F0">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8C51AF" w:rsidRPr="007D75FC" w:rsidTr="00B1399C">
        <w:trPr>
          <w:trHeight w:val="227"/>
        </w:trPr>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Внебюджетные источники</w:t>
            </w:r>
          </w:p>
          <w:p w:rsidR="008C51AF" w:rsidRPr="007D75FC" w:rsidRDefault="008C51AF"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auto"/>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96" w:type="dxa"/>
            <w:tcBorders>
              <w:top w:val="single" w:sz="4" w:space="0" w:color="000000"/>
              <w:left w:val="single" w:sz="4" w:space="0" w:color="auto"/>
              <w:bottom w:val="single" w:sz="4" w:space="0" w:color="000000"/>
              <w:right w:val="single" w:sz="4" w:space="0" w:color="000000"/>
            </w:tcBorders>
          </w:tcPr>
          <w:p w:rsidR="008C51AF" w:rsidRPr="007D75FC" w:rsidRDefault="001813F0" w:rsidP="008C51AF">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813F0">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8C51AF" w:rsidRPr="007D75FC" w:rsidTr="00B1399C">
        <w:trPr>
          <w:trHeight w:val="227"/>
        </w:trPr>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spacing w:after="0" w:line="240" w:lineRule="auto"/>
              <w:rPr>
                <w:rFonts w:ascii="PT Astra Serif" w:eastAsia="Times New Roman" w:hAnsi="PT Astra Serif" w:cs="Times New Roman"/>
                <w:sz w:val="20"/>
                <w:szCs w:val="20"/>
                <w:lang w:eastAsia="ru-RU"/>
              </w:rPr>
            </w:pPr>
            <w:r w:rsidRPr="007D75FC">
              <w:rPr>
                <w:rFonts w:ascii="PT Astra Serif" w:eastAsia="Times New Roman" w:hAnsi="PT Astra Serif" w:cs="Times New Roman"/>
                <w:b/>
                <w:bCs/>
                <w:sz w:val="20"/>
                <w:szCs w:val="20"/>
                <w:lang w:eastAsia="ru-RU"/>
              </w:rPr>
              <w:t>Мероприятие 1.5 Обеспечение предоставления земельных участков, в отношении которых принято решение о предоставлении их на торгах</w:t>
            </w:r>
          </w:p>
        </w:tc>
        <w:tc>
          <w:tcPr>
            <w:tcW w:w="1984"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276" w:type="dxa"/>
            <w:tcBorders>
              <w:top w:val="single" w:sz="4" w:space="0" w:color="000000"/>
              <w:left w:val="single" w:sz="4" w:space="0" w:color="000000"/>
              <w:bottom w:val="single" w:sz="4" w:space="0" w:color="000000"/>
              <w:right w:val="single" w:sz="4" w:space="0" w:color="auto"/>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c>
          <w:tcPr>
            <w:tcW w:w="1296" w:type="dxa"/>
            <w:tcBorders>
              <w:top w:val="single" w:sz="4" w:space="0" w:color="000000"/>
              <w:left w:val="single" w:sz="4" w:space="0" w:color="auto"/>
              <w:bottom w:val="single" w:sz="4" w:space="0" w:color="000000"/>
              <w:right w:val="single" w:sz="4" w:space="0" w:color="000000"/>
            </w:tcBorders>
          </w:tcPr>
          <w:p w:rsidR="008C51AF" w:rsidRPr="007D75FC" w:rsidRDefault="001813F0" w:rsidP="008C51AF">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1813F0">
              <w:rPr>
                <w:rFonts w:ascii="PT Astra Serif" w:eastAsia="Times New Roman" w:hAnsi="PT Astra Serif" w:cs="Times New Roman"/>
                <w:b/>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0,00</w:t>
            </w:r>
          </w:p>
        </w:tc>
      </w:tr>
      <w:tr w:rsidR="008C51AF" w:rsidRPr="007D75FC" w:rsidTr="00B1399C">
        <w:trPr>
          <w:trHeight w:val="227"/>
        </w:trPr>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Федеральный бюджет</w:t>
            </w:r>
          </w:p>
        </w:tc>
        <w:tc>
          <w:tcPr>
            <w:tcW w:w="1984"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auto"/>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96" w:type="dxa"/>
            <w:tcBorders>
              <w:top w:val="single" w:sz="4" w:space="0" w:color="000000"/>
              <w:left w:val="single" w:sz="4" w:space="0" w:color="auto"/>
              <w:bottom w:val="single" w:sz="4" w:space="0" w:color="000000"/>
              <w:right w:val="single" w:sz="4" w:space="0" w:color="000000"/>
            </w:tcBorders>
          </w:tcPr>
          <w:p w:rsidR="008C51AF" w:rsidRPr="007D75FC" w:rsidRDefault="001813F0" w:rsidP="008C51AF">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813F0">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8C51AF" w:rsidRPr="007D75FC" w:rsidTr="00B1399C">
        <w:trPr>
          <w:trHeight w:val="227"/>
        </w:trPr>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Бюджет Тульской области</w:t>
            </w:r>
          </w:p>
        </w:tc>
        <w:tc>
          <w:tcPr>
            <w:tcW w:w="1984"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auto"/>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96" w:type="dxa"/>
            <w:tcBorders>
              <w:top w:val="single" w:sz="4" w:space="0" w:color="000000"/>
              <w:left w:val="single" w:sz="4" w:space="0" w:color="auto"/>
              <w:bottom w:val="single" w:sz="4" w:space="0" w:color="000000"/>
              <w:right w:val="single" w:sz="4" w:space="0" w:color="000000"/>
            </w:tcBorders>
          </w:tcPr>
          <w:p w:rsidR="008C51AF" w:rsidRPr="007D75FC" w:rsidRDefault="001813F0" w:rsidP="008C51AF">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813F0">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8C51AF" w:rsidRPr="007D75FC" w:rsidTr="00B1399C">
        <w:trPr>
          <w:trHeight w:val="227"/>
        </w:trPr>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Бюджет муниципального образования город Донской</w:t>
            </w:r>
          </w:p>
        </w:tc>
        <w:tc>
          <w:tcPr>
            <w:tcW w:w="1984"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auto"/>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96" w:type="dxa"/>
            <w:tcBorders>
              <w:top w:val="single" w:sz="4" w:space="0" w:color="000000"/>
              <w:left w:val="single" w:sz="4" w:space="0" w:color="auto"/>
              <w:bottom w:val="single" w:sz="4" w:space="0" w:color="000000"/>
              <w:right w:val="single" w:sz="4" w:space="0" w:color="000000"/>
            </w:tcBorders>
          </w:tcPr>
          <w:p w:rsidR="008C51AF" w:rsidRPr="007D75FC" w:rsidRDefault="001813F0" w:rsidP="008C51AF">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813F0">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8C51AF" w:rsidRPr="007D75FC" w:rsidTr="00B1399C">
        <w:trPr>
          <w:trHeight w:val="227"/>
        </w:trPr>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Внебюджетные источники</w:t>
            </w:r>
          </w:p>
        </w:tc>
        <w:tc>
          <w:tcPr>
            <w:tcW w:w="1984"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auto"/>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96" w:type="dxa"/>
            <w:tcBorders>
              <w:top w:val="single" w:sz="4" w:space="0" w:color="000000"/>
              <w:left w:val="single" w:sz="4" w:space="0" w:color="auto"/>
              <w:bottom w:val="single" w:sz="4" w:space="0" w:color="000000"/>
              <w:right w:val="single" w:sz="4" w:space="0" w:color="000000"/>
            </w:tcBorders>
          </w:tcPr>
          <w:p w:rsidR="008C51AF" w:rsidRPr="007D75FC" w:rsidRDefault="001813F0" w:rsidP="008C51AF">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813F0">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8C51AF" w:rsidRPr="007D75FC" w:rsidRDefault="008C51AF"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bl>
    <w:p w:rsidR="007D75FC" w:rsidRPr="007D75FC" w:rsidRDefault="007D75FC" w:rsidP="007D75FC">
      <w:pPr>
        <w:spacing w:after="160" w:line="259" w:lineRule="auto"/>
        <w:rPr>
          <w:rFonts w:ascii="PT Astra Serif" w:eastAsia="Times New Roman" w:hAnsi="PT Astra Serif" w:cs="Times New Roman"/>
          <w:b/>
          <w:color w:val="000000" w:themeColor="text1"/>
          <w:sz w:val="28"/>
          <w:szCs w:val="28"/>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color w:val="000000" w:themeColor="text1"/>
          <w:sz w:val="28"/>
          <w:szCs w:val="28"/>
          <w:lang w:eastAsia="ru-RU"/>
        </w:rPr>
      </w:pPr>
      <w:r w:rsidRPr="007D75FC">
        <w:rPr>
          <w:rFonts w:ascii="PT Astra Serif" w:eastAsia="Times New Roman" w:hAnsi="PT Astra Serif" w:cs="Times New Roman"/>
          <w:b/>
          <w:color w:val="000000" w:themeColor="text1"/>
          <w:sz w:val="28"/>
          <w:szCs w:val="28"/>
          <w:lang w:eastAsia="ru-RU"/>
        </w:rPr>
        <w:t xml:space="preserve">4. План реализации комплекса процессных мероприятий </w:t>
      </w:r>
    </w:p>
    <w:p w:rsidR="007D75FC" w:rsidRPr="007D75FC" w:rsidRDefault="007D75FC" w:rsidP="007D75FC">
      <w:pPr>
        <w:jc w:val="center"/>
        <w:rPr>
          <w:rFonts w:ascii="PT Astra Serif" w:eastAsia="Times New Roman" w:hAnsi="PT Astra Serif" w:cs="Times New Roman"/>
          <w:b/>
          <w:color w:val="000000" w:themeColor="text1"/>
          <w:sz w:val="28"/>
          <w:szCs w:val="28"/>
          <w:lang w:eastAsia="ru-RU"/>
        </w:rPr>
      </w:pPr>
      <w:r w:rsidRPr="007D75FC">
        <w:rPr>
          <w:rFonts w:ascii="PT Astra Serif" w:eastAsia="Times New Roman" w:hAnsi="PT Astra Serif" w:cs="Times New Roman"/>
          <w:b/>
          <w:color w:val="000000" w:themeColor="text1"/>
          <w:sz w:val="28"/>
          <w:szCs w:val="28"/>
          <w:lang w:eastAsia="ru-RU"/>
        </w:rPr>
        <w:t>«Земельные отношения»</w:t>
      </w:r>
    </w:p>
    <w:tbl>
      <w:tblPr>
        <w:tblStyle w:val="ad"/>
        <w:tblW w:w="0" w:type="auto"/>
        <w:tblLook w:val="04A0" w:firstRow="1" w:lastRow="0" w:firstColumn="1" w:lastColumn="0" w:noHBand="0" w:noVBand="1"/>
      </w:tblPr>
      <w:tblGrid>
        <w:gridCol w:w="5114"/>
        <w:gridCol w:w="1408"/>
        <w:gridCol w:w="4866"/>
        <w:gridCol w:w="2888"/>
      </w:tblGrid>
      <w:tr w:rsidR="007D75FC" w:rsidRPr="007D75FC" w:rsidTr="00AC1CB2">
        <w:tc>
          <w:tcPr>
            <w:tcW w:w="5231" w:type="dxa"/>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Задача, мероприятие (результат)/ контрольная точка</w:t>
            </w:r>
          </w:p>
        </w:tc>
        <w:tc>
          <w:tcPr>
            <w:tcW w:w="1412" w:type="dxa"/>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Дата наступления контрольной точки</w:t>
            </w:r>
          </w:p>
        </w:tc>
        <w:tc>
          <w:tcPr>
            <w:tcW w:w="4988" w:type="dxa"/>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Ответственный исполнитель</w:t>
            </w:r>
          </w:p>
        </w:tc>
        <w:tc>
          <w:tcPr>
            <w:tcW w:w="2929" w:type="dxa"/>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Вид документа, подтверждающего факт достижения контрольной точки</w:t>
            </w:r>
          </w:p>
        </w:tc>
      </w:tr>
      <w:tr w:rsidR="007D75FC" w:rsidRPr="007D75FC" w:rsidTr="00AC1CB2">
        <w:tc>
          <w:tcPr>
            <w:tcW w:w="5231" w:type="dxa"/>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val="en-US" w:eastAsia="en-US"/>
              </w:rPr>
            </w:pPr>
            <w:r w:rsidRPr="007D75FC">
              <w:rPr>
                <w:rFonts w:ascii="PT Astra Serif" w:eastAsia="Times New Roman" w:hAnsi="PT Astra Serif" w:cs="Times New Roman"/>
                <w:color w:val="000000" w:themeColor="text1"/>
                <w:sz w:val="20"/>
                <w:szCs w:val="20"/>
                <w:lang w:val="en-US" w:eastAsia="en-US"/>
              </w:rPr>
              <w:t>1</w:t>
            </w:r>
          </w:p>
        </w:tc>
        <w:tc>
          <w:tcPr>
            <w:tcW w:w="1412" w:type="dxa"/>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val="en-US" w:eastAsia="en-US"/>
              </w:rPr>
            </w:pPr>
            <w:r w:rsidRPr="007D75FC">
              <w:rPr>
                <w:rFonts w:ascii="PT Astra Serif" w:eastAsia="Times New Roman" w:hAnsi="PT Astra Serif" w:cs="Times New Roman"/>
                <w:color w:val="000000" w:themeColor="text1"/>
                <w:sz w:val="20"/>
                <w:szCs w:val="20"/>
                <w:lang w:val="en-US" w:eastAsia="en-US"/>
              </w:rPr>
              <w:t>2</w:t>
            </w:r>
          </w:p>
        </w:tc>
        <w:tc>
          <w:tcPr>
            <w:tcW w:w="4988" w:type="dxa"/>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val="en-US" w:eastAsia="en-US"/>
              </w:rPr>
            </w:pPr>
            <w:r w:rsidRPr="007D75FC">
              <w:rPr>
                <w:rFonts w:ascii="PT Astra Serif" w:eastAsia="Times New Roman" w:hAnsi="PT Astra Serif" w:cs="Times New Roman"/>
                <w:color w:val="000000" w:themeColor="text1"/>
                <w:sz w:val="20"/>
                <w:szCs w:val="20"/>
                <w:lang w:val="en-US" w:eastAsia="en-US"/>
              </w:rPr>
              <w:t>3</w:t>
            </w:r>
          </w:p>
        </w:tc>
        <w:tc>
          <w:tcPr>
            <w:tcW w:w="2929" w:type="dxa"/>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val="en-US" w:eastAsia="en-US"/>
              </w:rPr>
            </w:pPr>
            <w:r w:rsidRPr="007D75FC">
              <w:rPr>
                <w:rFonts w:ascii="PT Astra Serif" w:eastAsia="Times New Roman" w:hAnsi="PT Astra Serif" w:cs="Times New Roman"/>
                <w:color w:val="000000" w:themeColor="text1"/>
                <w:sz w:val="20"/>
                <w:szCs w:val="20"/>
                <w:lang w:val="en-US" w:eastAsia="en-US"/>
              </w:rPr>
              <w:t>4</w:t>
            </w:r>
          </w:p>
        </w:tc>
      </w:tr>
      <w:tr w:rsidR="007D75FC" w:rsidRPr="007D75FC" w:rsidTr="00AC1CB2">
        <w:trPr>
          <w:trHeight w:val="281"/>
        </w:trPr>
        <w:tc>
          <w:tcPr>
            <w:tcW w:w="14560" w:type="dxa"/>
            <w:gridSpan w:val="4"/>
          </w:tcPr>
          <w:p w:rsidR="007D75FC" w:rsidRPr="007D75FC" w:rsidRDefault="007D75FC" w:rsidP="007D75FC">
            <w:pPr>
              <w:spacing w:after="0" w:line="240" w:lineRule="auto"/>
              <w:jc w:val="center"/>
              <w:rPr>
                <w:rFonts w:ascii="PT Astra Serif" w:eastAsia="Times New Roman" w:hAnsi="PT Astra Serif" w:cs="Aharoni"/>
                <w:b/>
                <w:color w:val="000000" w:themeColor="text1"/>
                <w:sz w:val="20"/>
                <w:szCs w:val="20"/>
                <w:lang w:eastAsia="en-US"/>
              </w:rPr>
            </w:pPr>
            <w:r w:rsidRPr="007D75FC">
              <w:rPr>
                <w:rFonts w:ascii="PT Astra Serif" w:eastAsia="Times New Roman" w:hAnsi="PT Astra Serif" w:cs="Times New Roman"/>
                <w:b/>
                <w:bCs/>
                <w:color w:val="000000" w:themeColor="text1"/>
                <w:sz w:val="20"/>
                <w:szCs w:val="20"/>
                <w:lang w:eastAsia="en-US"/>
              </w:rPr>
              <w:t>Задача 1</w:t>
            </w:r>
            <w:r w:rsidRPr="007D75FC">
              <w:rPr>
                <w:rFonts w:ascii="PT Astra Serif" w:eastAsia="Times New Roman" w:hAnsi="PT Astra Serif" w:cs="Times New Roman"/>
                <w:b/>
                <w:color w:val="000000" w:themeColor="text1"/>
                <w:sz w:val="20"/>
                <w:szCs w:val="20"/>
                <w:lang w:eastAsia="en-US"/>
              </w:rPr>
              <w:t xml:space="preserve"> </w:t>
            </w:r>
            <w:r w:rsidRPr="007D75FC">
              <w:rPr>
                <w:rFonts w:ascii="PT Astra Serif" w:eastAsia="Times New Roman" w:hAnsi="PT Astra Serif" w:cs="Times New Roman"/>
                <w:b/>
                <w:bCs/>
                <w:sz w:val="20"/>
                <w:szCs w:val="20"/>
                <w:lang w:eastAsia="en-US"/>
              </w:rPr>
              <w:t>Эффективное владение, управление и распоряжение земельными участками</w:t>
            </w:r>
          </w:p>
        </w:tc>
      </w:tr>
      <w:tr w:rsidR="007D75FC" w:rsidRPr="007D75FC" w:rsidTr="00AC1CB2">
        <w:trPr>
          <w:trHeight w:val="686"/>
        </w:trPr>
        <w:tc>
          <w:tcPr>
            <w:tcW w:w="5231" w:type="dxa"/>
            <w:vAlign w:val="center"/>
          </w:tcPr>
          <w:p w:rsidR="007D75FC" w:rsidRPr="007D75FC" w:rsidRDefault="007D75FC" w:rsidP="007D75FC">
            <w:pPr>
              <w:spacing w:after="0" w:line="240" w:lineRule="auto"/>
              <w:rPr>
                <w:rFonts w:ascii="PT Astra Serif" w:eastAsia="Times New Roman" w:hAnsi="PT Astra Serif" w:cs="Times New Roman"/>
                <w:b/>
                <w:bCs/>
                <w:color w:val="000000" w:themeColor="text1"/>
                <w:sz w:val="20"/>
                <w:szCs w:val="20"/>
                <w:lang w:eastAsia="en-US"/>
              </w:rPr>
            </w:pPr>
            <w:r w:rsidRPr="007D75FC">
              <w:rPr>
                <w:rFonts w:ascii="PT Astra Serif" w:eastAsia="Times New Roman" w:hAnsi="PT Astra Serif" w:cs="Times New Roman"/>
                <w:b/>
                <w:bCs/>
                <w:color w:val="000000" w:themeColor="text1"/>
                <w:sz w:val="20"/>
                <w:szCs w:val="20"/>
                <w:lang w:eastAsia="en-US"/>
              </w:rPr>
              <w:t xml:space="preserve">Мероприятие 1.1 </w:t>
            </w:r>
          </w:p>
          <w:p w:rsidR="007D75FC" w:rsidRPr="007D75FC" w:rsidRDefault="007D75FC" w:rsidP="007D75FC">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lang w:eastAsia="en-US"/>
              </w:rPr>
            </w:pPr>
            <w:r w:rsidRPr="007D75FC">
              <w:rPr>
                <w:rFonts w:ascii="PT Astra Serif" w:hAnsi="PT Astra Serif" w:cs="Arial"/>
                <w:sz w:val="20"/>
                <w:szCs w:val="20"/>
                <w:lang w:eastAsia="en-US"/>
              </w:rPr>
              <w:t xml:space="preserve">Проведение землеустроительных работ </w:t>
            </w:r>
          </w:p>
        </w:tc>
        <w:tc>
          <w:tcPr>
            <w:tcW w:w="1412"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val="en-US" w:eastAsia="en-US"/>
              </w:rPr>
              <w:t>31</w:t>
            </w:r>
            <w:r w:rsidRPr="007D75FC">
              <w:rPr>
                <w:rFonts w:ascii="PT Astra Serif" w:eastAsia="Times New Roman" w:hAnsi="PT Astra Serif" w:cs="Times New Roman"/>
                <w:color w:val="000000" w:themeColor="text1"/>
                <w:sz w:val="20"/>
                <w:szCs w:val="20"/>
                <w:lang w:eastAsia="en-US"/>
              </w:rPr>
              <w:t>.12</w:t>
            </w:r>
          </w:p>
        </w:tc>
        <w:tc>
          <w:tcPr>
            <w:tcW w:w="4988" w:type="dxa"/>
          </w:tcPr>
          <w:p w:rsidR="007D75FC" w:rsidRPr="007D75FC" w:rsidRDefault="007D75FC" w:rsidP="007D75FC">
            <w:pPr>
              <w:jc w:val="center"/>
              <w:rPr>
                <w:rFonts w:ascii="Segoe UI" w:hAnsi="Segoe UI" w:cs="Segoe UI"/>
                <w:color w:val="000000" w:themeColor="text1"/>
                <w:sz w:val="18"/>
                <w:szCs w:val="18"/>
                <w:lang w:eastAsia="en-US"/>
              </w:rPr>
            </w:pPr>
            <w:r w:rsidRPr="007D75FC">
              <w:rPr>
                <w:rFonts w:ascii="PT Astra Serif" w:eastAsia="Times New Roman" w:hAnsi="PT Astra Serif" w:cs="Aharoni"/>
                <w:color w:val="000000" w:themeColor="text1"/>
                <w:sz w:val="20"/>
                <w:szCs w:val="20"/>
                <w:lang w:eastAsia="en-US"/>
              </w:rPr>
              <w:t>Отдел земельных отношений комитета имущественных и земельных отношений администрации МО г. Донской</w:t>
            </w:r>
          </w:p>
        </w:tc>
        <w:tc>
          <w:tcPr>
            <w:tcW w:w="2929"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 xml:space="preserve">Контракт </w:t>
            </w:r>
          </w:p>
        </w:tc>
      </w:tr>
      <w:tr w:rsidR="007D75FC" w:rsidRPr="007D75FC" w:rsidTr="00AC1CB2">
        <w:trPr>
          <w:trHeight w:val="567"/>
        </w:trPr>
        <w:tc>
          <w:tcPr>
            <w:tcW w:w="5231" w:type="dxa"/>
            <w:vAlign w:val="center"/>
          </w:tcPr>
          <w:p w:rsidR="007D75FC" w:rsidRPr="007D75FC" w:rsidRDefault="007D75FC" w:rsidP="007D75FC">
            <w:pPr>
              <w:spacing w:after="0" w:line="240" w:lineRule="auto"/>
              <w:rPr>
                <w:rFonts w:ascii="PT Astra Serif" w:eastAsia="Times New Roman" w:hAnsi="PT Astra Serif" w:cs="Times New Roman"/>
                <w:b/>
                <w:bCs/>
                <w:color w:val="000000" w:themeColor="text1"/>
                <w:sz w:val="20"/>
                <w:szCs w:val="20"/>
                <w:lang w:eastAsia="en-US"/>
              </w:rPr>
            </w:pPr>
            <w:r w:rsidRPr="007D75FC">
              <w:rPr>
                <w:rFonts w:ascii="PT Astra Serif" w:eastAsia="Times New Roman" w:hAnsi="PT Astra Serif" w:cs="Times New Roman"/>
                <w:b/>
                <w:bCs/>
                <w:color w:val="000000" w:themeColor="text1"/>
                <w:sz w:val="20"/>
                <w:szCs w:val="20"/>
                <w:lang w:eastAsia="en-US"/>
              </w:rPr>
              <w:t>Контрольная точка 1.1</w:t>
            </w:r>
          </w:p>
          <w:p w:rsidR="007D75FC" w:rsidRPr="007D75FC" w:rsidRDefault="007D75FC" w:rsidP="007D75FC">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lang w:eastAsia="en-US"/>
              </w:rPr>
            </w:pPr>
            <w:r w:rsidRPr="007D75FC">
              <w:rPr>
                <w:rFonts w:ascii="PT Astra Serif" w:hAnsi="PT Astra Serif" w:cs="Arial"/>
                <w:sz w:val="20"/>
                <w:szCs w:val="20"/>
                <w:lang w:eastAsia="en-US"/>
              </w:rPr>
              <w:t>Проведение землеустроительных работ</w:t>
            </w:r>
          </w:p>
        </w:tc>
        <w:tc>
          <w:tcPr>
            <w:tcW w:w="1412"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val="en-US" w:eastAsia="en-US"/>
              </w:rPr>
              <w:t>31</w:t>
            </w:r>
            <w:r w:rsidRPr="007D75FC">
              <w:rPr>
                <w:rFonts w:ascii="PT Astra Serif" w:eastAsia="Times New Roman" w:hAnsi="PT Astra Serif" w:cs="Times New Roman"/>
                <w:color w:val="000000" w:themeColor="text1"/>
                <w:sz w:val="20"/>
                <w:szCs w:val="20"/>
                <w:lang w:eastAsia="en-US"/>
              </w:rPr>
              <w:t>.12</w:t>
            </w:r>
          </w:p>
        </w:tc>
        <w:tc>
          <w:tcPr>
            <w:tcW w:w="4988" w:type="dxa"/>
          </w:tcPr>
          <w:p w:rsidR="007D75FC" w:rsidRPr="007D75FC" w:rsidRDefault="007D75FC" w:rsidP="007D75FC">
            <w:pPr>
              <w:jc w:val="center"/>
              <w:rPr>
                <w:rFonts w:ascii="Segoe UI" w:hAnsi="Segoe UI" w:cs="Segoe UI"/>
                <w:color w:val="000000" w:themeColor="text1"/>
                <w:sz w:val="18"/>
                <w:szCs w:val="18"/>
                <w:lang w:eastAsia="en-US"/>
              </w:rPr>
            </w:pPr>
            <w:r w:rsidRPr="007D75FC">
              <w:rPr>
                <w:rFonts w:ascii="PT Astra Serif" w:eastAsia="Times New Roman" w:hAnsi="PT Astra Serif" w:cs="Aharoni"/>
                <w:color w:val="000000" w:themeColor="text1"/>
                <w:sz w:val="20"/>
                <w:szCs w:val="20"/>
                <w:lang w:eastAsia="en-US"/>
              </w:rPr>
              <w:t>Отдел земельных отношений комитета имущественных и земельных отношений администрации МО г. Донской</w:t>
            </w:r>
          </w:p>
        </w:tc>
        <w:tc>
          <w:tcPr>
            <w:tcW w:w="2929" w:type="dxa"/>
          </w:tcPr>
          <w:p w:rsidR="007D75FC" w:rsidRPr="007D75FC" w:rsidRDefault="007D75FC" w:rsidP="007D75FC">
            <w:pPr>
              <w:jc w:val="center"/>
              <w:rPr>
                <w:rFonts w:ascii="Segoe UI" w:hAnsi="Segoe UI" w:cs="Segoe UI"/>
                <w:sz w:val="18"/>
                <w:szCs w:val="18"/>
                <w:lang w:eastAsia="en-US"/>
              </w:rPr>
            </w:pPr>
            <w:r w:rsidRPr="007D75FC">
              <w:rPr>
                <w:rFonts w:ascii="PT Astra Serif" w:eastAsia="Times New Roman" w:hAnsi="PT Astra Serif" w:cs="Times New Roman"/>
                <w:color w:val="000000" w:themeColor="text1"/>
                <w:sz w:val="20"/>
                <w:szCs w:val="20"/>
                <w:lang w:eastAsia="en-US"/>
              </w:rPr>
              <w:t>Контракт</w:t>
            </w:r>
          </w:p>
        </w:tc>
      </w:tr>
      <w:tr w:rsidR="007D75FC" w:rsidRPr="007D75FC" w:rsidTr="00AC1CB2">
        <w:trPr>
          <w:trHeight w:val="567"/>
        </w:trPr>
        <w:tc>
          <w:tcPr>
            <w:tcW w:w="5231" w:type="dxa"/>
            <w:vAlign w:val="center"/>
          </w:tcPr>
          <w:p w:rsidR="007D75FC" w:rsidRPr="007D75FC" w:rsidRDefault="007D75FC" w:rsidP="007D75FC">
            <w:pPr>
              <w:spacing w:after="0" w:line="240" w:lineRule="auto"/>
              <w:rPr>
                <w:rFonts w:ascii="PT Astra Serif" w:eastAsia="Times New Roman" w:hAnsi="PT Astra Serif" w:cs="Times New Roman"/>
                <w:b/>
                <w:bCs/>
                <w:color w:val="000000" w:themeColor="text1"/>
                <w:sz w:val="20"/>
                <w:szCs w:val="20"/>
                <w:lang w:eastAsia="en-US"/>
              </w:rPr>
            </w:pPr>
            <w:r w:rsidRPr="007D75FC">
              <w:rPr>
                <w:rFonts w:ascii="PT Astra Serif" w:eastAsia="Times New Roman" w:hAnsi="PT Astra Serif" w:cs="Times New Roman"/>
                <w:b/>
                <w:bCs/>
                <w:color w:val="000000" w:themeColor="text1"/>
                <w:sz w:val="20"/>
                <w:szCs w:val="20"/>
                <w:lang w:eastAsia="en-US"/>
              </w:rPr>
              <w:t xml:space="preserve">Мероприятие 1.2 </w:t>
            </w:r>
          </w:p>
          <w:p w:rsidR="007D75FC" w:rsidRPr="007D75FC" w:rsidRDefault="007D75FC" w:rsidP="007D75FC">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lang w:eastAsia="en-US"/>
              </w:rPr>
            </w:pPr>
            <w:r w:rsidRPr="007D75FC">
              <w:rPr>
                <w:rFonts w:ascii="PT Astra Serif" w:hAnsi="PT Astra Serif" w:cs="Arial"/>
                <w:sz w:val="20"/>
                <w:szCs w:val="20"/>
                <w:lang w:eastAsia="en-US"/>
              </w:rPr>
              <w:t>Проведение комплексных кадастровых работ</w:t>
            </w:r>
          </w:p>
        </w:tc>
        <w:tc>
          <w:tcPr>
            <w:tcW w:w="1412"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val="en-US" w:eastAsia="en-US"/>
              </w:rPr>
              <w:t>31</w:t>
            </w:r>
            <w:r w:rsidRPr="007D75FC">
              <w:rPr>
                <w:rFonts w:ascii="PT Astra Serif" w:eastAsia="Times New Roman" w:hAnsi="PT Astra Serif" w:cs="Times New Roman"/>
                <w:color w:val="000000" w:themeColor="text1"/>
                <w:sz w:val="20"/>
                <w:szCs w:val="20"/>
                <w:lang w:eastAsia="en-US"/>
              </w:rPr>
              <w:t>.12</w:t>
            </w:r>
          </w:p>
        </w:tc>
        <w:tc>
          <w:tcPr>
            <w:tcW w:w="4988" w:type="dxa"/>
          </w:tcPr>
          <w:p w:rsidR="007D75FC" w:rsidRPr="007D75FC" w:rsidRDefault="007D75FC" w:rsidP="007D75FC">
            <w:pPr>
              <w:jc w:val="center"/>
              <w:rPr>
                <w:rFonts w:ascii="Segoe UI" w:hAnsi="Segoe UI" w:cs="Segoe UI"/>
                <w:color w:val="000000" w:themeColor="text1"/>
                <w:sz w:val="18"/>
                <w:szCs w:val="18"/>
                <w:lang w:eastAsia="en-US"/>
              </w:rPr>
            </w:pPr>
            <w:r w:rsidRPr="007D75FC">
              <w:rPr>
                <w:rFonts w:ascii="PT Astra Serif" w:eastAsia="Times New Roman" w:hAnsi="PT Astra Serif" w:cs="Aharoni"/>
                <w:color w:val="000000" w:themeColor="text1"/>
                <w:sz w:val="20"/>
                <w:szCs w:val="20"/>
                <w:lang w:eastAsia="en-US"/>
              </w:rPr>
              <w:t>Отдел земельных отношений комитета имущественных и земельных отношений администрации МО г. Донской</w:t>
            </w:r>
          </w:p>
        </w:tc>
        <w:tc>
          <w:tcPr>
            <w:tcW w:w="2929"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 xml:space="preserve">Контракт </w:t>
            </w:r>
          </w:p>
        </w:tc>
      </w:tr>
      <w:tr w:rsidR="007D75FC" w:rsidRPr="007D75FC" w:rsidTr="00AC1CB2">
        <w:trPr>
          <w:trHeight w:val="567"/>
        </w:trPr>
        <w:tc>
          <w:tcPr>
            <w:tcW w:w="5231" w:type="dxa"/>
            <w:vAlign w:val="center"/>
          </w:tcPr>
          <w:p w:rsidR="007D75FC" w:rsidRPr="007D75FC" w:rsidRDefault="007D75FC" w:rsidP="007D75FC">
            <w:pPr>
              <w:spacing w:after="0" w:line="240" w:lineRule="auto"/>
              <w:rPr>
                <w:rFonts w:ascii="PT Astra Serif" w:eastAsia="Times New Roman" w:hAnsi="PT Astra Serif" w:cs="Times New Roman"/>
                <w:b/>
                <w:bCs/>
                <w:color w:val="000000" w:themeColor="text1"/>
                <w:sz w:val="20"/>
                <w:szCs w:val="20"/>
                <w:lang w:eastAsia="en-US"/>
              </w:rPr>
            </w:pPr>
            <w:r w:rsidRPr="007D75FC">
              <w:rPr>
                <w:rFonts w:ascii="PT Astra Serif" w:eastAsia="Times New Roman" w:hAnsi="PT Astra Serif" w:cs="Times New Roman"/>
                <w:b/>
                <w:bCs/>
                <w:color w:val="000000" w:themeColor="text1"/>
                <w:sz w:val="20"/>
                <w:szCs w:val="20"/>
                <w:lang w:eastAsia="en-US"/>
              </w:rPr>
              <w:t>Контрольная точка 1.2</w:t>
            </w:r>
          </w:p>
          <w:p w:rsidR="007D75FC" w:rsidRPr="007D75FC" w:rsidRDefault="007D75FC" w:rsidP="007D75FC">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lang w:eastAsia="en-US"/>
              </w:rPr>
            </w:pPr>
            <w:r w:rsidRPr="007D75FC">
              <w:rPr>
                <w:rFonts w:ascii="PT Astra Serif" w:hAnsi="PT Astra Serif" w:cs="Arial"/>
                <w:sz w:val="20"/>
                <w:szCs w:val="20"/>
                <w:lang w:eastAsia="en-US"/>
              </w:rPr>
              <w:t>Проведение комплексных кадастровых работ</w:t>
            </w:r>
          </w:p>
        </w:tc>
        <w:tc>
          <w:tcPr>
            <w:tcW w:w="1412"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val="en-US" w:eastAsia="en-US"/>
              </w:rPr>
              <w:t>31</w:t>
            </w:r>
            <w:r w:rsidRPr="007D75FC">
              <w:rPr>
                <w:rFonts w:ascii="PT Astra Serif" w:eastAsia="Times New Roman" w:hAnsi="PT Astra Serif" w:cs="Times New Roman"/>
                <w:color w:val="000000" w:themeColor="text1"/>
                <w:sz w:val="20"/>
                <w:szCs w:val="20"/>
                <w:lang w:eastAsia="en-US"/>
              </w:rPr>
              <w:t>.12</w:t>
            </w:r>
          </w:p>
        </w:tc>
        <w:tc>
          <w:tcPr>
            <w:tcW w:w="4988" w:type="dxa"/>
          </w:tcPr>
          <w:p w:rsidR="007D75FC" w:rsidRPr="007D75FC" w:rsidRDefault="007D75FC" w:rsidP="007D75FC">
            <w:pPr>
              <w:jc w:val="center"/>
              <w:rPr>
                <w:rFonts w:ascii="Segoe UI" w:hAnsi="Segoe UI" w:cs="Segoe UI"/>
                <w:color w:val="000000" w:themeColor="text1"/>
                <w:sz w:val="18"/>
                <w:szCs w:val="18"/>
                <w:lang w:eastAsia="en-US"/>
              </w:rPr>
            </w:pPr>
            <w:r w:rsidRPr="007D75FC">
              <w:rPr>
                <w:rFonts w:ascii="PT Astra Serif" w:eastAsia="Times New Roman" w:hAnsi="PT Astra Serif" w:cs="Aharoni"/>
                <w:color w:val="000000" w:themeColor="text1"/>
                <w:sz w:val="20"/>
                <w:szCs w:val="20"/>
                <w:lang w:eastAsia="en-US"/>
              </w:rPr>
              <w:t>Отдел земельных отношений комитета имущественных и земельных отношений администрации МО г. Донской</w:t>
            </w:r>
          </w:p>
        </w:tc>
        <w:tc>
          <w:tcPr>
            <w:tcW w:w="2929" w:type="dxa"/>
          </w:tcPr>
          <w:p w:rsidR="007D75FC" w:rsidRPr="007D75FC" w:rsidRDefault="007D75FC" w:rsidP="007D75FC">
            <w:pPr>
              <w:jc w:val="center"/>
              <w:rPr>
                <w:rFonts w:ascii="Segoe UI" w:hAnsi="Segoe UI" w:cs="Segoe UI"/>
                <w:sz w:val="18"/>
                <w:szCs w:val="18"/>
                <w:lang w:eastAsia="en-US"/>
              </w:rPr>
            </w:pPr>
            <w:r w:rsidRPr="007D75FC">
              <w:rPr>
                <w:rFonts w:ascii="PT Astra Serif" w:eastAsia="Times New Roman" w:hAnsi="PT Astra Serif" w:cs="Times New Roman"/>
                <w:color w:val="000000" w:themeColor="text1"/>
                <w:sz w:val="20"/>
                <w:szCs w:val="20"/>
                <w:lang w:eastAsia="en-US"/>
              </w:rPr>
              <w:t>Контракт</w:t>
            </w:r>
          </w:p>
        </w:tc>
      </w:tr>
      <w:tr w:rsidR="007D75FC" w:rsidRPr="007D75FC" w:rsidTr="00AC1CB2">
        <w:trPr>
          <w:trHeight w:val="567"/>
        </w:trPr>
        <w:tc>
          <w:tcPr>
            <w:tcW w:w="5231" w:type="dxa"/>
            <w:vAlign w:val="center"/>
          </w:tcPr>
          <w:p w:rsidR="007D75FC" w:rsidRPr="007D75FC" w:rsidRDefault="007D75FC" w:rsidP="007D75FC">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b/>
                <w:bCs/>
                <w:color w:val="000000" w:themeColor="text1"/>
                <w:sz w:val="20"/>
                <w:szCs w:val="20"/>
                <w:lang w:eastAsia="en-US"/>
              </w:rPr>
              <w:t xml:space="preserve">Мероприятие 1.3 </w:t>
            </w:r>
            <w:r w:rsidRPr="007D75FC">
              <w:rPr>
                <w:rFonts w:ascii="PT Astra Serif" w:eastAsia="Times New Roman" w:hAnsi="PT Astra Serif" w:cs="Times New Roman"/>
                <w:color w:val="000000" w:themeColor="text1"/>
                <w:sz w:val="20"/>
                <w:szCs w:val="20"/>
                <w:lang w:eastAsia="en-US"/>
              </w:rPr>
              <w:t xml:space="preserve"> </w:t>
            </w:r>
          </w:p>
          <w:p w:rsidR="007D75FC" w:rsidRPr="007D75FC" w:rsidRDefault="007D75FC" w:rsidP="007D75FC">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lang w:eastAsia="en-US"/>
              </w:rPr>
            </w:pPr>
            <w:r w:rsidRPr="007D75FC">
              <w:rPr>
                <w:rFonts w:ascii="PT Astra Serif" w:hAnsi="PT Astra Serif" w:cs="Arial"/>
                <w:sz w:val="20"/>
                <w:szCs w:val="20"/>
                <w:lang w:eastAsia="en-US"/>
              </w:rPr>
              <w:t xml:space="preserve">Обеспечение земельными участками бесплатно в собственность граждан имеющих трех и более детей </w:t>
            </w:r>
          </w:p>
        </w:tc>
        <w:tc>
          <w:tcPr>
            <w:tcW w:w="1412"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31.12</w:t>
            </w:r>
          </w:p>
        </w:tc>
        <w:tc>
          <w:tcPr>
            <w:tcW w:w="4988" w:type="dxa"/>
          </w:tcPr>
          <w:p w:rsidR="007D75FC" w:rsidRPr="007D75FC" w:rsidRDefault="007D75FC" w:rsidP="007D75FC">
            <w:pPr>
              <w:jc w:val="center"/>
              <w:rPr>
                <w:rFonts w:ascii="Segoe UI" w:hAnsi="Segoe UI" w:cs="Segoe UI"/>
                <w:color w:val="000000" w:themeColor="text1"/>
                <w:sz w:val="18"/>
                <w:szCs w:val="18"/>
                <w:lang w:eastAsia="en-US"/>
              </w:rPr>
            </w:pPr>
            <w:r w:rsidRPr="007D75FC">
              <w:rPr>
                <w:rFonts w:ascii="PT Astra Serif" w:eastAsia="Times New Roman" w:hAnsi="PT Astra Serif" w:cs="Aharoni"/>
                <w:color w:val="000000" w:themeColor="text1"/>
                <w:sz w:val="20"/>
                <w:szCs w:val="20"/>
                <w:lang w:eastAsia="en-US"/>
              </w:rPr>
              <w:t>Отдел земельных отношений комитета имущественных и земельных отношений администрации МО г. Донской</w:t>
            </w:r>
          </w:p>
        </w:tc>
        <w:tc>
          <w:tcPr>
            <w:tcW w:w="2929" w:type="dxa"/>
          </w:tcPr>
          <w:p w:rsidR="007D75FC" w:rsidRPr="007D75FC" w:rsidRDefault="007D75FC" w:rsidP="007D75FC">
            <w:pPr>
              <w:jc w:val="center"/>
              <w:rPr>
                <w:rFonts w:ascii="Segoe UI" w:hAnsi="Segoe UI" w:cs="Segoe UI"/>
                <w:sz w:val="18"/>
                <w:szCs w:val="18"/>
                <w:lang w:eastAsia="en-US"/>
              </w:rPr>
            </w:pPr>
            <w:r w:rsidRPr="007D75FC">
              <w:rPr>
                <w:rFonts w:ascii="PT Astra Serif" w:eastAsia="Times New Roman" w:hAnsi="PT Astra Serif" w:cs="Times New Roman"/>
                <w:color w:val="000000" w:themeColor="text1"/>
                <w:sz w:val="20"/>
                <w:szCs w:val="20"/>
                <w:lang w:eastAsia="en-US"/>
              </w:rPr>
              <w:t>Контракт</w:t>
            </w:r>
          </w:p>
        </w:tc>
      </w:tr>
      <w:tr w:rsidR="007D75FC" w:rsidRPr="007D75FC" w:rsidTr="00AC1CB2">
        <w:trPr>
          <w:trHeight w:val="567"/>
        </w:trPr>
        <w:tc>
          <w:tcPr>
            <w:tcW w:w="5231" w:type="dxa"/>
            <w:vAlign w:val="center"/>
          </w:tcPr>
          <w:p w:rsidR="007D75FC" w:rsidRPr="007D75FC" w:rsidRDefault="007D75FC" w:rsidP="007D75FC">
            <w:pPr>
              <w:spacing w:after="0" w:line="240" w:lineRule="auto"/>
              <w:rPr>
                <w:rFonts w:ascii="PT Astra Serif" w:eastAsia="Times New Roman" w:hAnsi="PT Astra Serif" w:cs="Times New Roman"/>
                <w:b/>
                <w:bCs/>
                <w:color w:val="000000" w:themeColor="text1"/>
                <w:sz w:val="20"/>
                <w:szCs w:val="20"/>
                <w:lang w:eastAsia="en-US"/>
              </w:rPr>
            </w:pPr>
            <w:r w:rsidRPr="007D75FC">
              <w:rPr>
                <w:rFonts w:ascii="PT Astra Serif" w:eastAsia="Times New Roman" w:hAnsi="PT Astra Serif" w:cs="Times New Roman"/>
                <w:b/>
                <w:bCs/>
                <w:color w:val="000000" w:themeColor="text1"/>
                <w:sz w:val="20"/>
                <w:szCs w:val="20"/>
                <w:lang w:eastAsia="en-US"/>
              </w:rPr>
              <w:t xml:space="preserve">Контрольная точка 1.3 </w:t>
            </w:r>
            <w:r w:rsidRPr="007D75FC">
              <w:rPr>
                <w:rFonts w:ascii="PT Astra Serif" w:eastAsia="Times New Roman" w:hAnsi="PT Astra Serif" w:cs="Times New Roman"/>
                <w:color w:val="000000" w:themeColor="text1"/>
                <w:sz w:val="20"/>
                <w:szCs w:val="20"/>
                <w:lang w:eastAsia="en-US"/>
              </w:rPr>
              <w:t xml:space="preserve"> </w:t>
            </w:r>
          </w:p>
          <w:p w:rsidR="007D75FC" w:rsidRPr="007D75FC" w:rsidRDefault="007D75FC" w:rsidP="007D75FC">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lang w:eastAsia="en-US"/>
              </w:rPr>
            </w:pPr>
            <w:r w:rsidRPr="007D75FC">
              <w:rPr>
                <w:rFonts w:ascii="PT Astra Serif" w:hAnsi="PT Astra Serif" w:cs="Arial"/>
                <w:sz w:val="20"/>
                <w:szCs w:val="20"/>
                <w:lang w:eastAsia="en-US"/>
              </w:rPr>
              <w:t>Предоставление земельными участками бесплатно в собственность граждан имеющих трех и более детей</w:t>
            </w:r>
          </w:p>
        </w:tc>
        <w:tc>
          <w:tcPr>
            <w:tcW w:w="1412"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31.12</w:t>
            </w:r>
          </w:p>
        </w:tc>
        <w:tc>
          <w:tcPr>
            <w:tcW w:w="4988" w:type="dxa"/>
          </w:tcPr>
          <w:p w:rsidR="007D75FC" w:rsidRPr="007D75FC" w:rsidRDefault="007D75FC" w:rsidP="007D75FC">
            <w:pPr>
              <w:jc w:val="center"/>
              <w:rPr>
                <w:rFonts w:ascii="Segoe UI" w:hAnsi="Segoe UI" w:cs="Segoe UI"/>
                <w:color w:val="000000" w:themeColor="text1"/>
                <w:sz w:val="18"/>
                <w:szCs w:val="18"/>
                <w:lang w:eastAsia="en-US"/>
              </w:rPr>
            </w:pPr>
            <w:r w:rsidRPr="007D75FC">
              <w:rPr>
                <w:rFonts w:ascii="PT Astra Serif" w:eastAsia="Times New Roman" w:hAnsi="PT Astra Serif" w:cs="Aharoni"/>
                <w:color w:val="000000" w:themeColor="text1"/>
                <w:sz w:val="20"/>
                <w:szCs w:val="20"/>
                <w:lang w:eastAsia="en-US"/>
              </w:rPr>
              <w:t>Отдел земельных отношений комитета имущественных и земельных отношений администрации МО г. Донской</w:t>
            </w:r>
          </w:p>
        </w:tc>
        <w:tc>
          <w:tcPr>
            <w:tcW w:w="2929" w:type="dxa"/>
          </w:tcPr>
          <w:p w:rsidR="007D75FC" w:rsidRPr="007D75FC" w:rsidRDefault="007D75FC" w:rsidP="007D75FC">
            <w:pPr>
              <w:jc w:val="center"/>
              <w:rPr>
                <w:rFonts w:ascii="Segoe UI" w:hAnsi="Segoe UI" w:cs="Segoe UI"/>
                <w:sz w:val="18"/>
                <w:szCs w:val="18"/>
                <w:lang w:eastAsia="en-US"/>
              </w:rPr>
            </w:pPr>
            <w:r w:rsidRPr="007D75FC">
              <w:rPr>
                <w:rFonts w:ascii="PT Astra Serif" w:eastAsia="Times New Roman" w:hAnsi="PT Astra Serif" w:cs="Times New Roman"/>
                <w:color w:val="000000" w:themeColor="text1"/>
                <w:sz w:val="20"/>
                <w:szCs w:val="20"/>
                <w:lang w:eastAsia="en-US"/>
              </w:rPr>
              <w:t>Контракт</w:t>
            </w:r>
          </w:p>
        </w:tc>
      </w:tr>
      <w:tr w:rsidR="007D75FC" w:rsidRPr="007D75FC" w:rsidTr="00AC1CB2">
        <w:trPr>
          <w:trHeight w:val="567"/>
        </w:trPr>
        <w:tc>
          <w:tcPr>
            <w:tcW w:w="5231" w:type="dxa"/>
            <w:vAlign w:val="center"/>
          </w:tcPr>
          <w:p w:rsidR="007D75FC" w:rsidRPr="007D75FC" w:rsidRDefault="007D75FC" w:rsidP="007D75FC">
            <w:pPr>
              <w:tabs>
                <w:tab w:val="left" w:pos="420"/>
                <w:tab w:val="left" w:pos="1276"/>
              </w:tabs>
              <w:spacing w:after="0" w:line="240" w:lineRule="auto"/>
              <w:rPr>
                <w:rFonts w:ascii="PT Astra Serif" w:eastAsia="Times New Roman" w:hAnsi="PT Astra Serif" w:cs="Times New Roman"/>
                <w:b/>
                <w:bCs/>
                <w:color w:val="000000" w:themeColor="text1"/>
                <w:sz w:val="20"/>
                <w:szCs w:val="20"/>
                <w:lang w:eastAsia="en-US"/>
              </w:rPr>
            </w:pPr>
            <w:r w:rsidRPr="007D75FC">
              <w:rPr>
                <w:rFonts w:ascii="PT Astra Serif" w:eastAsia="Times New Roman" w:hAnsi="PT Astra Serif" w:cs="Times New Roman"/>
                <w:b/>
                <w:bCs/>
                <w:color w:val="000000" w:themeColor="text1"/>
                <w:sz w:val="20"/>
                <w:szCs w:val="20"/>
                <w:lang w:eastAsia="en-US"/>
              </w:rPr>
              <w:t xml:space="preserve">Мероприятие 1.4 </w:t>
            </w:r>
          </w:p>
          <w:p w:rsidR="007D75FC" w:rsidRPr="007D75FC" w:rsidRDefault="007D75FC" w:rsidP="007D75FC">
            <w:pPr>
              <w:tabs>
                <w:tab w:val="left" w:pos="420"/>
                <w:tab w:val="left" w:pos="1276"/>
              </w:tabs>
              <w:spacing w:after="0" w:line="240" w:lineRule="auto"/>
              <w:rPr>
                <w:rFonts w:ascii="PT Astra Serif" w:eastAsia="Times New Roman" w:hAnsi="PT Astra Serif" w:cs="Times New Roman"/>
                <w:b/>
                <w:bCs/>
                <w:color w:val="000000" w:themeColor="text1"/>
                <w:sz w:val="20"/>
                <w:szCs w:val="20"/>
                <w:lang w:eastAsia="en-US"/>
              </w:rPr>
            </w:pPr>
            <w:r w:rsidRPr="007D75FC">
              <w:rPr>
                <w:rFonts w:ascii="PT Astra Serif" w:eastAsia="Times New Roman" w:hAnsi="PT Astra Serif" w:cs="Times New Roman"/>
                <w:bCs/>
                <w:sz w:val="20"/>
                <w:szCs w:val="20"/>
                <w:lang w:eastAsia="en-US"/>
              </w:rPr>
              <w:t>Оформление прав на земельные участки</w:t>
            </w:r>
          </w:p>
        </w:tc>
        <w:tc>
          <w:tcPr>
            <w:tcW w:w="1412"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31.12</w:t>
            </w:r>
          </w:p>
        </w:tc>
        <w:tc>
          <w:tcPr>
            <w:tcW w:w="4988" w:type="dxa"/>
          </w:tcPr>
          <w:p w:rsidR="007D75FC" w:rsidRPr="007D75FC" w:rsidRDefault="007D75FC" w:rsidP="007D75FC">
            <w:pPr>
              <w:jc w:val="center"/>
              <w:rPr>
                <w:rFonts w:ascii="Segoe UI" w:hAnsi="Segoe UI" w:cs="Segoe UI"/>
                <w:color w:val="000000" w:themeColor="text1"/>
                <w:sz w:val="18"/>
                <w:szCs w:val="18"/>
                <w:lang w:eastAsia="en-US"/>
              </w:rPr>
            </w:pPr>
            <w:r w:rsidRPr="007D75FC">
              <w:rPr>
                <w:rFonts w:ascii="PT Astra Serif" w:eastAsia="Times New Roman" w:hAnsi="PT Astra Serif" w:cs="Aharoni"/>
                <w:color w:val="000000" w:themeColor="text1"/>
                <w:sz w:val="20"/>
                <w:szCs w:val="20"/>
                <w:lang w:eastAsia="en-US"/>
              </w:rPr>
              <w:t>Отдел земельных отношений комитета имущественных и земельных отношений администрации МО г. Донской</w:t>
            </w:r>
          </w:p>
        </w:tc>
        <w:tc>
          <w:tcPr>
            <w:tcW w:w="2929"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Выписка из ЕГРН</w:t>
            </w:r>
          </w:p>
        </w:tc>
      </w:tr>
      <w:tr w:rsidR="007D75FC" w:rsidRPr="007D75FC" w:rsidTr="00AC1CB2">
        <w:trPr>
          <w:trHeight w:val="580"/>
        </w:trPr>
        <w:tc>
          <w:tcPr>
            <w:tcW w:w="5231" w:type="dxa"/>
          </w:tcPr>
          <w:p w:rsidR="007D75FC" w:rsidRPr="007D75FC" w:rsidRDefault="007D75FC" w:rsidP="007D75FC">
            <w:pPr>
              <w:spacing w:after="0" w:line="240" w:lineRule="auto"/>
              <w:rPr>
                <w:rFonts w:ascii="PT Astra Serif" w:eastAsia="Times New Roman" w:hAnsi="PT Astra Serif" w:cs="Times New Roman"/>
                <w:b/>
                <w:bCs/>
                <w:color w:val="000000" w:themeColor="text1"/>
                <w:sz w:val="20"/>
                <w:szCs w:val="20"/>
                <w:lang w:eastAsia="en-US"/>
              </w:rPr>
            </w:pPr>
            <w:r w:rsidRPr="007D75FC">
              <w:rPr>
                <w:rFonts w:ascii="PT Astra Serif" w:eastAsia="Times New Roman" w:hAnsi="PT Astra Serif" w:cs="Times New Roman"/>
                <w:b/>
                <w:bCs/>
                <w:color w:val="000000" w:themeColor="text1"/>
                <w:sz w:val="20"/>
                <w:szCs w:val="20"/>
                <w:lang w:eastAsia="en-US"/>
              </w:rPr>
              <w:t xml:space="preserve">Контрольная точка 1.4 </w:t>
            </w:r>
            <w:r w:rsidRPr="007D75FC">
              <w:rPr>
                <w:rFonts w:ascii="PT Astra Serif" w:eastAsia="Times New Roman" w:hAnsi="PT Astra Serif" w:cs="Times New Roman"/>
                <w:color w:val="000000" w:themeColor="text1"/>
                <w:sz w:val="20"/>
                <w:szCs w:val="20"/>
                <w:lang w:eastAsia="en-US"/>
              </w:rPr>
              <w:t xml:space="preserve"> </w:t>
            </w:r>
          </w:p>
          <w:p w:rsidR="007D75FC" w:rsidRPr="007D75FC" w:rsidRDefault="007D75FC" w:rsidP="007D75FC">
            <w:pPr>
              <w:tabs>
                <w:tab w:val="left" w:pos="420"/>
                <w:tab w:val="left" w:pos="1276"/>
              </w:tabs>
              <w:spacing w:after="0" w:line="240" w:lineRule="auto"/>
              <w:rPr>
                <w:rFonts w:ascii="PT Astra Serif" w:eastAsia="Times New Roman" w:hAnsi="PT Astra Serif" w:cs="Times New Roman"/>
                <w:b/>
                <w:bCs/>
                <w:color w:val="000000" w:themeColor="text1"/>
                <w:sz w:val="20"/>
                <w:szCs w:val="20"/>
                <w:lang w:eastAsia="en-US"/>
              </w:rPr>
            </w:pPr>
            <w:r w:rsidRPr="007D75FC">
              <w:rPr>
                <w:rFonts w:ascii="PT Astra Serif" w:hAnsi="PT Astra Serif" w:cs="Arial"/>
                <w:sz w:val="20"/>
                <w:szCs w:val="20"/>
                <w:lang w:eastAsia="en-US"/>
              </w:rPr>
              <w:t>Регистрация права на   муниципальное имущество</w:t>
            </w:r>
          </w:p>
        </w:tc>
        <w:tc>
          <w:tcPr>
            <w:tcW w:w="1412"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31.12</w:t>
            </w:r>
          </w:p>
        </w:tc>
        <w:tc>
          <w:tcPr>
            <w:tcW w:w="4988" w:type="dxa"/>
          </w:tcPr>
          <w:p w:rsidR="007D75FC" w:rsidRPr="007D75FC" w:rsidRDefault="007D75FC" w:rsidP="007D75FC">
            <w:pPr>
              <w:jc w:val="center"/>
              <w:rPr>
                <w:rFonts w:ascii="Segoe UI" w:hAnsi="Segoe UI" w:cs="Segoe UI"/>
                <w:color w:val="000000" w:themeColor="text1"/>
                <w:sz w:val="18"/>
                <w:szCs w:val="18"/>
                <w:lang w:eastAsia="en-US"/>
              </w:rPr>
            </w:pPr>
            <w:r w:rsidRPr="007D75FC">
              <w:rPr>
                <w:rFonts w:ascii="PT Astra Serif" w:eastAsia="Times New Roman" w:hAnsi="PT Astra Serif" w:cs="Aharoni"/>
                <w:color w:val="000000" w:themeColor="text1"/>
                <w:sz w:val="20"/>
                <w:szCs w:val="20"/>
                <w:lang w:eastAsia="en-US"/>
              </w:rPr>
              <w:t>Отдел земельных отношений комитета имущественных и земельных отношений администрации МО г. Донской</w:t>
            </w:r>
          </w:p>
        </w:tc>
        <w:tc>
          <w:tcPr>
            <w:tcW w:w="2929"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Выписка из ЕГРН</w:t>
            </w:r>
          </w:p>
        </w:tc>
      </w:tr>
      <w:tr w:rsidR="007D75FC" w:rsidRPr="007D75FC" w:rsidTr="00AC1CB2">
        <w:trPr>
          <w:trHeight w:val="567"/>
        </w:trPr>
        <w:tc>
          <w:tcPr>
            <w:tcW w:w="5231" w:type="dxa"/>
            <w:vAlign w:val="center"/>
          </w:tcPr>
          <w:p w:rsidR="007D75FC" w:rsidRPr="007D75FC" w:rsidRDefault="007D75FC" w:rsidP="007D75FC">
            <w:pPr>
              <w:tabs>
                <w:tab w:val="left" w:pos="420"/>
                <w:tab w:val="left" w:pos="1276"/>
              </w:tabs>
              <w:spacing w:after="0" w:line="240" w:lineRule="auto"/>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b/>
                <w:bCs/>
                <w:color w:val="000000" w:themeColor="text1"/>
                <w:sz w:val="20"/>
                <w:szCs w:val="20"/>
                <w:lang w:eastAsia="en-US"/>
              </w:rPr>
              <w:t xml:space="preserve">Мероприятие 1.5 </w:t>
            </w:r>
            <w:r w:rsidRPr="007D75FC">
              <w:rPr>
                <w:rFonts w:ascii="PT Astra Serif" w:eastAsia="Times New Roman" w:hAnsi="PT Astra Serif" w:cs="Times New Roman"/>
                <w:color w:val="000000" w:themeColor="text1"/>
                <w:sz w:val="20"/>
                <w:szCs w:val="20"/>
                <w:lang w:eastAsia="en-US"/>
              </w:rPr>
              <w:t xml:space="preserve"> </w:t>
            </w:r>
          </w:p>
          <w:p w:rsidR="007D75FC" w:rsidRPr="007D75FC" w:rsidRDefault="007D75FC" w:rsidP="007D75FC">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bCs/>
                <w:sz w:val="20"/>
                <w:szCs w:val="20"/>
                <w:lang w:eastAsia="en-US"/>
              </w:rPr>
              <w:t>Обеспечение предоставления земельных участков, в отношении которых принято решение о предоставлении их на торгах</w:t>
            </w:r>
          </w:p>
        </w:tc>
        <w:tc>
          <w:tcPr>
            <w:tcW w:w="1412"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31.12</w:t>
            </w:r>
          </w:p>
        </w:tc>
        <w:tc>
          <w:tcPr>
            <w:tcW w:w="4988" w:type="dxa"/>
          </w:tcPr>
          <w:p w:rsidR="007D75FC" w:rsidRPr="007D75FC" w:rsidRDefault="007D75FC" w:rsidP="007D75FC">
            <w:pPr>
              <w:jc w:val="center"/>
              <w:rPr>
                <w:rFonts w:ascii="Segoe UI" w:hAnsi="Segoe UI" w:cs="Segoe UI"/>
                <w:color w:val="000000" w:themeColor="text1"/>
                <w:sz w:val="18"/>
                <w:szCs w:val="18"/>
                <w:lang w:eastAsia="en-US"/>
              </w:rPr>
            </w:pPr>
            <w:r w:rsidRPr="007D75FC">
              <w:rPr>
                <w:rFonts w:ascii="PT Astra Serif" w:eastAsia="Times New Roman" w:hAnsi="PT Astra Serif" w:cs="Aharoni"/>
                <w:color w:val="000000" w:themeColor="text1"/>
                <w:sz w:val="20"/>
                <w:szCs w:val="20"/>
                <w:lang w:eastAsia="en-US"/>
              </w:rPr>
              <w:t>Отдел земельных отношений комитета имущественных и земельных отношений администрации МО г. Донской</w:t>
            </w:r>
          </w:p>
        </w:tc>
        <w:tc>
          <w:tcPr>
            <w:tcW w:w="2929"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Договор купли-продажи</w:t>
            </w:r>
          </w:p>
        </w:tc>
      </w:tr>
      <w:tr w:rsidR="007D75FC" w:rsidRPr="007D75FC" w:rsidTr="00AC1CB2">
        <w:trPr>
          <w:trHeight w:val="567"/>
        </w:trPr>
        <w:tc>
          <w:tcPr>
            <w:tcW w:w="5231" w:type="dxa"/>
            <w:vAlign w:val="center"/>
          </w:tcPr>
          <w:p w:rsidR="007D75FC" w:rsidRPr="007D75FC" w:rsidRDefault="007D75FC" w:rsidP="007D75FC">
            <w:pPr>
              <w:spacing w:after="0" w:line="240" w:lineRule="auto"/>
              <w:rPr>
                <w:rFonts w:ascii="PT Astra Serif" w:eastAsia="Times New Roman" w:hAnsi="PT Astra Serif" w:cs="Times New Roman"/>
                <w:b/>
                <w:bCs/>
                <w:color w:val="000000" w:themeColor="text1"/>
                <w:sz w:val="20"/>
                <w:szCs w:val="20"/>
                <w:lang w:eastAsia="en-US"/>
              </w:rPr>
            </w:pPr>
            <w:r w:rsidRPr="007D75FC">
              <w:rPr>
                <w:rFonts w:ascii="PT Astra Serif" w:eastAsia="Times New Roman" w:hAnsi="PT Astra Serif" w:cs="Times New Roman"/>
                <w:b/>
                <w:bCs/>
                <w:color w:val="000000" w:themeColor="text1"/>
                <w:sz w:val="20"/>
                <w:szCs w:val="20"/>
                <w:lang w:eastAsia="en-US"/>
              </w:rPr>
              <w:t>Контрольная точка 1.5</w:t>
            </w:r>
            <w:r w:rsidRPr="007D75FC">
              <w:rPr>
                <w:rFonts w:ascii="PT Astra Serif" w:eastAsia="Times New Roman" w:hAnsi="PT Astra Serif" w:cs="Times New Roman"/>
                <w:color w:val="000000" w:themeColor="text1"/>
                <w:sz w:val="20"/>
                <w:szCs w:val="20"/>
                <w:lang w:eastAsia="en-US"/>
              </w:rPr>
              <w:t xml:space="preserve"> </w:t>
            </w:r>
          </w:p>
          <w:p w:rsidR="007D75FC" w:rsidRPr="007D75FC" w:rsidRDefault="007D75FC" w:rsidP="007D75FC">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bCs/>
                <w:sz w:val="20"/>
                <w:szCs w:val="20"/>
                <w:lang w:eastAsia="en-US"/>
              </w:rPr>
              <w:t>Предоставление земельных участков, в отношении которых принято решение о предоставлении их на торгах</w:t>
            </w:r>
          </w:p>
        </w:tc>
        <w:tc>
          <w:tcPr>
            <w:tcW w:w="1412"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31.12</w:t>
            </w:r>
          </w:p>
        </w:tc>
        <w:tc>
          <w:tcPr>
            <w:tcW w:w="4988" w:type="dxa"/>
          </w:tcPr>
          <w:p w:rsidR="007D75FC" w:rsidRPr="007D75FC" w:rsidRDefault="007D75FC" w:rsidP="007D75FC">
            <w:pPr>
              <w:jc w:val="center"/>
              <w:rPr>
                <w:rFonts w:ascii="Segoe UI" w:hAnsi="Segoe UI" w:cs="Segoe UI"/>
                <w:color w:val="000000" w:themeColor="text1"/>
                <w:sz w:val="18"/>
                <w:szCs w:val="18"/>
                <w:lang w:eastAsia="en-US"/>
              </w:rPr>
            </w:pPr>
            <w:r w:rsidRPr="007D75FC">
              <w:rPr>
                <w:rFonts w:ascii="PT Astra Serif" w:eastAsia="Times New Roman" w:hAnsi="PT Astra Serif" w:cs="Aharoni"/>
                <w:color w:val="000000" w:themeColor="text1"/>
                <w:sz w:val="20"/>
                <w:szCs w:val="20"/>
                <w:lang w:eastAsia="en-US"/>
              </w:rPr>
              <w:t>Отдел земельных отношений комитета имущественных и земельных отношений администрации МО г. Донской</w:t>
            </w:r>
          </w:p>
        </w:tc>
        <w:tc>
          <w:tcPr>
            <w:tcW w:w="2929"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en-US"/>
              </w:rPr>
            </w:pPr>
            <w:r w:rsidRPr="007D75FC">
              <w:rPr>
                <w:rFonts w:ascii="PT Astra Serif" w:eastAsia="Times New Roman" w:hAnsi="PT Astra Serif" w:cs="Times New Roman"/>
                <w:color w:val="000000" w:themeColor="text1"/>
                <w:sz w:val="20"/>
                <w:szCs w:val="20"/>
                <w:lang w:eastAsia="en-US"/>
              </w:rPr>
              <w:t>Договор купли-продажи</w:t>
            </w:r>
          </w:p>
        </w:tc>
      </w:tr>
    </w:tbl>
    <w:p w:rsidR="007D75FC" w:rsidRPr="007D75FC" w:rsidRDefault="007D75FC" w:rsidP="007D75FC">
      <w:pPr>
        <w:widowControl w:val="0"/>
        <w:autoSpaceDE w:val="0"/>
        <w:autoSpaceDN w:val="0"/>
        <w:adjustRightInd w:val="0"/>
        <w:spacing w:after="0" w:line="240" w:lineRule="auto"/>
        <w:outlineLvl w:val="1"/>
        <w:rPr>
          <w:rFonts w:ascii="PT Astra Serif" w:eastAsia="Times New Roman" w:hAnsi="PT Astra Serif" w:cs="Times New Roman"/>
          <w:color w:val="FF0000"/>
          <w:sz w:val="24"/>
          <w:szCs w:val="24"/>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7D75FC" w:rsidRPr="007D75FC" w:rsidRDefault="007D75FC" w:rsidP="007D75FC">
      <w:r w:rsidRPr="007D75FC">
        <w:br w:type="page"/>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4"/>
        <w:gridCol w:w="5002"/>
      </w:tblGrid>
      <w:tr w:rsidR="007D75FC" w:rsidRPr="007D75FC" w:rsidTr="00AC1CB2">
        <w:tc>
          <w:tcPr>
            <w:tcW w:w="9493" w:type="dxa"/>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en-US"/>
              </w:rPr>
            </w:pPr>
          </w:p>
        </w:tc>
        <w:tc>
          <w:tcPr>
            <w:tcW w:w="5067" w:type="dxa"/>
          </w:tcPr>
          <w:p w:rsidR="007D75FC" w:rsidRPr="007D75FC" w:rsidRDefault="007D75FC" w:rsidP="007D75FC">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lang w:eastAsia="en-US"/>
              </w:rPr>
            </w:pPr>
            <w:r w:rsidRPr="007D75FC">
              <w:rPr>
                <w:rFonts w:ascii="PT Astra Serif" w:eastAsia="Times New Roman" w:hAnsi="PT Astra Serif" w:cs="Times New Roman"/>
                <w:sz w:val="28"/>
                <w:szCs w:val="28"/>
                <w:lang w:eastAsia="en-US"/>
              </w:rPr>
              <w:t>Приложение № 3</w:t>
            </w:r>
          </w:p>
          <w:p w:rsidR="007D75FC" w:rsidRPr="007D75FC" w:rsidRDefault="007D75FC" w:rsidP="007D75FC">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lang w:eastAsia="en-US"/>
              </w:rPr>
            </w:pPr>
            <w:r w:rsidRPr="007D75FC">
              <w:rPr>
                <w:rFonts w:ascii="PT Astra Serif" w:eastAsia="Times New Roman" w:hAnsi="PT Astra Serif" w:cs="Times New Roman"/>
                <w:sz w:val="28"/>
                <w:szCs w:val="28"/>
                <w:lang w:eastAsia="en-US"/>
              </w:rPr>
              <w:t>к муниципальной программе</w:t>
            </w:r>
          </w:p>
          <w:p w:rsidR="007D75FC" w:rsidRPr="007D75FC" w:rsidRDefault="007D75FC" w:rsidP="007D75FC">
            <w:pPr>
              <w:overflowPunct w:val="0"/>
              <w:autoSpaceDE w:val="0"/>
              <w:autoSpaceDN w:val="0"/>
              <w:adjustRightInd w:val="0"/>
              <w:spacing w:after="0" w:line="240" w:lineRule="auto"/>
              <w:jc w:val="right"/>
              <w:textAlignment w:val="baseline"/>
              <w:rPr>
                <w:rFonts w:ascii="PT Astra Serif" w:eastAsia="Times New Roman" w:hAnsi="PT Astra Serif" w:cs="Times New Roman"/>
                <w:b/>
                <w:sz w:val="28"/>
                <w:szCs w:val="28"/>
                <w:lang w:eastAsia="en-US"/>
              </w:rPr>
            </w:pPr>
            <w:r w:rsidRPr="007D75FC">
              <w:rPr>
                <w:rFonts w:ascii="PT Astra Serif" w:eastAsia="Times New Roman" w:hAnsi="PT Astra Serif" w:cs="Times New Roman"/>
                <w:sz w:val="28"/>
                <w:szCs w:val="28"/>
                <w:lang w:eastAsia="en-US"/>
              </w:rPr>
              <w:t>«Управление муниципальным имуществом и земельными ресурсами»</w:t>
            </w:r>
          </w:p>
        </w:tc>
      </w:tr>
    </w:tbl>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7D75FC">
        <w:rPr>
          <w:rFonts w:ascii="PT Astra Serif" w:eastAsia="Times New Roman" w:hAnsi="PT Astra Serif" w:cs="Times New Roman"/>
          <w:b/>
          <w:sz w:val="28"/>
          <w:szCs w:val="28"/>
          <w:lang w:eastAsia="ru-RU"/>
        </w:rPr>
        <w:t xml:space="preserve">Паспорт комплекса процессных мероприятий </w:t>
      </w: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7D75FC">
        <w:rPr>
          <w:rFonts w:ascii="PT Astra Serif" w:eastAsia="Times New Roman" w:hAnsi="PT Astra Serif" w:cs="Times New Roman"/>
          <w:b/>
          <w:sz w:val="28"/>
          <w:szCs w:val="28"/>
          <w:lang w:eastAsia="ru-RU"/>
        </w:rPr>
        <w:t>«Хозяйственное обслуживание деятельности органов местного самоуправления муниципального образования город Донской»</w:t>
      </w: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p w:rsidR="007D75FC" w:rsidRPr="007D75FC" w:rsidRDefault="007D75FC" w:rsidP="007D75FC">
      <w:pPr>
        <w:overflowPunct w:val="0"/>
        <w:autoSpaceDE w:val="0"/>
        <w:autoSpaceDN w:val="0"/>
        <w:adjustRightInd w:val="0"/>
        <w:spacing w:after="0" w:line="240" w:lineRule="auto"/>
        <w:ind w:left="720"/>
        <w:contextualSpacing/>
        <w:jc w:val="center"/>
        <w:textAlignment w:val="baseline"/>
        <w:rPr>
          <w:rFonts w:ascii="PT Astra Serif" w:eastAsia="Times New Roman" w:hAnsi="PT Astra Serif" w:cs="Times New Roman"/>
          <w:b/>
          <w:sz w:val="28"/>
          <w:szCs w:val="28"/>
          <w:lang w:eastAsia="ru-RU"/>
        </w:rPr>
      </w:pPr>
      <w:r w:rsidRPr="007D75FC">
        <w:rPr>
          <w:rFonts w:ascii="PT Astra Serif" w:eastAsia="Times New Roman" w:hAnsi="PT Astra Serif" w:cs="Times New Roman"/>
          <w:b/>
          <w:sz w:val="28"/>
          <w:szCs w:val="28"/>
          <w:lang w:eastAsia="ru-RU"/>
        </w:rPr>
        <w:t>1. Общие положения</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623"/>
      </w:tblGrid>
      <w:tr w:rsidR="007D75FC" w:rsidRPr="007D75FC" w:rsidTr="00AC1CB2">
        <w:tc>
          <w:tcPr>
            <w:tcW w:w="3119" w:type="dxa"/>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Ответственный исполнитель (соисполнитель, участник) комплекса процессных мероприятий</w:t>
            </w:r>
          </w:p>
        </w:tc>
        <w:tc>
          <w:tcPr>
            <w:tcW w:w="11623" w:type="dxa"/>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Комитет имущественных и земельных отношений администрации муниципального образования город Донской</w:t>
            </w: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Муниципальное казенное учреждение «Хозяйственные услуги»</w:t>
            </w:r>
          </w:p>
        </w:tc>
      </w:tr>
      <w:tr w:rsidR="007D75FC" w:rsidRPr="007D75FC" w:rsidTr="00AC1CB2">
        <w:tc>
          <w:tcPr>
            <w:tcW w:w="3119" w:type="dxa"/>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lang w:eastAsia="ru-RU"/>
              </w:rPr>
            </w:pPr>
            <w:r w:rsidRPr="007D75FC">
              <w:rPr>
                <w:rFonts w:ascii="PT Astra Serif" w:eastAsia="Times New Roman" w:hAnsi="PT Astra Serif" w:cs="Times New Roman"/>
                <w:sz w:val="20"/>
                <w:szCs w:val="20"/>
                <w:lang w:eastAsia="ru-RU"/>
              </w:rPr>
              <w:t>Задачи комплекса процессных мероприятий программы</w:t>
            </w:r>
          </w:p>
        </w:tc>
        <w:tc>
          <w:tcPr>
            <w:tcW w:w="11623" w:type="dxa"/>
          </w:tcPr>
          <w:p w:rsidR="007D75FC" w:rsidRPr="007D75FC" w:rsidRDefault="007D75FC" w:rsidP="007D75FC">
            <w:pPr>
              <w:tabs>
                <w:tab w:val="left" w:pos="356"/>
              </w:tabs>
              <w:spacing w:after="0" w:line="240" w:lineRule="auto"/>
              <w:contextualSpacing/>
              <w:jc w:val="both"/>
              <w:rPr>
                <w:rFonts w:ascii="PT Astra Serif" w:hAnsi="PT Astra Serif" w:cs="Arial"/>
                <w:sz w:val="20"/>
                <w:szCs w:val="20"/>
              </w:rPr>
            </w:pPr>
            <w:r w:rsidRPr="007D75FC">
              <w:rPr>
                <w:rFonts w:ascii="PT Astra Serif" w:hAnsi="PT Astra Serif" w:cs="Arial"/>
                <w:bCs/>
                <w:sz w:val="20"/>
                <w:szCs w:val="20"/>
              </w:rPr>
              <w:t>Обеспечение исполнения функций, в рамках полномочий МКУ «Хозяйственные услуги» и обеспечение условий для выполнения уставной деятельности учреждения.</w:t>
            </w:r>
          </w:p>
        </w:tc>
      </w:tr>
      <w:tr w:rsidR="007D75FC" w:rsidRPr="007D75FC" w:rsidTr="00AC1CB2">
        <w:tc>
          <w:tcPr>
            <w:tcW w:w="3119" w:type="dxa"/>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lang w:eastAsia="ru-RU"/>
              </w:rPr>
            </w:pPr>
            <w:r w:rsidRPr="007D75FC">
              <w:rPr>
                <w:rFonts w:ascii="PT Astra Serif" w:eastAsia="Times New Roman" w:hAnsi="PT Astra Serif" w:cs="Times New Roman"/>
                <w:sz w:val="20"/>
                <w:szCs w:val="20"/>
                <w:lang w:eastAsia="ru-RU"/>
              </w:rPr>
              <w:t>Ожидаемый непосредственный результат</w:t>
            </w:r>
          </w:p>
        </w:tc>
        <w:tc>
          <w:tcPr>
            <w:tcW w:w="11623" w:type="dxa"/>
            <w:shd w:val="clear" w:color="auto" w:fill="auto"/>
          </w:tcPr>
          <w:p w:rsidR="007D75FC" w:rsidRPr="007D75FC" w:rsidRDefault="007D75FC" w:rsidP="007D75FC">
            <w:pPr>
              <w:spacing w:after="0" w:line="240" w:lineRule="auto"/>
              <w:rPr>
                <w:rFonts w:ascii="PT Astra Serif" w:eastAsia="Times New Roman" w:hAnsi="PT Astra Serif" w:cs="Arial"/>
                <w:sz w:val="20"/>
                <w:szCs w:val="20"/>
                <w:lang w:eastAsia="ru-RU"/>
              </w:rPr>
            </w:pPr>
            <w:r w:rsidRPr="007D75FC">
              <w:rPr>
                <w:rFonts w:ascii="PT Astra Serif" w:eastAsia="Times New Roman" w:hAnsi="PT Astra Serif" w:cs="Times New Roman"/>
                <w:sz w:val="20"/>
                <w:szCs w:val="20"/>
                <w:lang w:eastAsia="ru-RU"/>
              </w:rPr>
              <w:t>Повышение эффективности использования муниципального имущества.</w:t>
            </w:r>
          </w:p>
        </w:tc>
      </w:tr>
      <w:tr w:rsidR="007D75FC" w:rsidRPr="007D75FC" w:rsidTr="00AC1CB2">
        <w:tc>
          <w:tcPr>
            <w:tcW w:w="3119" w:type="dxa"/>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Объемы финансового обеспечения за весь период реализации, рублей</w:t>
            </w:r>
          </w:p>
        </w:tc>
        <w:tc>
          <w:tcPr>
            <w:tcW w:w="11623" w:type="dxa"/>
            <w:shd w:val="clear" w:color="auto" w:fill="auto"/>
          </w:tcPr>
          <w:p w:rsidR="007D75FC" w:rsidRPr="007D75FC" w:rsidRDefault="007D75FC" w:rsidP="007D75FC">
            <w:pPr>
              <w:spacing w:after="0" w:line="240" w:lineRule="auto"/>
              <w:jc w:val="both"/>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 xml:space="preserve">Всего </w:t>
            </w:r>
            <w:r w:rsidR="00837CA4">
              <w:rPr>
                <w:rFonts w:ascii="PT Astra Serif" w:eastAsia="Times New Roman" w:hAnsi="PT Astra Serif" w:cs="Times New Roman"/>
                <w:b/>
                <w:sz w:val="20"/>
                <w:szCs w:val="20"/>
                <w:lang w:eastAsia="ru-RU"/>
              </w:rPr>
              <w:t>254</w:t>
            </w:r>
            <w:r w:rsidR="00F841A0">
              <w:rPr>
                <w:rFonts w:ascii="PT Astra Serif" w:eastAsia="Times New Roman" w:hAnsi="PT Astra Serif" w:cs="Times New Roman"/>
                <w:b/>
                <w:sz w:val="20"/>
                <w:szCs w:val="20"/>
                <w:lang w:eastAsia="ru-RU"/>
              </w:rPr>
              <w:t> </w:t>
            </w:r>
            <w:r w:rsidR="00837CA4">
              <w:rPr>
                <w:rFonts w:ascii="PT Astra Serif" w:eastAsia="Times New Roman" w:hAnsi="PT Astra Serif" w:cs="Times New Roman"/>
                <w:b/>
                <w:sz w:val="20"/>
                <w:szCs w:val="20"/>
                <w:lang w:eastAsia="ru-RU"/>
              </w:rPr>
              <w:t>95</w:t>
            </w:r>
            <w:r w:rsidR="00F841A0">
              <w:rPr>
                <w:rFonts w:ascii="PT Astra Serif" w:eastAsia="Times New Roman" w:hAnsi="PT Astra Serif" w:cs="Times New Roman"/>
                <w:b/>
                <w:sz w:val="20"/>
                <w:szCs w:val="20"/>
                <w:lang w:eastAsia="ru-RU"/>
              </w:rPr>
              <w:t>6 662,15</w:t>
            </w:r>
            <w:r w:rsidR="0079296F">
              <w:rPr>
                <w:rFonts w:ascii="PT Astra Serif" w:eastAsia="Times New Roman" w:hAnsi="PT Astra Serif" w:cs="Times New Roman"/>
                <w:b/>
                <w:sz w:val="20"/>
                <w:szCs w:val="20"/>
                <w:lang w:eastAsia="ru-RU"/>
              </w:rPr>
              <w:t xml:space="preserve"> </w:t>
            </w:r>
            <w:r w:rsidRPr="007D75FC">
              <w:rPr>
                <w:rFonts w:ascii="PT Astra Serif" w:eastAsia="Times New Roman" w:hAnsi="PT Astra Serif" w:cs="Times New Roman"/>
                <w:b/>
                <w:sz w:val="20"/>
                <w:szCs w:val="20"/>
                <w:lang w:eastAsia="ru-RU"/>
              </w:rPr>
              <w:t>руб., в том числе по годам:</w:t>
            </w:r>
          </w:p>
          <w:p w:rsidR="007D75FC" w:rsidRPr="007D75FC" w:rsidRDefault="007D75FC" w:rsidP="007D75FC">
            <w:pPr>
              <w:spacing w:after="0" w:line="240" w:lineRule="auto"/>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2022 г. – 30 979 137,49 руб.</w:t>
            </w:r>
          </w:p>
          <w:p w:rsidR="007D75FC" w:rsidRPr="007D75FC" w:rsidRDefault="007D75FC" w:rsidP="007D75FC">
            <w:pPr>
              <w:spacing w:after="0" w:line="240" w:lineRule="auto"/>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2023 г. – 44 </w:t>
            </w:r>
            <w:r w:rsidR="00DC70FC">
              <w:rPr>
                <w:rFonts w:ascii="PT Astra Serif" w:eastAsia="Times New Roman" w:hAnsi="PT Astra Serif" w:cs="Times New Roman"/>
                <w:sz w:val="20"/>
                <w:szCs w:val="20"/>
                <w:lang w:eastAsia="ru-RU"/>
              </w:rPr>
              <w:t>855 899</w:t>
            </w:r>
            <w:r w:rsidRPr="007D75FC">
              <w:rPr>
                <w:rFonts w:ascii="PT Astra Serif" w:eastAsia="Times New Roman" w:hAnsi="PT Astra Serif" w:cs="Times New Roman"/>
                <w:sz w:val="20"/>
                <w:szCs w:val="20"/>
                <w:lang w:eastAsia="ru-RU"/>
              </w:rPr>
              <w:t>,</w:t>
            </w:r>
            <w:r w:rsidR="00DC70FC">
              <w:rPr>
                <w:rFonts w:ascii="PT Astra Serif" w:eastAsia="Times New Roman" w:hAnsi="PT Astra Serif" w:cs="Times New Roman"/>
                <w:sz w:val="20"/>
                <w:szCs w:val="20"/>
                <w:lang w:eastAsia="ru-RU"/>
              </w:rPr>
              <w:t>06</w:t>
            </w:r>
            <w:r w:rsidRPr="007D75FC">
              <w:rPr>
                <w:rFonts w:ascii="PT Astra Serif" w:eastAsia="Times New Roman" w:hAnsi="PT Astra Serif" w:cs="Times New Roman"/>
                <w:sz w:val="20"/>
                <w:szCs w:val="20"/>
                <w:lang w:eastAsia="ru-RU"/>
              </w:rPr>
              <w:t xml:space="preserve"> руб.</w:t>
            </w:r>
          </w:p>
          <w:p w:rsidR="007D75FC" w:rsidRPr="007D75FC" w:rsidRDefault="007D75FC" w:rsidP="007D75FC">
            <w:pPr>
              <w:spacing w:after="0" w:line="240" w:lineRule="auto"/>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 xml:space="preserve">2024 г. – </w:t>
            </w:r>
            <w:r w:rsidR="00837CA4">
              <w:rPr>
                <w:rFonts w:ascii="PT Astra Serif" w:eastAsia="Times New Roman" w:hAnsi="PT Astra Serif" w:cs="Times New Roman"/>
                <w:sz w:val="20"/>
                <w:szCs w:val="20"/>
                <w:lang w:eastAsia="ru-RU"/>
              </w:rPr>
              <w:t>47 665 789,44</w:t>
            </w:r>
            <w:r w:rsidRPr="007D75FC">
              <w:rPr>
                <w:rFonts w:ascii="PT Astra Serif" w:eastAsia="Times New Roman" w:hAnsi="PT Astra Serif" w:cs="Times New Roman"/>
                <w:sz w:val="20"/>
                <w:szCs w:val="20"/>
                <w:lang w:eastAsia="ru-RU"/>
              </w:rPr>
              <w:t xml:space="preserve"> руб.</w:t>
            </w:r>
          </w:p>
          <w:p w:rsidR="007D75FC" w:rsidRPr="007D75FC" w:rsidRDefault="007D75FC" w:rsidP="007D75FC">
            <w:pPr>
              <w:spacing w:after="0" w:line="240" w:lineRule="auto"/>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 xml:space="preserve">2025 г. – </w:t>
            </w:r>
            <w:r w:rsidR="00643781">
              <w:rPr>
                <w:rFonts w:ascii="PT Astra Serif" w:eastAsia="Times New Roman" w:hAnsi="PT Astra Serif" w:cs="Times New Roman"/>
                <w:sz w:val="20"/>
                <w:szCs w:val="20"/>
                <w:lang w:eastAsia="ru-RU"/>
              </w:rPr>
              <w:t>44 947 893,48</w:t>
            </w:r>
            <w:r w:rsidRPr="007D75FC">
              <w:rPr>
                <w:rFonts w:ascii="PT Astra Serif" w:eastAsia="Times New Roman" w:hAnsi="PT Astra Serif" w:cs="Times New Roman"/>
                <w:sz w:val="20"/>
                <w:szCs w:val="20"/>
                <w:lang w:eastAsia="ru-RU"/>
              </w:rPr>
              <w:t xml:space="preserve"> руб.</w:t>
            </w:r>
          </w:p>
          <w:p w:rsidR="007D75FC" w:rsidRDefault="007D75FC" w:rsidP="007D75FC">
            <w:pPr>
              <w:spacing w:after="0" w:line="240" w:lineRule="auto"/>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 xml:space="preserve">2026 г. – </w:t>
            </w:r>
            <w:r w:rsidR="00643781">
              <w:rPr>
                <w:rFonts w:ascii="PT Astra Serif" w:eastAsia="Times New Roman" w:hAnsi="PT Astra Serif" w:cs="Times New Roman"/>
                <w:sz w:val="20"/>
                <w:szCs w:val="20"/>
                <w:lang w:eastAsia="ru-RU"/>
              </w:rPr>
              <w:t>48 130 448,</w:t>
            </w:r>
            <w:r w:rsidR="008B0E93">
              <w:rPr>
                <w:rFonts w:ascii="PT Astra Serif" w:eastAsia="Times New Roman" w:hAnsi="PT Astra Serif" w:cs="Times New Roman"/>
                <w:sz w:val="20"/>
                <w:szCs w:val="20"/>
                <w:lang w:eastAsia="ru-RU"/>
              </w:rPr>
              <w:t>19</w:t>
            </w:r>
            <w:r w:rsidRPr="007D75FC">
              <w:rPr>
                <w:rFonts w:ascii="PT Astra Serif" w:eastAsia="Times New Roman" w:hAnsi="PT Astra Serif" w:cs="Times New Roman"/>
                <w:sz w:val="20"/>
                <w:szCs w:val="20"/>
                <w:lang w:eastAsia="ru-RU"/>
              </w:rPr>
              <w:t xml:space="preserve"> руб.</w:t>
            </w:r>
          </w:p>
          <w:p w:rsidR="00643781" w:rsidRPr="007D75FC" w:rsidRDefault="00643781" w:rsidP="008B0E93">
            <w:pPr>
              <w:spacing w:after="0" w:line="240" w:lineRule="auto"/>
              <w:jc w:val="both"/>
              <w:rPr>
                <w:rFonts w:ascii="PT Astra Serif" w:eastAsia="Times New Roman" w:hAnsi="PT Astra Serif" w:cs="Times New Roman"/>
                <w:sz w:val="20"/>
                <w:szCs w:val="20"/>
                <w:lang w:eastAsia="ru-RU"/>
              </w:rPr>
            </w:pPr>
            <w:r w:rsidRPr="00643781">
              <w:rPr>
                <w:rFonts w:ascii="PT Astra Serif" w:eastAsia="Times New Roman" w:hAnsi="PT Astra Serif" w:cs="Times New Roman"/>
                <w:sz w:val="20"/>
                <w:szCs w:val="20"/>
                <w:lang w:eastAsia="ru-RU"/>
              </w:rPr>
              <w:t>202</w:t>
            </w:r>
            <w:r>
              <w:rPr>
                <w:rFonts w:ascii="PT Astra Serif" w:eastAsia="Times New Roman" w:hAnsi="PT Astra Serif" w:cs="Times New Roman"/>
                <w:sz w:val="20"/>
                <w:szCs w:val="20"/>
                <w:lang w:eastAsia="ru-RU"/>
              </w:rPr>
              <w:t>7</w:t>
            </w:r>
            <w:r w:rsidRPr="00643781">
              <w:rPr>
                <w:rFonts w:ascii="PT Astra Serif" w:eastAsia="Times New Roman" w:hAnsi="PT Astra Serif" w:cs="Times New Roman"/>
                <w:sz w:val="20"/>
                <w:szCs w:val="20"/>
                <w:lang w:eastAsia="ru-RU"/>
              </w:rPr>
              <w:t xml:space="preserve"> г. – </w:t>
            </w:r>
            <w:r w:rsidR="008B0E93">
              <w:rPr>
                <w:rFonts w:ascii="PT Astra Serif" w:eastAsia="Times New Roman" w:hAnsi="PT Astra Serif" w:cs="Times New Roman"/>
                <w:sz w:val="20"/>
                <w:szCs w:val="20"/>
                <w:lang w:eastAsia="ru-RU"/>
              </w:rPr>
              <w:t>38 377 494,49</w:t>
            </w:r>
            <w:r w:rsidRPr="00643781">
              <w:rPr>
                <w:rFonts w:ascii="PT Astra Serif" w:eastAsia="Times New Roman" w:hAnsi="PT Astra Serif" w:cs="Times New Roman"/>
                <w:sz w:val="20"/>
                <w:szCs w:val="20"/>
                <w:lang w:eastAsia="ru-RU"/>
              </w:rPr>
              <w:t xml:space="preserve"> руб</w:t>
            </w:r>
            <w:r w:rsidR="008B0E93">
              <w:rPr>
                <w:rFonts w:ascii="PT Astra Serif" w:eastAsia="Times New Roman" w:hAnsi="PT Astra Serif" w:cs="Times New Roman"/>
                <w:sz w:val="20"/>
                <w:szCs w:val="20"/>
                <w:lang w:eastAsia="ru-RU"/>
              </w:rPr>
              <w:t>.</w:t>
            </w:r>
          </w:p>
        </w:tc>
      </w:tr>
    </w:tbl>
    <w:tbl>
      <w:tblPr>
        <w:tblStyle w:val="ad"/>
        <w:tblW w:w="0" w:type="auto"/>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7D75FC" w:rsidRPr="007D75FC" w:rsidTr="00AC1CB2">
        <w:tc>
          <w:tcPr>
            <w:tcW w:w="4681" w:type="dxa"/>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8"/>
                <w:szCs w:val="28"/>
                <w:lang w:eastAsia="en-US"/>
              </w:rPr>
            </w:pPr>
          </w:p>
        </w:tc>
      </w:tr>
    </w:tbl>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7D75FC" w:rsidRPr="007D75FC" w:rsidRDefault="007D75FC" w:rsidP="007D75FC">
      <w:pPr>
        <w:overflowPunct w:val="0"/>
        <w:autoSpaceDE w:val="0"/>
        <w:autoSpaceDN w:val="0"/>
        <w:adjustRightInd w:val="0"/>
        <w:spacing w:after="0" w:line="240" w:lineRule="auto"/>
        <w:textAlignment w:val="baseline"/>
        <w:rPr>
          <w:rFonts w:ascii="PT Astra Serif" w:eastAsia="Times New Roman" w:hAnsi="PT Astra Serif" w:cs="Times New Roman"/>
          <w:b/>
          <w:sz w:val="28"/>
          <w:szCs w:val="28"/>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7D75FC">
        <w:rPr>
          <w:rFonts w:ascii="PT Astra Serif" w:eastAsia="Times New Roman" w:hAnsi="PT Astra Serif" w:cs="Times New Roman"/>
          <w:b/>
          <w:sz w:val="28"/>
          <w:szCs w:val="28"/>
          <w:lang w:eastAsia="ru-RU"/>
        </w:rPr>
        <w:t xml:space="preserve">2.Перечень мероприятий (результатов) комплекса процессных мероприятий </w:t>
      </w: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7D75FC">
        <w:rPr>
          <w:rFonts w:ascii="PT Astra Serif" w:eastAsia="Times New Roman" w:hAnsi="PT Astra Serif" w:cs="Times New Roman"/>
          <w:b/>
          <w:sz w:val="28"/>
          <w:szCs w:val="28"/>
          <w:lang w:eastAsia="ru-RU"/>
        </w:rPr>
        <w:t>«Хозяйственное обслуживание деятельности органов местного самоуправления муниципального образования город Донской»</w:t>
      </w:r>
    </w:p>
    <w:tbl>
      <w:tblPr>
        <w:tblW w:w="14742" w:type="dxa"/>
        <w:tblInd w:w="5" w:type="dxa"/>
        <w:tblLayout w:type="fixed"/>
        <w:tblCellMar>
          <w:top w:w="9" w:type="dxa"/>
          <w:left w:w="0" w:type="dxa"/>
          <w:right w:w="46" w:type="dxa"/>
        </w:tblCellMar>
        <w:tblLook w:val="04A0" w:firstRow="1" w:lastRow="0" w:firstColumn="1" w:lastColumn="0" w:noHBand="0" w:noVBand="1"/>
      </w:tblPr>
      <w:tblGrid>
        <w:gridCol w:w="417"/>
        <w:gridCol w:w="72"/>
        <w:gridCol w:w="1628"/>
        <w:gridCol w:w="1984"/>
        <w:gridCol w:w="1134"/>
        <w:gridCol w:w="1276"/>
        <w:gridCol w:w="1276"/>
        <w:gridCol w:w="1417"/>
        <w:gridCol w:w="1701"/>
        <w:gridCol w:w="1276"/>
        <w:gridCol w:w="1134"/>
        <w:gridCol w:w="1427"/>
      </w:tblGrid>
      <w:tr w:rsidR="007D75FC" w:rsidRPr="007D75FC" w:rsidTr="009F3E85">
        <w:trPr>
          <w:trHeight w:val="314"/>
        </w:trPr>
        <w:tc>
          <w:tcPr>
            <w:tcW w:w="489" w:type="dxa"/>
            <w:gridSpan w:val="2"/>
            <w:vMerge w:val="restart"/>
            <w:tcBorders>
              <w:top w:val="single" w:sz="4" w:space="0" w:color="000000"/>
              <w:left w:val="single" w:sz="4" w:space="0" w:color="000000"/>
              <w:right w:val="single" w:sz="4" w:space="0" w:color="000000"/>
            </w:tcBorders>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w:t>
            </w: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п/п</w:t>
            </w:r>
          </w:p>
        </w:tc>
        <w:tc>
          <w:tcPr>
            <w:tcW w:w="1628" w:type="dxa"/>
            <w:vMerge w:val="restart"/>
            <w:tcBorders>
              <w:top w:val="single" w:sz="4" w:space="0" w:color="000000"/>
              <w:left w:val="single" w:sz="4" w:space="0" w:color="000000"/>
              <w:right w:val="single" w:sz="4" w:space="0" w:color="000000"/>
            </w:tcBorders>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Наименование мероприятия (результата)</w:t>
            </w:r>
          </w:p>
        </w:tc>
        <w:tc>
          <w:tcPr>
            <w:tcW w:w="1984" w:type="dxa"/>
            <w:tcBorders>
              <w:top w:val="single" w:sz="4" w:space="0" w:color="000000"/>
              <w:left w:val="single" w:sz="4" w:space="0" w:color="000000"/>
              <w:right w:val="single" w:sz="4" w:space="0" w:color="000000"/>
            </w:tcBorders>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Характеристика(описание мероприятия, результата)</w:t>
            </w:r>
          </w:p>
        </w:tc>
        <w:tc>
          <w:tcPr>
            <w:tcW w:w="1134" w:type="dxa"/>
            <w:tcBorders>
              <w:top w:val="single" w:sz="4" w:space="0" w:color="000000"/>
              <w:left w:val="single" w:sz="4" w:space="0" w:color="000000"/>
              <w:right w:val="single" w:sz="4" w:space="0" w:color="000000"/>
            </w:tcBorders>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 xml:space="preserve">Единица измерения </w:t>
            </w: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(по ОКЕИ)</w:t>
            </w:r>
          </w:p>
        </w:tc>
        <w:tc>
          <w:tcPr>
            <w:tcW w:w="1276" w:type="dxa"/>
            <w:tcBorders>
              <w:top w:val="single" w:sz="4" w:space="0" w:color="000000"/>
              <w:left w:val="single" w:sz="4" w:space="0" w:color="000000"/>
              <w:right w:val="single" w:sz="4" w:space="0" w:color="000000"/>
            </w:tcBorders>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Базовое значение</w:t>
            </w:r>
          </w:p>
        </w:tc>
        <w:tc>
          <w:tcPr>
            <w:tcW w:w="8231" w:type="dxa"/>
            <w:gridSpan w:val="6"/>
            <w:tcBorders>
              <w:top w:val="single" w:sz="4" w:space="0" w:color="000000"/>
              <w:left w:val="single" w:sz="4" w:space="0" w:color="000000"/>
              <w:bottom w:val="single" w:sz="4" w:space="0" w:color="000000"/>
              <w:right w:val="single" w:sz="4" w:space="0" w:color="000000"/>
            </w:tcBorders>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Значение мероприятия (результата) по годам</w:t>
            </w:r>
          </w:p>
        </w:tc>
      </w:tr>
      <w:tr w:rsidR="00661291" w:rsidRPr="007D75FC" w:rsidTr="009F3E85">
        <w:trPr>
          <w:trHeight w:val="380"/>
        </w:trPr>
        <w:tc>
          <w:tcPr>
            <w:tcW w:w="489" w:type="dxa"/>
            <w:gridSpan w:val="2"/>
            <w:vMerge/>
            <w:tcBorders>
              <w:left w:val="single" w:sz="4" w:space="0" w:color="000000"/>
              <w:right w:val="single" w:sz="4" w:space="0" w:color="000000"/>
            </w:tcBorders>
            <w:shd w:val="clear" w:color="auto" w:fill="auto"/>
          </w:tcPr>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628" w:type="dxa"/>
            <w:vMerge/>
            <w:tcBorders>
              <w:left w:val="single" w:sz="4" w:space="0" w:color="000000"/>
              <w:right w:val="single" w:sz="4" w:space="0" w:color="000000"/>
            </w:tcBorders>
            <w:shd w:val="clear" w:color="auto" w:fill="auto"/>
          </w:tcPr>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984" w:type="dxa"/>
            <w:tcBorders>
              <w:left w:val="single" w:sz="4" w:space="0" w:color="000000"/>
              <w:right w:val="single" w:sz="4" w:space="0" w:color="000000"/>
            </w:tcBorders>
          </w:tcPr>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134" w:type="dxa"/>
            <w:tcBorders>
              <w:left w:val="single" w:sz="4" w:space="0" w:color="000000"/>
              <w:right w:val="single" w:sz="4" w:space="0" w:color="000000"/>
            </w:tcBorders>
          </w:tcPr>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6" w:type="dxa"/>
            <w:tcBorders>
              <w:left w:val="single" w:sz="4" w:space="0" w:color="000000"/>
              <w:right w:val="single" w:sz="4" w:space="0" w:color="000000"/>
            </w:tcBorders>
          </w:tcPr>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6" w:type="dxa"/>
            <w:tcBorders>
              <w:top w:val="single" w:sz="4" w:space="0" w:color="000000"/>
              <w:left w:val="single" w:sz="4" w:space="0" w:color="000000"/>
              <w:right w:val="single" w:sz="4" w:space="0" w:color="000000"/>
            </w:tcBorders>
            <w:shd w:val="clear" w:color="auto" w:fill="auto"/>
          </w:tcPr>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2022</w:t>
            </w:r>
          </w:p>
        </w:tc>
        <w:tc>
          <w:tcPr>
            <w:tcW w:w="1417" w:type="dxa"/>
            <w:tcBorders>
              <w:top w:val="single" w:sz="4" w:space="0" w:color="000000"/>
              <w:left w:val="single" w:sz="4" w:space="0" w:color="000000"/>
              <w:right w:val="single" w:sz="4" w:space="0" w:color="000000"/>
            </w:tcBorders>
            <w:shd w:val="clear" w:color="auto" w:fill="auto"/>
          </w:tcPr>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2023</w:t>
            </w:r>
          </w:p>
        </w:tc>
        <w:tc>
          <w:tcPr>
            <w:tcW w:w="1701" w:type="dxa"/>
            <w:tcBorders>
              <w:top w:val="single" w:sz="4" w:space="0" w:color="000000"/>
              <w:left w:val="single" w:sz="4" w:space="0" w:color="000000"/>
              <w:right w:val="single" w:sz="4" w:space="0" w:color="000000"/>
            </w:tcBorders>
            <w:shd w:val="clear" w:color="auto" w:fill="auto"/>
          </w:tcPr>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2024</w:t>
            </w:r>
          </w:p>
        </w:tc>
        <w:tc>
          <w:tcPr>
            <w:tcW w:w="1276" w:type="dxa"/>
            <w:tcBorders>
              <w:top w:val="single" w:sz="4" w:space="0" w:color="000000"/>
              <w:left w:val="single" w:sz="4" w:space="0" w:color="000000"/>
              <w:right w:val="single" w:sz="4" w:space="0" w:color="000000"/>
            </w:tcBorders>
            <w:shd w:val="clear" w:color="auto" w:fill="auto"/>
          </w:tcPr>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2025</w:t>
            </w:r>
          </w:p>
        </w:tc>
        <w:tc>
          <w:tcPr>
            <w:tcW w:w="1134" w:type="dxa"/>
            <w:tcBorders>
              <w:top w:val="single" w:sz="4" w:space="0" w:color="000000"/>
              <w:left w:val="single" w:sz="4" w:space="0" w:color="000000"/>
              <w:right w:val="single" w:sz="4" w:space="0" w:color="auto"/>
            </w:tcBorders>
            <w:shd w:val="clear" w:color="auto" w:fill="auto"/>
          </w:tcPr>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2026</w:t>
            </w:r>
          </w:p>
        </w:tc>
        <w:tc>
          <w:tcPr>
            <w:tcW w:w="1427" w:type="dxa"/>
            <w:tcBorders>
              <w:top w:val="single" w:sz="4" w:space="0" w:color="000000"/>
              <w:left w:val="single" w:sz="4" w:space="0" w:color="auto"/>
              <w:right w:val="single" w:sz="4" w:space="0" w:color="000000"/>
            </w:tcBorders>
            <w:shd w:val="clear" w:color="auto" w:fill="auto"/>
          </w:tcPr>
          <w:p w:rsidR="00661291" w:rsidRPr="007D75FC" w:rsidRDefault="009F3E85" w:rsidP="0066129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2027</w:t>
            </w:r>
          </w:p>
        </w:tc>
      </w:tr>
      <w:tr w:rsidR="007D75FC" w:rsidRPr="007D75FC" w:rsidTr="009F3E85">
        <w:trPr>
          <w:trHeight w:val="61"/>
        </w:trPr>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w:t>
            </w:r>
          </w:p>
        </w:tc>
        <w:tc>
          <w:tcPr>
            <w:tcW w:w="1984" w:type="dxa"/>
            <w:tcBorders>
              <w:top w:val="single" w:sz="4" w:space="0" w:color="000000"/>
              <w:left w:val="single" w:sz="4" w:space="0" w:color="000000"/>
              <w:bottom w:val="single" w:sz="4" w:space="0" w:color="000000"/>
              <w:right w:val="single" w:sz="4" w:space="0" w:color="000000"/>
            </w:tcBorders>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3</w:t>
            </w:r>
          </w:p>
        </w:tc>
        <w:tc>
          <w:tcPr>
            <w:tcW w:w="1134" w:type="dxa"/>
            <w:tcBorders>
              <w:top w:val="single" w:sz="4" w:space="0" w:color="000000"/>
              <w:left w:val="single" w:sz="4" w:space="0" w:color="000000"/>
              <w:bottom w:val="single" w:sz="4" w:space="0" w:color="000000"/>
              <w:right w:val="single" w:sz="4" w:space="0" w:color="000000"/>
            </w:tcBorders>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4</w:t>
            </w:r>
          </w:p>
        </w:tc>
        <w:tc>
          <w:tcPr>
            <w:tcW w:w="1276" w:type="dxa"/>
            <w:tcBorders>
              <w:top w:val="single" w:sz="4" w:space="0" w:color="000000"/>
              <w:left w:val="single" w:sz="4" w:space="0" w:color="000000"/>
              <w:bottom w:val="single" w:sz="4" w:space="0" w:color="000000"/>
              <w:right w:val="single" w:sz="4" w:space="0" w:color="000000"/>
            </w:tcBorders>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7</w:t>
            </w:r>
          </w:p>
        </w:tc>
        <w:tc>
          <w:tcPr>
            <w:tcW w:w="1701" w:type="dxa"/>
            <w:tcBorders>
              <w:top w:val="single" w:sz="4" w:space="0" w:color="000000"/>
              <w:left w:val="single" w:sz="4" w:space="0" w:color="000000"/>
              <w:bottom w:val="single" w:sz="4" w:space="0" w:color="000000"/>
              <w:right w:val="single" w:sz="4" w:space="0" w:color="000000"/>
            </w:tcBorders>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8</w:t>
            </w:r>
          </w:p>
        </w:tc>
        <w:tc>
          <w:tcPr>
            <w:tcW w:w="1276" w:type="dxa"/>
            <w:tcBorders>
              <w:top w:val="single" w:sz="4" w:space="0" w:color="000000"/>
              <w:left w:val="single" w:sz="4" w:space="0" w:color="000000"/>
              <w:bottom w:val="single" w:sz="4" w:space="0" w:color="000000"/>
              <w:right w:val="single" w:sz="4" w:space="0" w:color="000000"/>
            </w:tcBorders>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9</w:t>
            </w:r>
          </w:p>
        </w:tc>
        <w:tc>
          <w:tcPr>
            <w:tcW w:w="2561" w:type="dxa"/>
            <w:gridSpan w:val="2"/>
            <w:tcBorders>
              <w:top w:val="single" w:sz="4" w:space="0" w:color="000000"/>
              <w:left w:val="single" w:sz="4" w:space="0" w:color="000000"/>
              <w:bottom w:val="single" w:sz="4" w:space="0" w:color="000000"/>
              <w:right w:val="single" w:sz="4" w:space="0" w:color="000000"/>
            </w:tcBorders>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10</w:t>
            </w:r>
          </w:p>
        </w:tc>
      </w:tr>
      <w:tr w:rsidR="007D75FC" w:rsidRPr="007D75FC" w:rsidTr="00AC1CB2">
        <w:trPr>
          <w:trHeight w:val="61"/>
        </w:trPr>
        <w:tc>
          <w:tcPr>
            <w:tcW w:w="14742" w:type="dxa"/>
            <w:gridSpan w:val="12"/>
            <w:tcBorders>
              <w:top w:val="single" w:sz="4" w:space="0" w:color="000000"/>
              <w:left w:val="single" w:sz="4" w:space="0" w:color="000000"/>
              <w:bottom w:val="single" w:sz="4" w:space="0" w:color="000000"/>
              <w:right w:val="single" w:sz="4" w:space="0" w:color="000000"/>
            </w:tcBorders>
            <w:shd w:val="clear" w:color="auto" w:fill="auto"/>
          </w:tcPr>
          <w:p w:rsidR="007D75FC" w:rsidRPr="007D75FC" w:rsidRDefault="007D75FC" w:rsidP="007D75FC">
            <w:pPr>
              <w:spacing w:after="0" w:line="240" w:lineRule="auto"/>
              <w:jc w:val="center"/>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bCs/>
                <w:sz w:val="20"/>
                <w:szCs w:val="20"/>
                <w:lang w:eastAsia="ru-RU"/>
              </w:rPr>
              <w:t>Задача 1</w:t>
            </w:r>
            <w:r w:rsidRPr="007D75FC">
              <w:rPr>
                <w:rFonts w:ascii="PT Astra Serif" w:eastAsia="Times New Roman" w:hAnsi="PT Astra Serif" w:cs="Times New Roman"/>
                <w:b/>
                <w:sz w:val="20"/>
                <w:szCs w:val="20"/>
                <w:lang w:eastAsia="ru-RU"/>
              </w:rPr>
              <w:t xml:space="preserve"> </w:t>
            </w:r>
            <w:r w:rsidRPr="007D75FC">
              <w:rPr>
                <w:rFonts w:ascii="PT Astra Serif" w:eastAsia="Times New Roman" w:hAnsi="PT Astra Serif" w:cs="Aharoni"/>
                <w:bCs/>
                <w:sz w:val="20"/>
                <w:szCs w:val="20"/>
                <w:lang w:eastAsia="ru-RU"/>
              </w:rPr>
              <w:t>Обеспечение исполнения функций, в рамках полномочий МКУ «Хозяйственные услуги» и обеспечение условий для выполнения уставной деятельности учреждения</w:t>
            </w:r>
          </w:p>
        </w:tc>
      </w:tr>
      <w:tr w:rsidR="00661291" w:rsidRPr="007D75FC" w:rsidTr="009F3E85">
        <w:trPr>
          <w:trHeight w:val="342"/>
        </w:trPr>
        <w:tc>
          <w:tcPr>
            <w:tcW w:w="417" w:type="dxa"/>
            <w:tcBorders>
              <w:top w:val="single" w:sz="4" w:space="0" w:color="000000"/>
              <w:left w:val="single" w:sz="4" w:space="0" w:color="000000"/>
              <w:bottom w:val="single" w:sz="4" w:space="0" w:color="auto"/>
              <w:right w:val="single" w:sz="4" w:space="0" w:color="000000"/>
            </w:tcBorders>
            <w:shd w:val="clear" w:color="auto" w:fill="auto"/>
          </w:tcPr>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1.1</w:t>
            </w:r>
          </w:p>
        </w:tc>
        <w:tc>
          <w:tcPr>
            <w:tcW w:w="1700" w:type="dxa"/>
            <w:gridSpan w:val="2"/>
            <w:tcBorders>
              <w:top w:val="single" w:sz="4" w:space="0" w:color="000000"/>
              <w:left w:val="single" w:sz="4" w:space="0" w:color="000000"/>
              <w:bottom w:val="single" w:sz="4" w:space="0" w:color="auto"/>
              <w:right w:val="single" w:sz="4" w:space="0" w:color="000000"/>
            </w:tcBorders>
            <w:shd w:val="clear" w:color="auto" w:fill="auto"/>
          </w:tcPr>
          <w:p w:rsidR="00661291" w:rsidRPr="007D75FC" w:rsidRDefault="00661291" w:rsidP="007D75FC">
            <w:pPr>
              <w:spacing w:after="0" w:line="240" w:lineRule="auto"/>
              <w:rPr>
                <w:rFonts w:ascii="PT Astra Serif" w:eastAsia="Times New Roman" w:hAnsi="PT Astra Serif" w:cs="Times New Roman"/>
                <w:b/>
                <w:bCs/>
                <w:sz w:val="20"/>
                <w:szCs w:val="20"/>
                <w:lang w:eastAsia="ru-RU"/>
              </w:rPr>
            </w:pPr>
            <w:r w:rsidRPr="007D75FC">
              <w:rPr>
                <w:rFonts w:ascii="PT Astra Serif" w:eastAsia="Times New Roman" w:hAnsi="PT Astra Serif" w:cs="Times New Roman"/>
                <w:b/>
                <w:bCs/>
                <w:sz w:val="20"/>
                <w:szCs w:val="20"/>
                <w:lang w:eastAsia="ru-RU"/>
              </w:rPr>
              <w:t xml:space="preserve">Мероприятие 1.1 </w:t>
            </w:r>
          </w:p>
          <w:p w:rsidR="00661291" w:rsidRPr="007D75FC" w:rsidRDefault="00661291" w:rsidP="007D75FC">
            <w:pPr>
              <w:widowControl w:val="0"/>
              <w:tabs>
                <w:tab w:val="left" w:pos="420"/>
              </w:tabs>
              <w:autoSpaceDE w:val="0"/>
              <w:autoSpaceDN w:val="0"/>
              <w:adjustRightInd w:val="0"/>
              <w:spacing w:after="0" w:line="240" w:lineRule="auto"/>
              <w:rPr>
                <w:rFonts w:ascii="PT Astra Serif" w:eastAsia="Times New Roman" w:hAnsi="PT Astra Serif" w:cs="Times New Roman"/>
                <w:sz w:val="20"/>
                <w:szCs w:val="20"/>
                <w:lang w:eastAsia="ru-RU"/>
              </w:rPr>
            </w:pPr>
            <w:r w:rsidRPr="007D75FC">
              <w:rPr>
                <w:rFonts w:ascii="PT Astra Serif" w:eastAsia="Times New Roman" w:hAnsi="PT Astra Serif" w:cs="Times New Roman"/>
                <w:bCs/>
                <w:sz w:val="20"/>
                <w:szCs w:val="20"/>
                <w:lang w:eastAsia="ru-RU"/>
              </w:rPr>
              <w:t xml:space="preserve">Расходы на обеспечение </w:t>
            </w:r>
            <w:r w:rsidRPr="007D75FC">
              <w:rPr>
                <w:rFonts w:ascii="PT Astra Serif" w:eastAsia="Times New Roman" w:hAnsi="PT Astra Serif" w:cs="Times New Roman"/>
                <w:bCs/>
                <w:sz w:val="20"/>
                <w:szCs w:val="20"/>
                <w:lang w:eastAsia="ru-RU"/>
              </w:rPr>
              <w:lastRenderedPageBreak/>
              <w:t>деятельности МКУ «Хозяйственные услуги»</w:t>
            </w:r>
          </w:p>
        </w:tc>
        <w:tc>
          <w:tcPr>
            <w:tcW w:w="1984" w:type="dxa"/>
            <w:tcBorders>
              <w:top w:val="single" w:sz="4" w:space="0" w:color="000000"/>
              <w:left w:val="single" w:sz="4" w:space="0" w:color="000000"/>
              <w:bottom w:val="single" w:sz="4" w:space="0" w:color="auto"/>
              <w:right w:val="single" w:sz="4" w:space="0" w:color="000000"/>
            </w:tcBorders>
          </w:tcPr>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lastRenderedPageBreak/>
              <w:t xml:space="preserve">Количество транспортных средств для обеспечения </w:t>
            </w:r>
            <w:r w:rsidRPr="007D75FC">
              <w:rPr>
                <w:rFonts w:ascii="PT Astra Serif" w:eastAsia="Times New Roman" w:hAnsi="PT Astra Serif" w:cs="Times New Roman"/>
                <w:sz w:val="20"/>
                <w:szCs w:val="20"/>
                <w:lang w:eastAsia="ru-RU"/>
              </w:rPr>
              <w:lastRenderedPageBreak/>
              <w:t xml:space="preserve">транспортного обслуживания </w:t>
            </w:r>
          </w:p>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134" w:type="dxa"/>
            <w:tcBorders>
              <w:top w:val="single" w:sz="4" w:space="0" w:color="000000"/>
              <w:left w:val="single" w:sz="4" w:space="0" w:color="000000"/>
              <w:bottom w:val="single" w:sz="4" w:space="0" w:color="auto"/>
              <w:right w:val="single" w:sz="4" w:space="0" w:color="000000"/>
            </w:tcBorders>
          </w:tcPr>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eastAsia="ru-RU"/>
              </w:rPr>
            </w:pPr>
            <w:r w:rsidRPr="007D75FC">
              <w:rPr>
                <w:rFonts w:ascii="PT Astra Serif" w:eastAsia="Times New Roman" w:hAnsi="PT Astra Serif" w:cs="Times New Roman"/>
                <w:sz w:val="20"/>
                <w:szCs w:val="20"/>
                <w:lang w:eastAsia="ru-RU"/>
              </w:rPr>
              <w:lastRenderedPageBreak/>
              <w:t>Ед.</w:t>
            </w:r>
          </w:p>
        </w:tc>
        <w:tc>
          <w:tcPr>
            <w:tcW w:w="1276" w:type="dxa"/>
            <w:tcBorders>
              <w:top w:val="single" w:sz="4" w:space="0" w:color="000000"/>
              <w:left w:val="single" w:sz="4" w:space="0" w:color="000000"/>
              <w:bottom w:val="single" w:sz="4" w:space="0" w:color="auto"/>
              <w:right w:val="single" w:sz="4" w:space="0" w:color="000000"/>
            </w:tcBorders>
          </w:tcPr>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11</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11</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11</w:t>
            </w:r>
          </w:p>
        </w:tc>
        <w:tc>
          <w:tcPr>
            <w:tcW w:w="1701" w:type="dxa"/>
            <w:tcBorders>
              <w:top w:val="single" w:sz="4" w:space="0" w:color="000000"/>
              <w:left w:val="single" w:sz="4" w:space="0" w:color="000000"/>
              <w:bottom w:val="single" w:sz="4" w:space="0" w:color="auto"/>
              <w:right w:val="single" w:sz="4" w:space="0" w:color="000000"/>
            </w:tcBorders>
          </w:tcPr>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11</w:t>
            </w:r>
          </w:p>
        </w:tc>
        <w:tc>
          <w:tcPr>
            <w:tcW w:w="1276" w:type="dxa"/>
            <w:tcBorders>
              <w:top w:val="single" w:sz="4" w:space="0" w:color="000000"/>
              <w:left w:val="single" w:sz="4" w:space="0" w:color="000000"/>
              <w:bottom w:val="single" w:sz="4" w:space="0" w:color="auto"/>
              <w:right w:val="single" w:sz="4" w:space="0" w:color="000000"/>
            </w:tcBorders>
          </w:tcPr>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11</w:t>
            </w:r>
          </w:p>
        </w:tc>
        <w:tc>
          <w:tcPr>
            <w:tcW w:w="1134" w:type="dxa"/>
            <w:tcBorders>
              <w:top w:val="single" w:sz="4" w:space="0" w:color="000000"/>
              <w:left w:val="single" w:sz="4" w:space="0" w:color="000000"/>
              <w:bottom w:val="single" w:sz="4" w:space="0" w:color="auto"/>
              <w:right w:val="single" w:sz="4" w:space="0" w:color="auto"/>
            </w:tcBorders>
          </w:tcPr>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11</w:t>
            </w:r>
          </w:p>
        </w:tc>
        <w:tc>
          <w:tcPr>
            <w:tcW w:w="1427" w:type="dxa"/>
            <w:tcBorders>
              <w:top w:val="single" w:sz="4" w:space="0" w:color="000000"/>
              <w:left w:val="single" w:sz="4" w:space="0" w:color="auto"/>
              <w:bottom w:val="single" w:sz="4" w:space="0" w:color="auto"/>
              <w:right w:val="single" w:sz="4" w:space="0" w:color="000000"/>
            </w:tcBorders>
          </w:tcPr>
          <w:p w:rsidR="00661291" w:rsidRPr="007D75FC" w:rsidRDefault="009F3E85" w:rsidP="0066129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11</w:t>
            </w:r>
          </w:p>
        </w:tc>
      </w:tr>
      <w:tr w:rsidR="00661291" w:rsidRPr="007D75FC" w:rsidTr="009F3E85">
        <w:trPr>
          <w:trHeight w:val="469"/>
        </w:trPr>
        <w:tc>
          <w:tcPr>
            <w:tcW w:w="417" w:type="dxa"/>
            <w:tcBorders>
              <w:top w:val="single" w:sz="4" w:space="0" w:color="auto"/>
              <w:left w:val="single" w:sz="4" w:space="0" w:color="auto"/>
              <w:bottom w:val="single" w:sz="4" w:space="0" w:color="auto"/>
              <w:right w:val="single" w:sz="4" w:space="0" w:color="auto"/>
            </w:tcBorders>
            <w:shd w:val="clear" w:color="auto" w:fill="auto"/>
          </w:tcPr>
          <w:p w:rsidR="00661291" w:rsidRPr="007D75FC" w:rsidRDefault="00661291"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661291" w:rsidRPr="007D75FC" w:rsidRDefault="00661291"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ru-RU"/>
              </w:rPr>
            </w:pPr>
            <w:r w:rsidRPr="007D75FC">
              <w:rPr>
                <w:rFonts w:ascii="PT Astra Serif" w:eastAsia="Times New Roman" w:hAnsi="PT Astra Serif" w:cs="Times New Roman"/>
                <w:color w:val="000000" w:themeColor="text1"/>
                <w:sz w:val="20"/>
                <w:szCs w:val="20"/>
                <w:lang w:eastAsia="ru-RU"/>
              </w:rPr>
              <w:t>Количество  административных зданий, находящихся на балансе Учредителя и Учреждения для проведения работ по текущему и капитальному ремонту.</w:t>
            </w:r>
          </w:p>
        </w:tc>
        <w:tc>
          <w:tcPr>
            <w:tcW w:w="1134" w:type="dxa"/>
            <w:tcBorders>
              <w:top w:val="single" w:sz="4" w:space="0" w:color="auto"/>
              <w:left w:val="single" w:sz="4" w:space="0" w:color="auto"/>
              <w:bottom w:val="single" w:sz="4" w:space="0" w:color="auto"/>
              <w:right w:val="single" w:sz="4" w:space="0" w:color="auto"/>
            </w:tcBorders>
          </w:tcPr>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Ед.</w:t>
            </w:r>
          </w:p>
        </w:tc>
        <w:tc>
          <w:tcPr>
            <w:tcW w:w="1276" w:type="dxa"/>
            <w:tcBorders>
              <w:top w:val="single" w:sz="4" w:space="0" w:color="auto"/>
              <w:left w:val="single" w:sz="4" w:space="0" w:color="auto"/>
              <w:bottom w:val="single" w:sz="4" w:space="0" w:color="auto"/>
              <w:right w:val="single" w:sz="4" w:space="0" w:color="auto"/>
            </w:tcBorders>
          </w:tcPr>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tcPr>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eastAsia="ru-RU"/>
              </w:rPr>
            </w:pPr>
            <w:r w:rsidRPr="007D75FC">
              <w:rPr>
                <w:rFonts w:ascii="PT Astra Serif" w:eastAsia="Times New Roman" w:hAnsi="PT Astra Serif" w:cs="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tcPr>
          <w:p w:rsidR="00661291" w:rsidRPr="007D75FC" w:rsidRDefault="0066129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eastAsia="ru-RU"/>
              </w:rPr>
            </w:pPr>
            <w:r w:rsidRPr="007D75FC">
              <w:rPr>
                <w:rFonts w:ascii="PT Astra Serif" w:eastAsia="Times New Roman" w:hAnsi="PT Astra Serif" w:cs="Times New Roman"/>
                <w:sz w:val="20"/>
                <w:szCs w:val="20"/>
                <w:lang w:eastAsia="ru-RU"/>
              </w:rPr>
              <w:t>5</w:t>
            </w:r>
          </w:p>
        </w:tc>
        <w:tc>
          <w:tcPr>
            <w:tcW w:w="1427" w:type="dxa"/>
            <w:tcBorders>
              <w:top w:val="single" w:sz="4" w:space="0" w:color="auto"/>
              <w:left w:val="single" w:sz="4" w:space="0" w:color="auto"/>
              <w:bottom w:val="single" w:sz="4" w:space="0" w:color="auto"/>
              <w:right w:val="single" w:sz="4" w:space="0" w:color="auto"/>
            </w:tcBorders>
          </w:tcPr>
          <w:p w:rsidR="00661291" w:rsidRPr="009F3E85" w:rsidRDefault="009F3E85" w:rsidP="0066129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5</w:t>
            </w:r>
          </w:p>
        </w:tc>
      </w:tr>
    </w:tbl>
    <w:p w:rsidR="007D75FC" w:rsidRPr="007D75FC" w:rsidRDefault="007D75FC" w:rsidP="007D75FC">
      <w:pPr>
        <w:overflowPunct w:val="0"/>
        <w:autoSpaceDE w:val="0"/>
        <w:autoSpaceDN w:val="0"/>
        <w:adjustRightInd w:val="0"/>
        <w:spacing w:after="0" w:line="240" w:lineRule="auto"/>
        <w:textAlignment w:val="baseline"/>
        <w:rPr>
          <w:rFonts w:ascii="PT Astra Serif" w:eastAsia="Times New Roman" w:hAnsi="PT Astra Serif" w:cs="Times New Roman"/>
          <w:b/>
          <w:sz w:val="28"/>
          <w:szCs w:val="28"/>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7D75FC">
        <w:rPr>
          <w:rFonts w:ascii="PT Astra Serif" w:eastAsia="Times New Roman" w:hAnsi="PT Astra Serif" w:cs="Times New Roman"/>
          <w:b/>
          <w:sz w:val="28"/>
          <w:szCs w:val="28"/>
          <w:lang w:eastAsia="ru-RU"/>
        </w:rPr>
        <w:t xml:space="preserve">3. Финансовое обеспечение комплекса процессных мероприятий </w:t>
      </w: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7D75FC">
        <w:rPr>
          <w:rFonts w:ascii="PT Astra Serif" w:eastAsia="Times New Roman" w:hAnsi="PT Astra Serif" w:cs="Times New Roman"/>
          <w:b/>
          <w:sz w:val="28"/>
          <w:szCs w:val="28"/>
          <w:lang w:eastAsia="ru-RU"/>
        </w:rPr>
        <w:t>«Хозяйственное обслуживание деятельности органов местного самоуправления муниципального образования город Донской»</w:t>
      </w: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tbl>
      <w:tblPr>
        <w:tblW w:w="14874" w:type="dxa"/>
        <w:tblInd w:w="5" w:type="dxa"/>
        <w:tblLayout w:type="fixed"/>
        <w:tblCellMar>
          <w:top w:w="9" w:type="dxa"/>
          <w:left w:w="0" w:type="dxa"/>
          <w:right w:w="46" w:type="dxa"/>
        </w:tblCellMar>
        <w:tblLook w:val="04A0" w:firstRow="1" w:lastRow="0" w:firstColumn="1" w:lastColumn="0" w:noHBand="0" w:noVBand="1"/>
      </w:tblPr>
      <w:tblGrid>
        <w:gridCol w:w="4668"/>
        <w:gridCol w:w="1276"/>
        <w:gridCol w:w="1701"/>
        <w:gridCol w:w="1559"/>
        <w:gridCol w:w="1418"/>
        <w:gridCol w:w="1275"/>
        <w:gridCol w:w="1560"/>
        <w:gridCol w:w="1417"/>
      </w:tblGrid>
      <w:tr w:rsidR="007D75FC" w:rsidRPr="007D75FC" w:rsidTr="00D73F6B">
        <w:trPr>
          <w:trHeight w:val="314"/>
        </w:trPr>
        <w:tc>
          <w:tcPr>
            <w:tcW w:w="4668" w:type="dxa"/>
            <w:vMerge w:val="restart"/>
            <w:tcBorders>
              <w:top w:val="single" w:sz="4" w:space="0" w:color="000000"/>
              <w:left w:val="single" w:sz="4" w:space="0" w:color="000000"/>
              <w:right w:val="single" w:sz="4" w:space="0" w:color="auto"/>
            </w:tcBorders>
            <w:shd w:val="clear" w:color="auto" w:fill="auto"/>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Наименование мероприятия (результата) / источник финансового обеспечения</w:t>
            </w:r>
          </w:p>
        </w:tc>
        <w:tc>
          <w:tcPr>
            <w:tcW w:w="10206" w:type="dxa"/>
            <w:gridSpan w:val="7"/>
            <w:tcBorders>
              <w:top w:val="single" w:sz="4" w:space="0" w:color="auto"/>
              <w:left w:val="single" w:sz="4" w:space="0" w:color="auto"/>
              <w:bottom w:val="single" w:sz="4" w:space="0" w:color="auto"/>
              <w:right w:val="single" w:sz="4" w:space="0" w:color="auto"/>
            </w:tcBorders>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Объем финансового обеспечения по годам реализации (руб.)</w:t>
            </w:r>
          </w:p>
        </w:tc>
      </w:tr>
      <w:tr w:rsidR="002B4CD1" w:rsidRPr="007D75FC" w:rsidTr="00D73F6B">
        <w:trPr>
          <w:trHeight w:val="386"/>
        </w:trPr>
        <w:tc>
          <w:tcPr>
            <w:tcW w:w="4668" w:type="dxa"/>
            <w:vMerge/>
            <w:tcBorders>
              <w:left w:val="single" w:sz="4" w:space="0" w:color="000000"/>
              <w:bottom w:val="single" w:sz="4" w:space="0" w:color="000000"/>
              <w:right w:val="single" w:sz="4" w:space="0" w:color="auto"/>
            </w:tcBorders>
            <w:shd w:val="clear" w:color="auto" w:fill="auto"/>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6" w:type="dxa"/>
            <w:tcBorders>
              <w:top w:val="single" w:sz="4" w:space="0" w:color="auto"/>
              <w:left w:val="single" w:sz="4" w:space="0" w:color="auto"/>
              <w:bottom w:val="single" w:sz="4" w:space="0" w:color="000000"/>
              <w:right w:val="single" w:sz="4" w:space="0" w:color="000000"/>
            </w:tcBorders>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2022</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2023</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2024</w:t>
            </w:r>
          </w:p>
        </w:tc>
        <w:tc>
          <w:tcPr>
            <w:tcW w:w="1418" w:type="dxa"/>
            <w:tcBorders>
              <w:top w:val="single" w:sz="4" w:space="0" w:color="auto"/>
              <w:left w:val="single" w:sz="4" w:space="0" w:color="000000"/>
              <w:bottom w:val="single" w:sz="4" w:space="0" w:color="000000"/>
              <w:right w:val="single" w:sz="4" w:space="0" w:color="000000"/>
            </w:tcBorders>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2025</w:t>
            </w:r>
          </w:p>
        </w:tc>
        <w:tc>
          <w:tcPr>
            <w:tcW w:w="1275" w:type="dxa"/>
            <w:tcBorders>
              <w:top w:val="single" w:sz="4" w:space="0" w:color="auto"/>
              <w:left w:val="single" w:sz="4" w:space="0" w:color="000000"/>
              <w:bottom w:val="single" w:sz="4" w:space="0" w:color="000000"/>
              <w:right w:val="single" w:sz="4" w:space="0" w:color="auto"/>
            </w:tcBorders>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2026</w:t>
            </w:r>
          </w:p>
        </w:tc>
        <w:tc>
          <w:tcPr>
            <w:tcW w:w="1560" w:type="dxa"/>
            <w:tcBorders>
              <w:top w:val="single" w:sz="4" w:space="0" w:color="auto"/>
              <w:left w:val="single" w:sz="4" w:space="0" w:color="auto"/>
              <w:bottom w:val="single" w:sz="4" w:space="0" w:color="000000"/>
              <w:right w:val="single" w:sz="4" w:space="0" w:color="000000"/>
            </w:tcBorders>
          </w:tcPr>
          <w:p w:rsidR="002B4CD1" w:rsidRPr="007D75FC" w:rsidRDefault="00D73F6B" w:rsidP="002B4CD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2027</w:t>
            </w:r>
          </w:p>
        </w:tc>
        <w:tc>
          <w:tcPr>
            <w:tcW w:w="1417" w:type="dxa"/>
            <w:tcBorders>
              <w:top w:val="single" w:sz="4" w:space="0" w:color="auto"/>
              <w:left w:val="single" w:sz="4" w:space="0" w:color="000000"/>
              <w:bottom w:val="single" w:sz="4" w:space="0" w:color="000000"/>
              <w:right w:val="single" w:sz="4" w:space="0" w:color="000000"/>
            </w:tcBorders>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Всего</w:t>
            </w:r>
          </w:p>
        </w:tc>
      </w:tr>
      <w:tr w:rsidR="002B4CD1" w:rsidRPr="007D75FC" w:rsidTr="00D73F6B">
        <w:trPr>
          <w:trHeight w:val="61"/>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1</w:t>
            </w:r>
          </w:p>
        </w:tc>
        <w:tc>
          <w:tcPr>
            <w:tcW w:w="1276" w:type="dxa"/>
            <w:tcBorders>
              <w:top w:val="single" w:sz="4" w:space="0" w:color="000000"/>
              <w:left w:val="single" w:sz="4" w:space="0" w:color="000000"/>
              <w:bottom w:val="single" w:sz="4" w:space="0" w:color="000000"/>
              <w:right w:val="single" w:sz="4" w:space="0" w:color="000000"/>
            </w:tcBorders>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4</w:t>
            </w:r>
          </w:p>
        </w:tc>
        <w:tc>
          <w:tcPr>
            <w:tcW w:w="1418" w:type="dxa"/>
            <w:tcBorders>
              <w:top w:val="single" w:sz="4" w:space="0" w:color="000000"/>
              <w:left w:val="single" w:sz="4" w:space="0" w:color="000000"/>
              <w:bottom w:val="single" w:sz="4" w:space="0" w:color="000000"/>
              <w:right w:val="single" w:sz="4" w:space="0" w:color="000000"/>
            </w:tcBorders>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5</w:t>
            </w:r>
          </w:p>
        </w:tc>
        <w:tc>
          <w:tcPr>
            <w:tcW w:w="1275" w:type="dxa"/>
            <w:tcBorders>
              <w:top w:val="single" w:sz="4" w:space="0" w:color="000000"/>
              <w:left w:val="single" w:sz="4" w:space="0" w:color="000000"/>
              <w:bottom w:val="single" w:sz="4" w:space="0" w:color="000000"/>
              <w:right w:val="single" w:sz="4" w:space="0" w:color="auto"/>
            </w:tcBorders>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6</w:t>
            </w:r>
          </w:p>
        </w:tc>
        <w:tc>
          <w:tcPr>
            <w:tcW w:w="1560" w:type="dxa"/>
            <w:tcBorders>
              <w:top w:val="single" w:sz="4" w:space="0" w:color="000000"/>
              <w:left w:val="single" w:sz="4" w:space="0" w:color="auto"/>
              <w:bottom w:val="single" w:sz="4" w:space="0" w:color="000000"/>
              <w:right w:val="single" w:sz="4" w:space="0" w:color="000000"/>
            </w:tcBorders>
          </w:tcPr>
          <w:p w:rsidR="002B4CD1" w:rsidRPr="007D75FC" w:rsidRDefault="00D73F6B" w:rsidP="002B4CD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7</w:t>
            </w:r>
          </w:p>
        </w:tc>
        <w:tc>
          <w:tcPr>
            <w:tcW w:w="1417" w:type="dxa"/>
            <w:tcBorders>
              <w:top w:val="single" w:sz="4" w:space="0" w:color="000000"/>
              <w:left w:val="single" w:sz="4" w:space="0" w:color="000000"/>
              <w:bottom w:val="single" w:sz="4" w:space="0" w:color="000000"/>
              <w:right w:val="single" w:sz="4" w:space="0" w:color="000000"/>
            </w:tcBorders>
          </w:tcPr>
          <w:p w:rsidR="002B4CD1" w:rsidRPr="007D75FC" w:rsidRDefault="00D73F6B"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8</w:t>
            </w:r>
          </w:p>
        </w:tc>
      </w:tr>
      <w:tr w:rsidR="007D75FC" w:rsidRPr="007D75FC" w:rsidTr="00AC1CB2">
        <w:trPr>
          <w:trHeight w:val="227"/>
        </w:trPr>
        <w:tc>
          <w:tcPr>
            <w:tcW w:w="14874" w:type="dxa"/>
            <w:gridSpan w:val="8"/>
            <w:tcBorders>
              <w:top w:val="single" w:sz="4" w:space="0" w:color="000000"/>
              <w:left w:val="single" w:sz="4" w:space="0" w:color="000000"/>
              <w:bottom w:val="single" w:sz="4" w:space="0" w:color="000000"/>
              <w:right w:val="single" w:sz="4" w:space="0" w:color="000000"/>
            </w:tcBorders>
            <w:shd w:val="clear" w:color="auto" w:fill="auto"/>
          </w:tcPr>
          <w:p w:rsidR="007D75FC" w:rsidRPr="007D75FC" w:rsidRDefault="007D75FC" w:rsidP="007D75FC">
            <w:pPr>
              <w:spacing w:after="0" w:line="240" w:lineRule="auto"/>
              <w:jc w:val="center"/>
              <w:rPr>
                <w:rFonts w:ascii="PT Astra Serif" w:eastAsia="Times New Roman" w:hAnsi="PT Astra Serif" w:cs="Times New Roman"/>
                <w:b/>
                <w:bCs/>
                <w:sz w:val="20"/>
                <w:szCs w:val="20"/>
                <w:lang w:eastAsia="ru-RU"/>
              </w:rPr>
            </w:pPr>
            <w:r w:rsidRPr="007D75FC">
              <w:rPr>
                <w:rFonts w:ascii="PT Astra Serif" w:eastAsia="Times New Roman" w:hAnsi="PT Astra Serif" w:cs="Times New Roman"/>
                <w:b/>
                <w:bCs/>
                <w:sz w:val="20"/>
                <w:szCs w:val="20"/>
                <w:lang w:eastAsia="ru-RU"/>
              </w:rPr>
              <w:t>Задача 1</w:t>
            </w:r>
            <w:r w:rsidRPr="007D75FC">
              <w:rPr>
                <w:rFonts w:ascii="PT Astra Serif" w:eastAsia="Times New Roman" w:hAnsi="PT Astra Serif" w:cs="Times New Roman"/>
                <w:b/>
                <w:sz w:val="20"/>
                <w:szCs w:val="20"/>
                <w:lang w:eastAsia="ru-RU"/>
              </w:rPr>
              <w:t xml:space="preserve"> </w:t>
            </w:r>
            <w:r w:rsidRPr="007D75FC">
              <w:rPr>
                <w:rFonts w:ascii="PT Astra Serif" w:eastAsia="Times New Roman" w:hAnsi="PT Astra Serif" w:cs="Times New Roman"/>
                <w:b/>
                <w:bCs/>
                <w:sz w:val="20"/>
                <w:szCs w:val="20"/>
                <w:lang w:eastAsia="ru-RU"/>
              </w:rPr>
              <w:t>Обеспечение исполнения функций, в рамках полномочий МКУ «Хозяйственные услуги» и обеспечение условий для выполнения уставной деятельности учреждения</w:t>
            </w:r>
          </w:p>
          <w:p w:rsidR="007D75FC" w:rsidRPr="007D75FC" w:rsidRDefault="007D75FC" w:rsidP="007D75FC">
            <w:pPr>
              <w:spacing w:after="0" w:line="240" w:lineRule="auto"/>
              <w:jc w:val="center"/>
              <w:rPr>
                <w:rFonts w:ascii="PT Astra Serif" w:eastAsia="Times New Roman" w:hAnsi="PT Astra Serif" w:cs="Aharoni"/>
                <w:sz w:val="20"/>
                <w:szCs w:val="20"/>
                <w:lang w:eastAsia="ru-RU"/>
              </w:rPr>
            </w:pPr>
          </w:p>
        </w:tc>
      </w:tr>
      <w:tr w:rsidR="002B4CD1" w:rsidRPr="007D75FC" w:rsidTr="00D73F6B">
        <w:trPr>
          <w:trHeight w:val="284"/>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2B4CD1" w:rsidRPr="007D75FC" w:rsidRDefault="002B4CD1" w:rsidP="007D75FC">
            <w:pPr>
              <w:spacing w:after="0" w:line="240" w:lineRule="auto"/>
              <w:rPr>
                <w:rFonts w:ascii="PT Astra Serif" w:eastAsia="Times New Roman" w:hAnsi="PT Astra Serif" w:cs="Times New Roman"/>
                <w:b/>
                <w:bCs/>
                <w:sz w:val="20"/>
                <w:szCs w:val="20"/>
                <w:lang w:eastAsia="ru-RU"/>
              </w:rPr>
            </w:pPr>
            <w:r w:rsidRPr="007D75FC">
              <w:rPr>
                <w:rFonts w:ascii="PT Astra Serif" w:eastAsia="Times New Roman" w:hAnsi="PT Astra Serif" w:cs="Times New Roman"/>
                <w:b/>
                <w:bCs/>
                <w:sz w:val="20"/>
                <w:szCs w:val="20"/>
                <w:lang w:eastAsia="ru-RU"/>
              </w:rPr>
              <w:t xml:space="preserve">Мероприятие 1.1 </w:t>
            </w:r>
          </w:p>
          <w:p w:rsidR="002B4CD1" w:rsidRPr="007D75FC" w:rsidRDefault="002B4CD1" w:rsidP="007D75FC">
            <w:pPr>
              <w:spacing w:after="0" w:line="240" w:lineRule="auto"/>
              <w:rPr>
                <w:rFonts w:ascii="PT Astra Serif" w:eastAsia="Times New Roman" w:hAnsi="PT Astra Serif" w:cs="Times New Roman"/>
                <w:b/>
                <w:sz w:val="20"/>
                <w:szCs w:val="20"/>
                <w:lang w:eastAsia="ru-RU"/>
              </w:rPr>
            </w:pPr>
            <w:r w:rsidRPr="007D75FC">
              <w:rPr>
                <w:rFonts w:ascii="PT Astra Serif" w:hAnsi="PT Astra Serif" w:cs="Arial"/>
                <w:b/>
                <w:bCs/>
                <w:sz w:val="20"/>
                <w:szCs w:val="20"/>
              </w:rPr>
              <w:t>Расходы на обеспечение деятельности МКУ «Хозяйственные услуги»</w:t>
            </w:r>
          </w:p>
        </w:tc>
        <w:tc>
          <w:tcPr>
            <w:tcW w:w="1276" w:type="dxa"/>
            <w:tcBorders>
              <w:top w:val="single" w:sz="4" w:space="0" w:color="000000"/>
              <w:left w:val="single" w:sz="4" w:space="0" w:color="000000"/>
              <w:bottom w:val="single" w:sz="4" w:space="0" w:color="000000"/>
              <w:right w:val="single" w:sz="4" w:space="0" w:color="000000"/>
            </w:tcBorders>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7D75FC">
              <w:rPr>
                <w:rFonts w:ascii="PT Astra Serif" w:eastAsia="Times New Roman" w:hAnsi="PT Astra Serif" w:cs="Times New Roman"/>
                <w:b/>
                <w:sz w:val="20"/>
                <w:szCs w:val="20"/>
                <w:lang w:eastAsia="ru-RU"/>
              </w:rPr>
              <w:t>30 979 137,49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B4CD1" w:rsidRPr="007D75FC" w:rsidRDefault="002B4CD1" w:rsidP="0081374A">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val="en-US" w:eastAsia="ru-RU"/>
              </w:rPr>
            </w:pPr>
            <w:r w:rsidRPr="007D75FC">
              <w:rPr>
                <w:rFonts w:ascii="PT Astra Serif" w:eastAsia="Times New Roman" w:hAnsi="PT Astra Serif" w:cs="Times New Roman"/>
                <w:b/>
                <w:sz w:val="20"/>
                <w:szCs w:val="20"/>
                <w:lang w:eastAsia="ru-RU"/>
              </w:rPr>
              <w:t>44 </w:t>
            </w:r>
            <w:r>
              <w:rPr>
                <w:rFonts w:ascii="PT Astra Serif" w:eastAsia="Times New Roman" w:hAnsi="PT Astra Serif" w:cs="Times New Roman"/>
                <w:b/>
                <w:sz w:val="20"/>
                <w:szCs w:val="20"/>
                <w:lang w:eastAsia="ru-RU"/>
              </w:rPr>
              <w:t>855</w:t>
            </w:r>
            <w:r w:rsidRPr="007D75FC">
              <w:rPr>
                <w:rFonts w:ascii="PT Astra Serif" w:eastAsia="Times New Roman" w:hAnsi="PT Astra Serif" w:cs="Times New Roman"/>
                <w:b/>
                <w:sz w:val="20"/>
                <w:szCs w:val="20"/>
                <w:lang w:eastAsia="ru-RU"/>
              </w:rPr>
              <w:t> </w:t>
            </w:r>
            <w:r>
              <w:rPr>
                <w:rFonts w:ascii="PT Astra Serif" w:eastAsia="Times New Roman" w:hAnsi="PT Astra Serif" w:cs="Times New Roman"/>
                <w:b/>
                <w:sz w:val="20"/>
                <w:szCs w:val="20"/>
                <w:lang w:eastAsia="ru-RU"/>
              </w:rPr>
              <w:t>899</w:t>
            </w:r>
            <w:r w:rsidRPr="007D75FC">
              <w:rPr>
                <w:rFonts w:ascii="PT Astra Serif" w:eastAsia="Times New Roman" w:hAnsi="PT Astra Serif" w:cs="Times New Roman"/>
                <w:b/>
                <w:sz w:val="20"/>
                <w:szCs w:val="20"/>
                <w:lang w:eastAsia="ru-RU"/>
              </w:rPr>
              <w:t>,</w:t>
            </w:r>
            <w:r>
              <w:rPr>
                <w:rFonts w:ascii="PT Astra Serif" w:eastAsia="Times New Roman" w:hAnsi="PT Astra Serif" w:cs="Times New Roman"/>
                <w:b/>
                <w:sz w:val="20"/>
                <w:szCs w:val="20"/>
                <w:lang w:eastAsia="ru-RU"/>
              </w:rPr>
              <w:t>06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4CD1" w:rsidRPr="007D75FC" w:rsidRDefault="00F841A0"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47 665 789,44</w:t>
            </w:r>
          </w:p>
        </w:tc>
        <w:tc>
          <w:tcPr>
            <w:tcW w:w="1418" w:type="dxa"/>
            <w:tcBorders>
              <w:top w:val="single" w:sz="4" w:space="0" w:color="000000"/>
              <w:left w:val="single" w:sz="4" w:space="0" w:color="000000"/>
              <w:bottom w:val="single" w:sz="4" w:space="0" w:color="000000"/>
              <w:right w:val="single" w:sz="4" w:space="0" w:color="000000"/>
            </w:tcBorders>
          </w:tcPr>
          <w:p w:rsidR="002B4CD1" w:rsidRPr="007D75FC" w:rsidRDefault="00D73F6B"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44 947 893,48</w:t>
            </w:r>
          </w:p>
        </w:tc>
        <w:tc>
          <w:tcPr>
            <w:tcW w:w="1275" w:type="dxa"/>
            <w:tcBorders>
              <w:top w:val="single" w:sz="4" w:space="0" w:color="000000"/>
              <w:left w:val="single" w:sz="4" w:space="0" w:color="000000"/>
              <w:bottom w:val="single" w:sz="4" w:space="0" w:color="000000"/>
              <w:right w:val="single" w:sz="4" w:space="0" w:color="auto"/>
            </w:tcBorders>
          </w:tcPr>
          <w:p w:rsidR="002B4CD1" w:rsidRPr="007D75FC" w:rsidRDefault="00D73F6B"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48 130 448,19</w:t>
            </w:r>
          </w:p>
        </w:tc>
        <w:tc>
          <w:tcPr>
            <w:tcW w:w="1560" w:type="dxa"/>
            <w:tcBorders>
              <w:top w:val="single" w:sz="4" w:space="0" w:color="000000"/>
              <w:left w:val="single" w:sz="4" w:space="0" w:color="auto"/>
              <w:bottom w:val="single" w:sz="4" w:space="0" w:color="000000"/>
              <w:right w:val="single" w:sz="4" w:space="0" w:color="000000"/>
            </w:tcBorders>
          </w:tcPr>
          <w:p w:rsidR="002B4CD1" w:rsidRPr="007D75FC" w:rsidRDefault="00D73F6B"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Pr>
                <w:rFonts w:ascii="PT Astra Serif" w:eastAsia="Times New Roman" w:hAnsi="PT Astra Serif" w:cs="Times New Roman"/>
                <w:b/>
                <w:sz w:val="20"/>
                <w:szCs w:val="20"/>
                <w:lang w:eastAsia="ru-RU"/>
              </w:rPr>
              <w:t>38 377 494,49</w:t>
            </w:r>
          </w:p>
        </w:tc>
        <w:tc>
          <w:tcPr>
            <w:tcW w:w="1417" w:type="dxa"/>
            <w:tcBorders>
              <w:top w:val="single" w:sz="4" w:space="0" w:color="000000"/>
              <w:left w:val="single" w:sz="4" w:space="0" w:color="000000"/>
              <w:bottom w:val="single" w:sz="4" w:space="0" w:color="000000"/>
              <w:right w:val="single" w:sz="4" w:space="0" w:color="000000"/>
            </w:tcBorders>
          </w:tcPr>
          <w:p w:rsidR="002B4CD1" w:rsidRPr="007D75FC" w:rsidRDefault="00F841A0" w:rsidP="00D73F6B">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val="en-US" w:eastAsia="ru-RU"/>
              </w:rPr>
            </w:pPr>
            <w:r>
              <w:rPr>
                <w:rFonts w:ascii="PT Astra Serif" w:eastAsia="Times New Roman" w:hAnsi="PT Astra Serif" w:cs="Times New Roman"/>
                <w:b/>
                <w:sz w:val="20"/>
                <w:szCs w:val="20"/>
                <w:lang w:eastAsia="ru-RU"/>
              </w:rPr>
              <w:t>254 956 662,15</w:t>
            </w:r>
          </w:p>
        </w:tc>
      </w:tr>
      <w:tr w:rsidR="002B4CD1" w:rsidRPr="007D75FC" w:rsidTr="00D73F6B">
        <w:trPr>
          <w:trHeight w:val="227"/>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2B4CD1" w:rsidRPr="007D75FC" w:rsidRDefault="002B4CD1"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5" w:type="dxa"/>
            <w:tcBorders>
              <w:top w:val="single" w:sz="4" w:space="0" w:color="000000"/>
              <w:left w:val="single" w:sz="4" w:space="0" w:color="000000"/>
              <w:bottom w:val="single" w:sz="4" w:space="0" w:color="000000"/>
              <w:right w:val="single" w:sz="4" w:space="0" w:color="auto"/>
            </w:tcBorders>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560" w:type="dxa"/>
            <w:tcBorders>
              <w:top w:val="single" w:sz="4" w:space="0" w:color="000000"/>
              <w:left w:val="single" w:sz="4" w:space="0" w:color="auto"/>
              <w:bottom w:val="single" w:sz="4" w:space="0" w:color="000000"/>
              <w:right w:val="single" w:sz="4" w:space="0" w:color="000000"/>
            </w:tcBorders>
          </w:tcPr>
          <w:p w:rsidR="002B4CD1" w:rsidRPr="007D75FC" w:rsidRDefault="002B4CD1" w:rsidP="002B4CD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2B4CD1" w:rsidRPr="007D75FC" w:rsidTr="00D73F6B">
        <w:trPr>
          <w:trHeight w:val="200"/>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2B4CD1" w:rsidRPr="007D75FC" w:rsidRDefault="002B4CD1"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Бюджет Тульской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5" w:type="dxa"/>
            <w:tcBorders>
              <w:top w:val="single" w:sz="4" w:space="0" w:color="000000"/>
              <w:left w:val="single" w:sz="4" w:space="0" w:color="000000"/>
              <w:bottom w:val="single" w:sz="4" w:space="0" w:color="000000"/>
              <w:right w:val="single" w:sz="4" w:space="0" w:color="auto"/>
            </w:tcBorders>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560" w:type="dxa"/>
            <w:tcBorders>
              <w:top w:val="single" w:sz="4" w:space="0" w:color="000000"/>
              <w:left w:val="single" w:sz="4" w:space="0" w:color="auto"/>
              <w:bottom w:val="single" w:sz="4" w:space="0" w:color="000000"/>
              <w:right w:val="single" w:sz="4" w:space="0" w:color="000000"/>
            </w:tcBorders>
          </w:tcPr>
          <w:p w:rsidR="002B4CD1" w:rsidRPr="007D75FC" w:rsidRDefault="002B4CD1" w:rsidP="002B4CD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r w:rsidR="002B4CD1" w:rsidRPr="007D75FC" w:rsidTr="00D73F6B">
        <w:trPr>
          <w:trHeight w:val="227"/>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2B4CD1" w:rsidRPr="007D75FC" w:rsidRDefault="002B4CD1"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Бюджет муниципального образования город Донской</w:t>
            </w:r>
          </w:p>
        </w:tc>
        <w:tc>
          <w:tcPr>
            <w:tcW w:w="1276" w:type="dxa"/>
            <w:tcBorders>
              <w:top w:val="single" w:sz="4" w:space="0" w:color="000000"/>
              <w:left w:val="single" w:sz="4" w:space="0" w:color="000000"/>
              <w:bottom w:val="single" w:sz="4" w:space="0" w:color="000000"/>
              <w:right w:val="single" w:sz="4" w:space="0" w:color="000000"/>
            </w:tcBorders>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30 979 137,49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81374A">
              <w:rPr>
                <w:rFonts w:ascii="PT Astra Serif" w:eastAsia="Times New Roman" w:hAnsi="PT Astra Serif" w:cs="Times New Roman"/>
                <w:sz w:val="20"/>
                <w:szCs w:val="20"/>
                <w:lang w:eastAsia="ru-RU"/>
              </w:rPr>
              <w:t>44 855 899,06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4CD1" w:rsidRPr="007D75FC" w:rsidRDefault="00F841A0"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841A0">
              <w:rPr>
                <w:rFonts w:ascii="PT Astra Serif" w:eastAsia="Times New Roman" w:hAnsi="PT Astra Serif" w:cs="Times New Roman"/>
                <w:sz w:val="20"/>
                <w:szCs w:val="20"/>
                <w:lang w:eastAsia="ru-RU"/>
              </w:rPr>
              <w:t>47 665 789,44</w:t>
            </w:r>
          </w:p>
        </w:tc>
        <w:tc>
          <w:tcPr>
            <w:tcW w:w="1418" w:type="dxa"/>
            <w:tcBorders>
              <w:top w:val="single" w:sz="4" w:space="0" w:color="000000"/>
              <w:left w:val="single" w:sz="4" w:space="0" w:color="000000"/>
              <w:bottom w:val="single" w:sz="4" w:space="0" w:color="000000"/>
              <w:right w:val="single" w:sz="4" w:space="0" w:color="000000"/>
            </w:tcBorders>
          </w:tcPr>
          <w:p w:rsidR="002B4CD1" w:rsidRPr="007D75FC" w:rsidRDefault="00D7323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73234">
              <w:rPr>
                <w:rFonts w:ascii="PT Astra Serif" w:eastAsia="Times New Roman" w:hAnsi="PT Astra Serif" w:cs="Times New Roman"/>
                <w:sz w:val="20"/>
                <w:szCs w:val="20"/>
                <w:lang w:eastAsia="ru-RU"/>
              </w:rPr>
              <w:t>44 947 893,48</w:t>
            </w:r>
          </w:p>
        </w:tc>
        <w:tc>
          <w:tcPr>
            <w:tcW w:w="1275" w:type="dxa"/>
            <w:tcBorders>
              <w:top w:val="single" w:sz="4" w:space="0" w:color="000000"/>
              <w:left w:val="single" w:sz="4" w:space="0" w:color="000000"/>
              <w:bottom w:val="single" w:sz="4" w:space="0" w:color="000000"/>
              <w:right w:val="single" w:sz="4" w:space="0" w:color="auto"/>
            </w:tcBorders>
          </w:tcPr>
          <w:p w:rsidR="002B4CD1" w:rsidRPr="007D75FC" w:rsidRDefault="00D7323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73234">
              <w:rPr>
                <w:rFonts w:ascii="PT Astra Serif" w:eastAsia="Times New Roman" w:hAnsi="PT Astra Serif" w:cs="Times New Roman"/>
                <w:sz w:val="20"/>
                <w:szCs w:val="20"/>
                <w:lang w:eastAsia="ru-RU"/>
              </w:rPr>
              <w:t>48 130 448,19</w:t>
            </w:r>
          </w:p>
        </w:tc>
        <w:tc>
          <w:tcPr>
            <w:tcW w:w="1560" w:type="dxa"/>
            <w:tcBorders>
              <w:top w:val="single" w:sz="4" w:space="0" w:color="000000"/>
              <w:left w:val="single" w:sz="4" w:space="0" w:color="auto"/>
              <w:bottom w:val="single" w:sz="4" w:space="0" w:color="000000"/>
              <w:right w:val="single" w:sz="4" w:space="0" w:color="000000"/>
            </w:tcBorders>
          </w:tcPr>
          <w:p w:rsidR="002B4CD1" w:rsidRPr="007D75FC" w:rsidRDefault="00D73234"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73234">
              <w:rPr>
                <w:rFonts w:ascii="PT Astra Serif" w:eastAsia="Times New Roman" w:hAnsi="PT Astra Serif" w:cs="Times New Roman"/>
                <w:sz w:val="20"/>
                <w:szCs w:val="20"/>
                <w:lang w:eastAsia="ru-RU"/>
              </w:rPr>
              <w:t>38 377 494,49</w:t>
            </w:r>
          </w:p>
        </w:tc>
        <w:tc>
          <w:tcPr>
            <w:tcW w:w="1417" w:type="dxa"/>
            <w:tcBorders>
              <w:top w:val="single" w:sz="4" w:space="0" w:color="000000"/>
              <w:left w:val="single" w:sz="4" w:space="0" w:color="000000"/>
              <w:bottom w:val="single" w:sz="4" w:space="0" w:color="000000"/>
              <w:right w:val="single" w:sz="4" w:space="0" w:color="000000"/>
            </w:tcBorders>
          </w:tcPr>
          <w:p w:rsidR="002B4CD1" w:rsidRPr="007D75FC" w:rsidRDefault="00F841A0"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841A0">
              <w:rPr>
                <w:rFonts w:ascii="PT Astra Serif" w:eastAsia="Times New Roman" w:hAnsi="PT Astra Serif" w:cs="Times New Roman"/>
                <w:sz w:val="20"/>
                <w:szCs w:val="20"/>
                <w:lang w:eastAsia="ru-RU"/>
              </w:rPr>
              <w:t>254 956 662,15</w:t>
            </w:r>
          </w:p>
        </w:tc>
      </w:tr>
      <w:tr w:rsidR="002B4CD1" w:rsidRPr="007D75FC" w:rsidTr="00D73F6B">
        <w:trPr>
          <w:trHeight w:val="227"/>
        </w:trPr>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2B4CD1" w:rsidRPr="007D75FC" w:rsidRDefault="002B4CD1" w:rsidP="007D75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275" w:type="dxa"/>
            <w:tcBorders>
              <w:top w:val="single" w:sz="4" w:space="0" w:color="000000"/>
              <w:left w:val="single" w:sz="4" w:space="0" w:color="000000"/>
              <w:bottom w:val="single" w:sz="4" w:space="0" w:color="000000"/>
              <w:right w:val="single" w:sz="4" w:space="0" w:color="auto"/>
            </w:tcBorders>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c>
          <w:tcPr>
            <w:tcW w:w="1560" w:type="dxa"/>
            <w:tcBorders>
              <w:top w:val="single" w:sz="4" w:space="0" w:color="000000"/>
              <w:left w:val="single" w:sz="4" w:space="0" w:color="auto"/>
              <w:bottom w:val="single" w:sz="4" w:space="0" w:color="000000"/>
              <w:right w:val="single" w:sz="4" w:space="0" w:color="000000"/>
            </w:tcBorders>
          </w:tcPr>
          <w:p w:rsidR="002B4CD1" w:rsidRPr="007D75FC" w:rsidRDefault="002B4CD1" w:rsidP="002B4CD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2B4CD1" w:rsidRPr="007D75FC" w:rsidRDefault="002B4CD1"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0,00</w:t>
            </w:r>
          </w:p>
        </w:tc>
      </w:tr>
    </w:tbl>
    <w:p w:rsidR="007D75FC" w:rsidRPr="007D75FC" w:rsidRDefault="007D75FC" w:rsidP="007D75FC">
      <w:pPr>
        <w:overflowPunct w:val="0"/>
        <w:autoSpaceDE w:val="0"/>
        <w:autoSpaceDN w:val="0"/>
        <w:adjustRightInd w:val="0"/>
        <w:spacing w:after="0" w:line="240" w:lineRule="auto"/>
        <w:textAlignment w:val="baseline"/>
        <w:rPr>
          <w:rFonts w:ascii="PT Astra Serif" w:eastAsia="Times New Roman" w:hAnsi="PT Astra Serif" w:cs="Times New Roman"/>
          <w:b/>
          <w:color w:val="000000" w:themeColor="text1"/>
          <w:sz w:val="28"/>
          <w:szCs w:val="28"/>
          <w:lang w:eastAsia="ru-RU"/>
        </w:rPr>
      </w:pP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color w:val="000000" w:themeColor="text1"/>
          <w:sz w:val="28"/>
          <w:szCs w:val="28"/>
          <w:lang w:eastAsia="ru-RU"/>
        </w:rPr>
      </w:pPr>
      <w:r w:rsidRPr="007D75FC">
        <w:rPr>
          <w:rFonts w:ascii="PT Astra Serif" w:eastAsia="Times New Roman" w:hAnsi="PT Astra Serif" w:cs="Times New Roman"/>
          <w:b/>
          <w:color w:val="000000" w:themeColor="text1"/>
          <w:sz w:val="28"/>
          <w:szCs w:val="28"/>
          <w:lang w:eastAsia="ru-RU"/>
        </w:rPr>
        <w:t xml:space="preserve">4. План реализации комплекса процессных мероприятий </w:t>
      </w: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color w:val="000000" w:themeColor="text1"/>
          <w:sz w:val="28"/>
          <w:szCs w:val="28"/>
          <w:lang w:eastAsia="ru-RU"/>
        </w:rPr>
      </w:pPr>
      <w:r w:rsidRPr="007D75FC">
        <w:rPr>
          <w:rFonts w:ascii="PT Astra Serif" w:eastAsia="Times New Roman" w:hAnsi="PT Astra Serif" w:cs="Times New Roman"/>
          <w:b/>
          <w:color w:val="000000" w:themeColor="text1"/>
          <w:sz w:val="28"/>
          <w:szCs w:val="28"/>
          <w:lang w:eastAsia="ru-RU"/>
        </w:rPr>
        <w:t xml:space="preserve">«Хозяйственное обслуживание деятельности органов местного самоуправления </w:t>
      </w:r>
      <w:r w:rsidRPr="007D75FC">
        <w:rPr>
          <w:rFonts w:ascii="PT Astra Serif" w:eastAsia="Times New Roman" w:hAnsi="PT Astra Serif" w:cs="Times New Roman"/>
          <w:b/>
          <w:sz w:val="28"/>
          <w:szCs w:val="28"/>
          <w:lang w:eastAsia="ru-RU"/>
        </w:rPr>
        <w:t>муниципального образования</w:t>
      </w:r>
      <w:r w:rsidRPr="007D75FC">
        <w:rPr>
          <w:rFonts w:ascii="PT Astra Serif" w:eastAsia="Times New Roman" w:hAnsi="PT Astra Serif" w:cs="Times New Roman"/>
          <w:b/>
          <w:color w:val="000000" w:themeColor="text1"/>
          <w:sz w:val="28"/>
          <w:szCs w:val="28"/>
          <w:lang w:eastAsia="ru-RU"/>
        </w:rPr>
        <w:t xml:space="preserve"> город Донской»</w:t>
      </w:r>
    </w:p>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b/>
          <w:color w:val="000000" w:themeColor="text1"/>
          <w:sz w:val="24"/>
          <w:szCs w:val="24"/>
          <w:lang w:eastAsia="ru-RU"/>
        </w:rPr>
      </w:pPr>
    </w:p>
    <w:tbl>
      <w:tblPr>
        <w:tblStyle w:val="11"/>
        <w:tblW w:w="0" w:type="auto"/>
        <w:tblLook w:val="04A0" w:firstRow="1" w:lastRow="0" w:firstColumn="1" w:lastColumn="0" w:noHBand="0" w:noVBand="1"/>
      </w:tblPr>
      <w:tblGrid>
        <w:gridCol w:w="5105"/>
        <w:gridCol w:w="1409"/>
        <w:gridCol w:w="4872"/>
        <w:gridCol w:w="2890"/>
      </w:tblGrid>
      <w:tr w:rsidR="007D75FC" w:rsidRPr="007D75FC" w:rsidTr="00AC1CB2">
        <w:tc>
          <w:tcPr>
            <w:tcW w:w="5329" w:type="dxa"/>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7D75FC">
              <w:rPr>
                <w:rFonts w:ascii="PT Astra Serif" w:eastAsia="Times New Roman" w:hAnsi="PT Astra Serif" w:cs="Times New Roman"/>
                <w:color w:val="000000" w:themeColor="text1"/>
                <w:sz w:val="20"/>
                <w:szCs w:val="20"/>
              </w:rPr>
              <w:t>Задача, мероприятие (результат)/ контрольная точка</w:t>
            </w:r>
          </w:p>
        </w:tc>
        <w:tc>
          <w:tcPr>
            <w:tcW w:w="1415" w:type="dxa"/>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7D75FC">
              <w:rPr>
                <w:rFonts w:ascii="PT Astra Serif" w:eastAsia="Times New Roman" w:hAnsi="PT Astra Serif" w:cs="Times New Roman"/>
                <w:color w:val="000000" w:themeColor="text1"/>
                <w:sz w:val="20"/>
                <w:szCs w:val="20"/>
              </w:rPr>
              <w:t>Дата наступления контрольной точки</w:t>
            </w:r>
          </w:p>
        </w:tc>
        <w:tc>
          <w:tcPr>
            <w:tcW w:w="5081" w:type="dxa"/>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7D75FC">
              <w:rPr>
                <w:rFonts w:ascii="PT Astra Serif" w:eastAsia="Times New Roman" w:hAnsi="PT Astra Serif" w:cs="Times New Roman"/>
                <w:color w:val="000000" w:themeColor="text1"/>
                <w:sz w:val="20"/>
                <w:szCs w:val="20"/>
              </w:rPr>
              <w:t>Ответственный исполнитель</w:t>
            </w:r>
          </w:p>
        </w:tc>
        <w:tc>
          <w:tcPr>
            <w:tcW w:w="2961" w:type="dxa"/>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7D75FC">
              <w:rPr>
                <w:rFonts w:ascii="PT Astra Serif" w:eastAsia="Times New Roman" w:hAnsi="PT Astra Serif" w:cs="Times New Roman"/>
                <w:color w:val="000000" w:themeColor="text1"/>
                <w:sz w:val="20"/>
                <w:szCs w:val="20"/>
              </w:rPr>
              <w:t>Вид документа, подтверждающего факт достижения контрольной точки</w:t>
            </w:r>
          </w:p>
        </w:tc>
      </w:tr>
      <w:tr w:rsidR="007D75FC" w:rsidRPr="007D75FC" w:rsidTr="00AC1CB2">
        <w:tc>
          <w:tcPr>
            <w:tcW w:w="5329" w:type="dxa"/>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val="en-US"/>
              </w:rPr>
            </w:pPr>
            <w:r w:rsidRPr="007D75FC">
              <w:rPr>
                <w:rFonts w:ascii="PT Astra Serif" w:eastAsia="Times New Roman" w:hAnsi="PT Astra Serif" w:cs="Times New Roman"/>
                <w:color w:val="000000" w:themeColor="text1"/>
                <w:sz w:val="20"/>
                <w:szCs w:val="20"/>
                <w:lang w:val="en-US"/>
              </w:rPr>
              <w:t>1</w:t>
            </w:r>
          </w:p>
        </w:tc>
        <w:tc>
          <w:tcPr>
            <w:tcW w:w="1415" w:type="dxa"/>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val="en-US"/>
              </w:rPr>
            </w:pPr>
            <w:r w:rsidRPr="007D75FC">
              <w:rPr>
                <w:rFonts w:ascii="PT Astra Serif" w:eastAsia="Times New Roman" w:hAnsi="PT Astra Serif" w:cs="Times New Roman"/>
                <w:color w:val="000000" w:themeColor="text1"/>
                <w:sz w:val="20"/>
                <w:szCs w:val="20"/>
                <w:lang w:val="en-US"/>
              </w:rPr>
              <w:t>2</w:t>
            </w:r>
          </w:p>
        </w:tc>
        <w:tc>
          <w:tcPr>
            <w:tcW w:w="5081" w:type="dxa"/>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val="en-US"/>
              </w:rPr>
            </w:pPr>
            <w:r w:rsidRPr="007D75FC">
              <w:rPr>
                <w:rFonts w:ascii="PT Astra Serif" w:eastAsia="Times New Roman" w:hAnsi="PT Astra Serif" w:cs="Times New Roman"/>
                <w:color w:val="000000" w:themeColor="text1"/>
                <w:sz w:val="20"/>
                <w:szCs w:val="20"/>
                <w:lang w:val="en-US"/>
              </w:rPr>
              <w:t>3</w:t>
            </w:r>
          </w:p>
        </w:tc>
        <w:tc>
          <w:tcPr>
            <w:tcW w:w="2961" w:type="dxa"/>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val="en-US"/>
              </w:rPr>
            </w:pPr>
            <w:r w:rsidRPr="007D75FC">
              <w:rPr>
                <w:rFonts w:ascii="PT Astra Serif" w:eastAsia="Times New Roman" w:hAnsi="PT Astra Serif" w:cs="Times New Roman"/>
                <w:color w:val="000000" w:themeColor="text1"/>
                <w:sz w:val="20"/>
                <w:szCs w:val="20"/>
                <w:lang w:val="en-US"/>
              </w:rPr>
              <w:t>4</w:t>
            </w:r>
          </w:p>
        </w:tc>
      </w:tr>
      <w:tr w:rsidR="007D75FC" w:rsidRPr="007D75FC" w:rsidTr="00AC1CB2">
        <w:trPr>
          <w:trHeight w:val="281"/>
        </w:trPr>
        <w:tc>
          <w:tcPr>
            <w:tcW w:w="14786" w:type="dxa"/>
            <w:gridSpan w:val="4"/>
          </w:tcPr>
          <w:p w:rsidR="007D75FC" w:rsidRPr="007D75FC" w:rsidRDefault="007D75FC" w:rsidP="007D75FC">
            <w:pPr>
              <w:spacing w:after="0" w:line="240" w:lineRule="auto"/>
              <w:jc w:val="center"/>
              <w:rPr>
                <w:rFonts w:ascii="PT Astra Serif" w:eastAsia="Times New Roman" w:hAnsi="PT Astra Serif" w:cs="Aharoni"/>
                <w:b/>
                <w:color w:val="000000" w:themeColor="text1"/>
                <w:sz w:val="20"/>
                <w:szCs w:val="20"/>
              </w:rPr>
            </w:pPr>
            <w:r w:rsidRPr="007D75FC">
              <w:rPr>
                <w:rFonts w:ascii="PT Astra Serif" w:eastAsia="Times New Roman" w:hAnsi="PT Astra Serif" w:cs="Times New Roman"/>
                <w:b/>
                <w:bCs/>
                <w:color w:val="000000" w:themeColor="text1"/>
                <w:sz w:val="20"/>
                <w:szCs w:val="20"/>
              </w:rPr>
              <w:t>Задача 1</w:t>
            </w:r>
            <w:r w:rsidRPr="007D75FC">
              <w:rPr>
                <w:rFonts w:ascii="PT Astra Serif" w:eastAsia="Times New Roman" w:hAnsi="PT Astra Serif" w:cs="Times New Roman"/>
                <w:b/>
                <w:color w:val="000000" w:themeColor="text1"/>
                <w:sz w:val="20"/>
                <w:szCs w:val="20"/>
              </w:rPr>
              <w:t xml:space="preserve"> </w:t>
            </w:r>
            <w:r w:rsidRPr="007D75FC">
              <w:rPr>
                <w:rFonts w:ascii="PT Astra Serif" w:eastAsia="Times New Roman" w:hAnsi="PT Astra Serif" w:cs="Times New Roman"/>
                <w:b/>
                <w:bCs/>
                <w:color w:val="000000" w:themeColor="text1"/>
                <w:sz w:val="20"/>
                <w:szCs w:val="20"/>
              </w:rPr>
              <w:t>Обеспечение исполнения функций, в рамках полномочий МКУ «Хозяйственные услуги» и обеспечение условий для выполнения уставной деятельности учреждения</w:t>
            </w:r>
          </w:p>
        </w:tc>
      </w:tr>
      <w:tr w:rsidR="007D75FC" w:rsidRPr="007D75FC" w:rsidTr="00AC1CB2">
        <w:trPr>
          <w:trHeight w:val="567"/>
        </w:trPr>
        <w:tc>
          <w:tcPr>
            <w:tcW w:w="5329" w:type="dxa"/>
            <w:vAlign w:val="center"/>
          </w:tcPr>
          <w:p w:rsidR="007D75FC" w:rsidRPr="007D75FC" w:rsidRDefault="007D75FC" w:rsidP="007D75FC">
            <w:pPr>
              <w:spacing w:after="0" w:line="240" w:lineRule="auto"/>
              <w:rPr>
                <w:rFonts w:ascii="PT Astra Serif" w:eastAsia="Times New Roman" w:hAnsi="PT Astra Serif" w:cs="Times New Roman"/>
                <w:b/>
                <w:bCs/>
                <w:color w:val="000000" w:themeColor="text1"/>
                <w:sz w:val="20"/>
                <w:szCs w:val="20"/>
              </w:rPr>
            </w:pPr>
            <w:r w:rsidRPr="007D75FC">
              <w:rPr>
                <w:rFonts w:ascii="PT Astra Serif" w:eastAsia="Times New Roman" w:hAnsi="PT Astra Serif" w:cs="Times New Roman"/>
                <w:b/>
                <w:bCs/>
                <w:color w:val="000000" w:themeColor="text1"/>
                <w:sz w:val="20"/>
                <w:szCs w:val="20"/>
              </w:rPr>
              <w:t xml:space="preserve">Мероприятие 1.1 </w:t>
            </w:r>
          </w:p>
          <w:p w:rsidR="007D75FC" w:rsidRPr="007D75FC" w:rsidRDefault="007D75FC" w:rsidP="007D75FC">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rPr>
            </w:pPr>
            <w:r w:rsidRPr="007D75FC">
              <w:rPr>
                <w:rFonts w:ascii="PT Astra Serif" w:hAnsi="PT Astra Serif" w:cs="Arial"/>
                <w:bCs/>
                <w:sz w:val="20"/>
                <w:szCs w:val="20"/>
              </w:rPr>
              <w:t>Обеспечение деятельности МКУ «Хозяйственные услуги»</w:t>
            </w:r>
          </w:p>
        </w:tc>
        <w:tc>
          <w:tcPr>
            <w:tcW w:w="1415"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7D75FC">
              <w:rPr>
                <w:rFonts w:ascii="PT Astra Serif" w:eastAsia="Times New Roman" w:hAnsi="PT Astra Serif" w:cs="Times New Roman"/>
                <w:color w:val="000000" w:themeColor="text1"/>
                <w:sz w:val="20"/>
                <w:szCs w:val="20"/>
                <w:lang w:val="en-US"/>
              </w:rPr>
              <w:t>31</w:t>
            </w:r>
            <w:r w:rsidRPr="007D75FC">
              <w:rPr>
                <w:rFonts w:ascii="PT Astra Serif" w:eastAsia="Times New Roman" w:hAnsi="PT Astra Serif" w:cs="Times New Roman"/>
                <w:color w:val="000000" w:themeColor="text1"/>
                <w:sz w:val="20"/>
                <w:szCs w:val="20"/>
              </w:rPr>
              <w:t>.12</w:t>
            </w:r>
          </w:p>
        </w:tc>
        <w:tc>
          <w:tcPr>
            <w:tcW w:w="5081" w:type="dxa"/>
          </w:tcPr>
          <w:p w:rsidR="007D75FC" w:rsidRPr="007D75FC" w:rsidRDefault="007D75FC" w:rsidP="007D75FC">
            <w:pPr>
              <w:jc w:val="center"/>
              <w:rPr>
                <w:color w:val="000000" w:themeColor="text1"/>
              </w:rPr>
            </w:pPr>
            <w:r w:rsidRPr="007D75FC">
              <w:rPr>
                <w:rFonts w:ascii="PT Astra Serif" w:eastAsia="Times New Roman" w:hAnsi="PT Astra Serif" w:cs="Aharoni"/>
                <w:color w:val="000000" w:themeColor="text1"/>
                <w:sz w:val="20"/>
                <w:szCs w:val="20"/>
              </w:rPr>
              <w:t xml:space="preserve">МКУ «Хозяйственные услуги» </w:t>
            </w:r>
          </w:p>
        </w:tc>
        <w:tc>
          <w:tcPr>
            <w:tcW w:w="2961" w:type="dxa"/>
          </w:tcPr>
          <w:p w:rsidR="007D75FC" w:rsidRPr="007D75FC" w:rsidRDefault="007D75FC" w:rsidP="007D75FC">
            <w:pPr>
              <w:jc w:val="center"/>
              <w:rPr>
                <w:rFonts w:ascii="PT Astra Serif" w:hAnsi="PT Astra Serif"/>
              </w:rPr>
            </w:pPr>
            <w:r w:rsidRPr="007D75FC">
              <w:rPr>
                <w:rFonts w:ascii="PT Astra Serif" w:hAnsi="PT Astra Serif"/>
              </w:rPr>
              <w:t>Заключение контракта</w:t>
            </w:r>
          </w:p>
        </w:tc>
      </w:tr>
      <w:tr w:rsidR="007D75FC" w:rsidRPr="007D75FC" w:rsidTr="00AC1CB2">
        <w:trPr>
          <w:trHeight w:val="567"/>
        </w:trPr>
        <w:tc>
          <w:tcPr>
            <w:tcW w:w="5329" w:type="dxa"/>
            <w:vAlign w:val="center"/>
          </w:tcPr>
          <w:p w:rsidR="007D75FC" w:rsidRPr="007D75FC" w:rsidRDefault="007D75FC" w:rsidP="007D75FC">
            <w:pPr>
              <w:spacing w:after="0" w:line="240" w:lineRule="auto"/>
              <w:rPr>
                <w:rFonts w:ascii="PT Astra Serif" w:eastAsia="Times New Roman" w:hAnsi="PT Astra Serif" w:cs="Times New Roman"/>
                <w:b/>
                <w:bCs/>
                <w:color w:val="000000" w:themeColor="text1"/>
                <w:sz w:val="20"/>
                <w:szCs w:val="20"/>
              </w:rPr>
            </w:pPr>
            <w:r w:rsidRPr="007D75FC">
              <w:rPr>
                <w:rFonts w:ascii="PT Astra Serif" w:eastAsia="Times New Roman" w:hAnsi="PT Astra Serif" w:cs="Times New Roman"/>
                <w:b/>
                <w:bCs/>
                <w:color w:val="000000" w:themeColor="text1"/>
                <w:sz w:val="20"/>
                <w:szCs w:val="20"/>
              </w:rPr>
              <w:lastRenderedPageBreak/>
              <w:t>Контрольная точка 1.1</w:t>
            </w:r>
          </w:p>
          <w:p w:rsidR="007D75FC" w:rsidRPr="007D75FC" w:rsidRDefault="007D75FC" w:rsidP="007D75FC">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rPr>
            </w:pPr>
            <w:r w:rsidRPr="007D75FC">
              <w:rPr>
                <w:rFonts w:ascii="PT Astra Serif" w:hAnsi="PT Astra Serif" w:cs="Arial"/>
                <w:bCs/>
                <w:sz w:val="20"/>
                <w:szCs w:val="20"/>
              </w:rPr>
              <w:t>Расходы на обеспечение деятельности «Хозяйственные услуги»</w:t>
            </w:r>
          </w:p>
        </w:tc>
        <w:tc>
          <w:tcPr>
            <w:tcW w:w="1415" w:type="dxa"/>
            <w:vAlign w:val="center"/>
          </w:tcPr>
          <w:p w:rsidR="007D75FC" w:rsidRPr="007D75FC" w:rsidRDefault="007D75FC" w:rsidP="007D75FC">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7D75FC">
              <w:rPr>
                <w:rFonts w:ascii="PT Astra Serif" w:eastAsia="Times New Roman" w:hAnsi="PT Astra Serif" w:cs="Times New Roman"/>
                <w:color w:val="000000" w:themeColor="text1"/>
                <w:sz w:val="20"/>
                <w:szCs w:val="20"/>
                <w:lang w:val="en-US"/>
              </w:rPr>
              <w:t>31</w:t>
            </w:r>
            <w:r w:rsidRPr="007D75FC">
              <w:rPr>
                <w:rFonts w:ascii="PT Astra Serif" w:eastAsia="Times New Roman" w:hAnsi="PT Astra Serif" w:cs="Times New Roman"/>
                <w:color w:val="000000" w:themeColor="text1"/>
                <w:sz w:val="20"/>
                <w:szCs w:val="20"/>
              </w:rPr>
              <w:t>.12</w:t>
            </w:r>
          </w:p>
        </w:tc>
        <w:tc>
          <w:tcPr>
            <w:tcW w:w="5081" w:type="dxa"/>
          </w:tcPr>
          <w:p w:rsidR="007D75FC" w:rsidRPr="007D75FC" w:rsidRDefault="007D75FC" w:rsidP="007D75FC">
            <w:pPr>
              <w:jc w:val="center"/>
              <w:rPr>
                <w:color w:val="000000" w:themeColor="text1"/>
              </w:rPr>
            </w:pPr>
            <w:r w:rsidRPr="007D75FC">
              <w:rPr>
                <w:rFonts w:ascii="PT Astra Serif" w:eastAsia="Times New Roman" w:hAnsi="PT Astra Serif" w:cs="Aharoni"/>
                <w:color w:val="000000" w:themeColor="text1"/>
                <w:sz w:val="20"/>
                <w:szCs w:val="20"/>
              </w:rPr>
              <w:t>МКУ «Хозяйственные услуги»</w:t>
            </w:r>
          </w:p>
        </w:tc>
        <w:tc>
          <w:tcPr>
            <w:tcW w:w="2961" w:type="dxa"/>
          </w:tcPr>
          <w:p w:rsidR="007D75FC" w:rsidRPr="007D75FC" w:rsidRDefault="007D75FC" w:rsidP="007D75FC">
            <w:pPr>
              <w:jc w:val="center"/>
              <w:rPr>
                <w:rFonts w:ascii="PT Astra Serif" w:hAnsi="PT Astra Serif"/>
              </w:rPr>
            </w:pPr>
            <w:r w:rsidRPr="007D75FC">
              <w:rPr>
                <w:rFonts w:ascii="PT Astra Serif" w:hAnsi="PT Astra Serif"/>
              </w:rPr>
              <w:t>УПД</w:t>
            </w:r>
          </w:p>
        </w:tc>
      </w:tr>
    </w:tbl>
    <w:p w:rsidR="007D75FC" w:rsidRPr="007D75FC" w:rsidRDefault="007D75FC" w:rsidP="007D75FC">
      <w:pPr>
        <w:spacing w:after="0" w:line="240" w:lineRule="auto"/>
        <w:rPr>
          <w:rFonts w:ascii="PT Astra Serif" w:hAnsi="PT Astra Serif" w:cs="Arial"/>
          <w:b/>
          <w:sz w:val="28"/>
          <w:szCs w:val="28"/>
        </w:rPr>
      </w:pPr>
    </w:p>
    <w:p w:rsidR="007D75FC" w:rsidRPr="007D75FC" w:rsidRDefault="007D75FC" w:rsidP="007D75FC">
      <w:pPr>
        <w:spacing w:after="0" w:line="240" w:lineRule="auto"/>
        <w:ind w:left="720"/>
        <w:jc w:val="center"/>
        <w:rPr>
          <w:rFonts w:ascii="PT Astra Serif" w:hAnsi="PT Astra Serif" w:cs="Arial"/>
          <w:b/>
          <w:sz w:val="28"/>
          <w:szCs w:val="28"/>
        </w:rPr>
      </w:pPr>
      <w:r w:rsidRPr="007D75FC">
        <w:rPr>
          <w:rFonts w:ascii="PT Astra Serif" w:hAnsi="PT Astra Serif" w:cs="Arial"/>
          <w:b/>
          <w:sz w:val="28"/>
          <w:szCs w:val="28"/>
        </w:rPr>
        <w:t>Характеристика текущего состояния</w:t>
      </w:r>
    </w:p>
    <w:p w:rsidR="007D75FC" w:rsidRPr="007D75FC" w:rsidRDefault="007D75FC" w:rsidP="007D75FC">
      <w:pPr>
        <w:spacing w:after="0" w:line="240" w:lineRule="auto"/>
        <w:jc w:val="center"/>
        <w:rPr>
          <w:rFonts w:ascii="PT Astra Serif" w:hAnsi="PT Astra Serif" w:cs="Arial"/>
          <w:b/>
          <w:sz w:val="28"/>
          <w:szCs w:val="28"/>
        </w:rPr>
      </w:pPr>
      <w:r w:rsidRPr="007D75FC">
        <w:rPr>
          <w:rFonts w:ascii="PT Astra Serif" w:hAnsi="PT Astra Serif" w:cs="Arial"/>
          <w:b/>
          <w:sz w:val="28"/>
          <w:szCs w:val="28"/>
        </w:rPr>
        <w:t>и прогноз развития ситуации с учетом реализации комплекса процессных мероприятий</w:t>
      </w:r>
    </w:p>
    <w:p w:rsidR="007D75FC" w:rsidRPr="007D75FC" w:rsidRDefault="007D75FC" w:rsidP="007D75FC">
      <w:pPr>
        <w:widowControl w:val="0"/>
        <w:autoSpaceDE w:val="0"/>
        <w:autoSpaceDN w:val="0"/>
        <w:adjustRightInd w:val="0"/>
        <w:spacing w:after="0" w:line="240" w:lineRule="auto"/>
        <w:ind w:right="-2" w:firstLine="851"/>
        <w:jc w:val="center"/>
        <w:rPr>
          <w:rFonts w:ascii="PT Astra Serif" w:eastAsia="Times New Roman" w:hAnsi="PT Astra Serif" w:cs="Times New Roman"/>
          <w:b/>
          <w:sz w:val="24"/>
          <w:szCs w:val="24"/>
          <w:lang w:eastAsia="ru-RU"/>
        </w:rPr>
      </w:pPr>
    </w:p>
    <w:tbl>
      <w:tblPr>
        <w:tblStyle w:val="ad"/>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0"/>
      </w:tblGrid>
      <w:tr w:rsidR="007D75FC" w:rsidRPr="007D75FC" w:rsidTr="00AC1CB2">
        <w:trPr>
          <w:trHeight w:val="4290"/>
        </w:trPr>
        <w:tc>
          <w:tcPr>
            <w:tcW w:w="14850" w:type="dxa"/>
          </w:tcPr>
          <w:p w:rsidR="007D75FC" w:rsidRPr="007D75FC" w:rsidRDefault="007D75FC" w:rsidP="007D75FC">
            <w:pPr>
              <w:widowControl w:val="0"/>
              <w:autoSpaceDE w:val="0"/>
              <w:autoSpaceDN w:val="0"/>
              <w:adjustRightInd w:val="0"/>
              <w:spacing w:after="0" w:line="240" w:lineRule="auto"/>
              <w:ind w:firstLine="743"/>
              <w:jc w:val="both"/>
              <w:outlineLvl w:val="1"/>
              <w:rPr>
                <w:rFonts w:ascii="PT Astra Serif" w:eastAsia="Times New Roman" w:hAnsi="PT Astra Serif" w:cs="Times New Roman"/>
                <w:sz w:val="28"/>
                <w:szCs w:val="28"/>
                <w:lang w:eastAsia="en-US"/>
              </w:rPr>
            </w:pPr>
            <w:r w:rsidRPr="007D75FC">
              <w:rPr>
                <w:rFonts w:ascii="PT Astra Serif" w:eastAsia="Times New Roman" w:hAnsi="PT Astra Serif" w:cs="Times New Roman"/>
                <w:sz w:val="28"/>
                <w:szCs w:val="28"/>
                <w:lang w:eastAsia="en-US"/>
              </w:rPr>
              <w:t>Выполнение настоящей муниципальной программы «Управление муниципальным имуществом и земельными ресурсами» влечет за собой решение таких вопросов как:</w:t>
            </w:r>
          </w:p>
          <w:p w:rsidR="007D75FC" w:rsidRPr="007D75FC" w:rsidRDefault="007D75FC" w:rsidP="007D75FC">
            <w:pPr>
              <w:widowControl w:val="0"/>
              <w:autoSpaceDE w:val="0"/>
              <w:autoSpaceDN w:val="0"/>
              <w:adjustRightInd w:val="0"/>
              <w:spacing w:after="0" w:line="240" w:lineRule="auto"/>
              <w:ind w:firstLine="743"/>
              <w:jc w:val="both"/>
              <w:outlineLvl w:val="1"/>
              <w:rPr>
                <w:rFonts w:ascii="PT Astra Serif" w:eastAsia="Times New Roman" w:hAnsi="PT Astra Serif" w:cs="Times New Roman"/>
                <w:sz w:val="28"/>
                <w:szCs w:val="28"/>
                <w:lang w:eastAsia="en-US"/>
              </w:rPr>
            </w:pPr>
            <w:r w:rsidRPr="007D75FC">
              <w:rPr>
                <w:rFonts w:ascii="PT Astra Serif" w:eastAsia="Times New Roman" w:hAnsi="PT Astra Serif" w:cs="Times New Roman"/>
                <w:sz w:val="28"/>
                <w:szCs w:val="28"/>
                <w:lang w:eastAsia="en-US"/>
              </w:rPr>
              <w:t>1. Совершенствование системы учета объектов муниципальной собственности в казне и реестре имущества муниципального района, позволит оформить права на недвижимое имущество, находящееся в собственности муниципального района, актуализировать по результатам инвентаризации реестр муниципальной собственности, определить рыночную стоимость объектов муниципального имущества для коммерческого использования.</w:t>
            </w:r>
          </w:p>
          <w:p w:rsidR="007D75FC" w:rsidRPr="007D75FC" w:rsidRDefault="007D75FC" w:rsidP="007D75FC">
            <w:pPr>
              <w:widowControl w:val="0"/>
              <w:autoSpaceDE w:val="0"/>
              <w:autoSpaceDN w:val="0"/>
              <w:adjustRightInd w:val="0"/>
              <w:spacing w:after="0" w:line="240" w:lineRule="auto"/>
              <w:ind w:firstLine="743"/>
              <w:jc w:val="both"/>
              <w:outlineLvl w:val="1"/>
              <w:rPr>
                <w:rFonts w:ascii="PT Astra Serif" w:eastAsia="Times New Roman" w:hAnsi="PT Astra Serif" w:cs="Times New Roman"/>
                <w:sz w:val="28"/>
                <w:szCs w:val="28"/>
                <w:lang w:eastAsia="en-US"/>
              </w:rPr>
            </w:pPr>
            <w:r w:rsidRPr="007D75FC">
              <w:rPr>
                <w:rFonts w:ascii="PT Astra Serif" w:eastAsia="Times New Roman" w:hAnsi="PT Astra Serif" w:cs="Times New Roman"/>
                <w:sz w:val="28"/>
                <w:szCs w:val="28"/>
                <w:lang w:eastAsia="en-US"/>
              </w:rPr>
              <w:t>2. Обеспечение поступления налоговых и неналоговых доходов в бюджет муниципального района позволит увеличить объем доходов муниципальной казны от использования муниципального имущества, в том числе и земельных участков, путем передачи указанного имущества на правах аренды или собственности третьим лицам.</w:t>
            </w:r>
          </w:p>
          <w:p w:rsidR="007D75FC" w:rsidRPr="007D75FC" w:rsidRDefault="007D75FC" w:rsidP="007D75FC">
            <w:pPr>
              <w:widowControl w:val="0"/>
              <w:autoSpaceDE w:val="0"/>
              <w:autoSpaceDN w:val="0"/>
              <w:adjustRightInd w:val="0"/>
              <w:spacing w:after="0" w:line="240" w:lineRule="auto"/>
              <w:ind w:firstLine="743"/>
              <w:jc w:val="both"/>
              <w:outlineLvl w:val="1"/>
              <w:rPr>
                <w:rFonts w:ascii="PT Astra Serif" w:eastAsia="Times New Roman" w:hAnsi="PT Astra Serif" w:cs="Times New Roman"/>
                <w:sz w:val="24"/>
                <w:szCs w:val="24"/>
                <w:lang w:eastAsia="en-US"/>
              </w:rPr>
            </w:pPr>
            <w:r w:rsidRPr="007D75FC">
              <w:rPr>
                <w:rFonts w:ascii="PT Astra Serif" w:eastAsia="Times New Roman" w:hAnsi="PT Astra Serif" w:cs="Times New Roman"/>
                <w:sz w:val="28"/>
                <w:szCs w:val="28"/>
                <w:lang w:eastAsia="en-US"/>
              </w:rPr>
              <w:t>3. Обеспечение рационального и эффективного использования земель, находящихся в муниципальной собственности города, позволит предоставить земельные участки бесплатно в собственность граждан, имеющих трех и более детей на территории города, провести комплексные кадастровые работы, для формирования земельных участков, оформления технической документации и дальнейшего их использования.</w:t>
            </w:r>
          </w:p>
        </w:tc>
      </w:tr>
    </w:tbl>
    <w:p w:rsidR="007D75FC" w:rsidRPr="007D75FC" w:rsidRDefault="007D75FC" w:rsidP="007D75FC">
      <w:pPr>
        <w:spacing w:after="160" w:line="259" w:lineRule="auto"/>
        <w:rPr>
          <w:rFonts w:ascii="PT Astra Serif" w:hAnsi="PT Astra Serif" w:cs="Arial"/>
          <w:b/>
          <w:sz w:val="28"/>
          <w:szCs w:val="28"/>
        </w:rPr>
      </w:pPr>
    </w:p>
    <w:p w:rsidR="007D75FC" w:rsidRPr="007D75FC" w:rsidRDefault="007D75FC" w:rsidP="007D75FC">
      <w:pPr>
        <w:spacing w:after="160" w:line="259" w:lineRule="auto"/>
        <w:rPr>
          <w:rFonts w:ascii="PT Astra Serif" w:eastAsia="Times New Roman" w:hAnsi="PT Astra Serif" w:cs="Times New Roman"/>
          <w:sz w:val="28"/>
          <w:szCs w:val="28"/>
        </w:rPr>
      </w:pPr>
      <w:r w:rsidRPr="007D75FC">
        <w:rPr>
          <w:rFonts w:ascii="PT Astra Serif" w:eastAsia="Times New Roman" w:hAnsi="PT Astra Serif" w:cs="Times New Roman"/>
          <w:sz w:val="28"/>
          <w:szCs w:val="28"/>
        </w:rPr>
        <w:br w:type="page"/>
      </w:r>
    </w:p>
    <w:p w:rsidR="007D75FC" w:rsidRPr="007D75FC" w:rsidRDefault="007D75FC" w:rsidP="007D75FC">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r w:rsidRPr="007D75FC">
        <w:rPr>
          <w:rFonts w:ascii="PT Astra Serif" w:eastAsia="Times New Roman" w:hAnsi="PT Astra Serif" w:cs="Times New Roman"/>
          <w:sz w:val="28"/>
          <w:szCs w:val="28"/>
        </w:rPr>
        <w:lastRenderedPageBreak/>
        <w:t>Приложение № 4</w:t>
      </w:r>
    </w:p>
    <w:p w:rsidR="007D75FC" w:rsidRPr="007D75FC" w:rsidRDefault="007D75FC" w:rsidP="007D75FC">
      <w:pPr>
        <w:widowControl w:val="0"/>
        <w:autoSpaceDE w:val="0"/>
        <w:autoSpaceDN w:val="0"/>
        <w:adjustRightInd w:val="0"/>
        <w:spacing w:after="0" w:line="240" w:lineRule="auto"/>
        <w:jc w:val="right"/>
        <w:rPr>
          <w:rFonts w:ascii="PT Astra Serif" w:eastAsia="Times New Roman" w:hAnsi="PT Astra Serif" w:cs="Times New Roman"/>
          <w:sz w:val="28"/>
          <w:szCs w:val="28"/>
        </w:rPr>
      </w:pPr>
      <w:r w:rsidRPr="007D75FC">
        <w:rPr>
          <w:rFonts w:ascii="PT Astra Serif" w:eastAsia="Times New Roman" w:hAnsi="PT Astra Serif" w:cs="Times New Roman"/>
          <w:sz w:val="28"/>
          <w:szCs w:val="28"/>
        </w:rPr>
        <w:t>к муниципальной программе</w:t>
      </w:r>
    </w:p>
    <w:p w:rsidR="007D75FC" w:rsidRPr="007D75FC" w:rsidRDefault="007D75FC" w:rsidP="007D75FC">
      <w:pPr>
        <w:overflowPunct w:val="0"/>
        <w:autoSpaceDE w:val="0"/>
        <w:autoSpaceDN w:val="0"/>
        <w:adjustRightInd w:val="0"/>
        <w:spacing w:after="0" w:line="240" w:lineRule="auto"/>
        <w:jc w:val="right"/>
        <w:textAlignment w:val="baseline"/>
        <w:rPr>
          <w:rFonts w:ascii="PT Astra Serif" w:hAnsi="PT Astra Serif"/>
          <w:sz w:val="28"/>
          <w:szCs w:val="28"/>
        </w:rPr>
      </w:pPr>
      <w:r w:rsidRPr="007D75FC">
        <w:rPr>
          <w:rFonts w:ascii="PT Astra Serif" w:eastAsia="Times New Roman" w:hAnsi="PT Astra Serif" w:cs="Times New Roman"/>
          <w:sz w:val="28"/>
          <w:szCs w:val="28"/>
        </w:rPr>
        <w:t>«</w:t>
      </w:r>
      <w:r w:rsidRPr="007D75FC">
        <w:rPr>
          <w:rFonts w:ascii="PT Astra Serif" w:hAnsi="PT Astra Serif"/>
          <w:sz w:val="28"/>
          <w:szCs w:val="28"/>
        </w:rPr>
        <w:t>Управление муниципальным имуществом</w:t>
      </w:r>
    </w:p>
    <w:p w:rsidR="007D75FC" w:rsidRPr="007D75FC" w:rsidRDefault="007D75FC" w:rsidP="007D75FC">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r w:rsidRPr="007D75FC">
        <w:rPr>
          <w:rFonts w:ascii="PT Astra Serif" w:hAnsi="PT Astra Serif"/>
          <w:sz w:val="28"/>
          <w:szCs w:val="28"/>
        </w:rPr>
        <w:t>и земельными ресурсами</w:t>
      </w:r>
      <w:r w:rsidRPr="007D75FC">
        <w:rPr>
          <w:rFonts w:ascii="PT Astra Serif" w:eastAsia="Times New Roman" w:hAnsi="PT Astra Serif" w:cs="Times New Roman"/>
          <w:sz w:val="28"/>
          <w:szCs w:val="28"/>
        </w:rPr>
        <w:t>»</w:t>
      </w:r>
    </w:p>
    <w:p w:rsidR="007D75FC" w:rsidRPr="007D75FC" w:rsidRDefault="007D75FC" w:rsidP="007D75FC">
      <w:pPr>
        <w:widowControl w:val="0"/>
        <w:autoSpaceDE w:val="0"/>
        <w:autoSpaceDN w:val="0"/>
        <w:adjustRightInd w:val="0"/>
        <w:spacing w:after="0" w:line="240" w:lineRule="auto"/>
        <w:ind w:right="-2"/>
        <w:rPr>
          <w:rFonts w:ascii="PT Astra Serif" w:eastAsia="Times New Roman" w:hAnsi="PT Astra Serif" w:cs="Times New Roman"/>
          <w:b/>
          <w:sz w:val="24"/>
          <w:szCs w:val="24"/>
          <w:lang w:eastAsia="ru-RU"/>
        </w:rPr>
      </w:pPr>
    </w:p>
    <w:p w:rsidR="007D75FC" w:rsidRPr="007D75FC" w:rsidRDefault="007D75FC" w:rsidP="007D75FC">
      <w:pPr>
        <w:widowControl w:val="0"/>
        <w:autoSpaceDE w:val="0"/>
        <w:autoSpaceDN w:val="0"/>
        <w:adjustRightInd w:val="0"/>
        <w:spacing w:after="0"/>
        <w:ind w:right="-2" w:firstLine="851"/>
        <w:jc w:val="center"/>
        <w:rPr>
          <w:rFonts w:ascii="PT Astra Serif" w:eastAsia="Times New Roman" w:hAnsi="PT Astra Serif" w:cs="Times New Roman"/>
          <w:b/>
          <w:sz w:val="28"/>
          <w:szCs w:val="28"/>
          <w:lang w:eastAsia="ru-RU"/>
        </w:rPr>
      </w:pPr>
      <w:r w:rsidRPr="007D75FC">
        <w:rPr>
          <w:rFonts w:ascii="PT Astra Serif" w:eastAsia="Times New Roman" w:hAnsi="PT Astra Serif" w:cs="Times New Roman"/>
          <w:b/>
          <w:sz w:val="28"/>
          <w:szCs w:val="28"/>
          <w:lang w:eastAsia="ru-RU"/>
        </w:rPr>
        <w:t xml:space="preserve">Характеристика показателей результативности </w:t>
      </w:r>
    </w:p>
    <w:p w:rsidR="007D75FC" w:rsidRPr="007D75FC" w:rsidRDefault="007D75FC" w:rsidP="007D75FC">
      <w:pPr>
        <w:widowControl w:val="0"/>
        <w:autoSpaceDE w:val="0"/>
        <w:autoSpaceDN w:val="0"/>
        <w:adjustRightInd w:val="0"/>
        <w:spacing w:after="0"/>
        <w:ind w:right="-2" w:firstLine="851"/>
        <w:jc w:val="center"/>
        <w:rPr>
          <w:rFonts w:ascii="PT Astra Serif" w:eastAsia="Times New Roman" w:hAnsi="PT Astra Serif" w:cs="Times New Roman"/>
          <w:b/>
          <w:sz w:val="28"/>
          <w:szCs w:val="28"/>
          <w:lang w:eastAsia="ru-RU"/>
        </w:rPr>
      </w:pPr>
      <w:r w:rsidRPr="007D75FC">
        <w:rPr>
          <w:rFonts w:ascii="PT Astra Serif" w:eastAsia="Times New Roman" w:hAnsi="PT Astra Serif" w:cs="Times New Roman"/>
          <w:b/>
          <w:sz w:val="28"/>
          <w:szCs w:val="28"/>
          <w:lang w:eastAsia="ru-RU"/>
        </w:rPr>
        <w:t>муниципальной программы</w:t>
      </w:r>
      <w:r w:rsidRPr="007D75FC">
        <w:rPr>
          <w:rFonts w:ascii="Arial" w:eastAsia="Times New Roman" w:hAnsi="Arial" w:cs="Arial"/>
          <w:sz w:val="28"/>
          <w:szCs w:val="28"/>
          <w:lang w:eastAsia="ru-RU"/>
        </w:rPr>
        <w:t xml:space="preserve"> </w:t>
      </w:r>
      <w:r w:rsidRPr="007D75FC">
        <w:rPr>
          <w:rFonts w:ascii="PT Astra Serif" w:eastAsia="Times New Roman" w:hAnsi="PT Astra Serif" w:cs="Times New Roman"/>
          <w:b/>
          <w:sz w:val="28"/>
          <w:szCs w:val="28"/>
          <w:lang w:eastAsia="ru-RU"/>
        </w:rPr>
        <w:t>муниципального образования город Донской</w:t>
      </w:r>
    </w:p>
    <w:p w:rsidR="007D75FC" w:rsidRPr="007D75FC" w:rsidRDefault="007D75FC" w:rsidP="007D75FC">
      <w:pPr>
        <w:widowControl w:val="0"/>
        <w:autoSpaceDE w:val="0"/>
        <w:autoSpaceDN w:val="0"/>
        <w:adjustRightInd w:val="0"/>
        <w:spacing w:after="0"/>
        <w:jc w:val="center"/>
        <w:outlineLvl w:val="1"/>
        <w:rPr>
          <w:rFonts w:ascii="PT Astra Serif" w:eastAsia="Times New Roman" w:hAnsi="PT Astra Serif" w:cs="Times New Roman"/>
          <w:sz w:val="28"/>
          <w:szCs w:val="28"/>
          <w:lang w:eastAsia="ru-RU"/>
        </w:rPr>
      </w:pPr>
      <w:r w:rsidRPr="007D75FC">
        <w:rPr>
          <w:rFonts w:ascii="PT Astra Serif" w:hAnsi="PT Astra Serif" w:cs="Arial"/>
          <w:b/>
          <w:sz w:val="28"/>
          <w:szCs w:val="28"/>
        </w:rPr>
        <w:t xml:space="preserve">         «</w:t>
      </w:r>
      <w:r w:rsidRPr="007D75FC">
        <w:rPr>
          <w:rFonts w:ascii="PT Astra Serif" w:eastAsia="Times New Roman" w:hAnsi="PT Astra Serif" w:cs="Aharoni"/>
          <w:b/>
          <w:sz w:val="28"/>
          <w:szCs w:val="28"/>
          <w:lang w:eastAsia="ru-RU"/>
        </w:rPr>
        <w:t>Управление муниципальным имуществом и земельными ресурсами</w:t>
      </w:r>
      <w:r w:rsidRPr="007D75FC">
        <w:rPr>
          <w:rFonts w:ascii="PT Astra Serif" w:hAnsi="PT Astra Serif" w:cs="Arial"/>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1368"/>
        <w:gridCol w:w="5539"/>
        <w:gridCol w:w="3569"/>
      </w:tblGrid>
      <w:tr w:rsidR="007D75FC" w:rsidRPr="007D75FC" w:rsidTr="00AC1CB2">
        <w:trPr>
          <w:trHeight w:val="507"/>
        </w:trPr>
        <w:tc>
          <w:tcPr>
            <w:tcW w:w="1331" w:type="pct"/>
            <w:tcBorders>
              <w:top w:val="single" w:sz="4" w:space="0" w:color="auto"/>
              <w:left w:val="single" w:sz="4" w:space="0" w:color="auto"/>
              <w:bottom w:val="single" w:sz="4" w:space="0" w:color="auto"/>
              <w:right w:val="single" w:sz="4" w:space="0" w:color="auto"/>
            </w:tcBorders>
            <w:hideMark/>
          </w:tcPr>
          <w:p w:rsidR="007D75FC" w:rsidRPr="007D75FC" w:rsidRDefault="007D75FC" w:rsidP="007D75FC">
            <w:pPr>
              <w:widowControl w:val="0"/>
              <w:autoSpaceDE w:val="0"/>
              <w:autoSpaceDN w:val="0"/>
              <w:adjustRightInd w:val="0"/>
              <w:ind w:right="-2"/>
              <w:jc w:val="center"/>
              <w:rPr>
                <w:rFonts w:ascii="PT Astra Serif" w:hAnsi="PT Astra Serif"/>
                <w:b/>
                <w:sz w:val="20"/>
                <w:szCs w:val="20"/>
              </w:rPr>
            </w:pPr>
            <w:r w:rsidRPr="007D75FC">
              <w:rPr>
                <w:rFonts w:ascii="PT Astra Serif" w:hAnsi="PT Astra Serif"/>
                <w:b/>
                <w:sz w:val="20"/>
                <w:szCs w:val="20"/>
              </w:rPr>
              <w:t xml:space="preserve">Наименование показателя </w:t>
            </w:r>
          </w:p>
        </w:tc>
        <w:tc>
          <w:tcPr>
            <w:tcW w:w="479" w:type="pct"/>
            <w:tcBorders>
              <w:top w:val="single" w:sz="4" w:space="0" w:color="auto"/>
              <w:left w:val="single" w:sz="4" w:space="0" w:color="auto"/>
              <w:bottom w:val="single" w:sz="4" w:space="0" w:color="auto"/>
              <w:right w:val="single" w:sz="4" w:space="0" w:color="auto"/>
            </w:tcBorders>
            <w:hideMark/>
          </w:tcPr>
          <w:p w:rsidR="007D75FC" w:rsidRPr="007D75FC" w:rsidRDefault="007D75FC" w:rsidP="007D75FC">
            <w:pPr>
              <w:widowControl w:val="0"/>
              <w:autoSpaceDE w:val="0"/>
              <w:autoSpaceDN w:val="0"/>
              <w:adjustRightInd w:val="0"/>
              <w:ind w:right="-2" w:hanging="25"/>
              <w:jc w:val="center"/>
              <w:rPr>
                <w:rFonts w:ascii="PT Astra Serif" w:hAnsi="PT Astra Serif"/>
                <w:b/>
                <w:sz w:val="20"/>
                <w:szCs w:val="20"/>
              </w:rPr>
            </w:pPr>
            <w:r w:rsidRPr="007D75FC">
              <w:rPr>
                <w:rFonts w:ascii="PT Astra Serif" w:hAnsi="PT Astra Serif"/>
                <w:b/>
                <w:sz w:val="20"/>
                <w:szCs w:val="20"/>
              </w:rPr>
              <w:t>Единица измерения</w:t>
            </w:r>
          </w:p>
        </w:tc>
        <w:tc>
          <w:tcPr>
            <w:tcW w:w="1940" w:type="pct"/>
            <w:tcBorders>
              <w:top w:val="single" w:sz="4" w:space="0" w:color="auto"/>
              <w:left w:val="single" w:sz="4" w:space="0" w:color="auto"/>
              <w:bottom w:val="single" w:sz="4" w:space="0" w:color="auto"/>
              <w:right w:val="single" w:sz="4" w:space="0" w:color="auto"/>
            </w:tcBorders>
            <w:hideMark/>
          </w:tcPr>
          <w:p w:rsidR="007D75FC" w:rsidRPr="007D75FC" w:rsidRDefault="007D75FC" w:rsidP="007D75FC">
            <w:pPr>
              <w:widowControl w:val="0"/>
              <w:autoSpaceDE w:val="0"/>
              <w:autoSpaceDN w:val="0"/>
              <w:adjustRightInd w:val="0"/>
              <w:ind w:right="-2" w:firstLine="15"/>
              <w:jc w:val="center"/>
              <w:rPr>
                <w:rFonts w:ascii="PT Astra Serif" w:hAnsi="PT Astra Serif"/>
                <w:b/>
                <w:sz w:val="20"/>
                <w:szCs w:val="20"/>
              </w:rPr>
            </w:pPr>
            <w:r w:rsidRPr="007D75FC">
              <w:rPr>
                <w:rFonts w:ascii="PT Astra Serif" w:hAnsi="PT Astra Serif"/>
                <w:b/>
                <w:sz w:val="20"/>
                <w:szCs w:val="20"/>
              </w:rPr>
              <w:t xml:space="preserve">Алгоритм формирования показателя </w:t>
            </w:r>
          </w:p>
        </w:tc>
        <w:tc>
          <w:tcPr>
            <w:tcW w:w="1250" w:type="pct"/>
            <w:tcBorders>
              <w:top w:val="single" w:sz="4" w:space="0" w:color="auto"/>
              <w:left w:val="single" w:sz="4" w:space="0" w:color="auto"/>
              <w:bottom w:val="single" w:sz="4" w:space="0" w:color="auto"/>
              <w:right w:val="single" w:sz="4" w:space="0" w:color="auto"/>
            </w:tcBorders>
            <w:hideMark/>
          </w:tcPr>
          <w:p w:rsidR="007D75FC" w:rsidRPr="007D75FC" w:rsidRDefault="007D75FC" w:rsidP="007D75FC">
            <w:pPr>
              <w:widowControl w:val="0"/>
              <w:autoSpaceDE w:val="0"/>
              <w:autoSpaceDN w:val="0"/>
              <w:adjustRightInd w:val="0"/>
              <w:ind w:right="-2" w:firstLine="34"/>
              <w:jc w:val="center"/>
              <w:rPr>
                <w:rFonts w:ascii="PT Astra Serif" w:hAnsi="PT Astra Serif"/>
                <w:b/>
                <w:sz w:val="20"/>
                <w:szCs w:val="20"/>
              </w:rPr>
            </w:pPr>
            <w:r w:rsidRPr="007D75FC">
              <w:rPr>
                <w:rFonts w:ascii="PT Astra Serif" w:hAnsi="PT Astra Serif"/>
                <w:b/>
                <w:sz w:val="20"/>
                <w:szCs w:val="20"/>
              </w:rPr>
              <w:t>Описание системы мониторинга показателя</w:t>
            </w:r>
          </w:p>
        </w:tc>
      </w:tr>
      <w:tr w:rsidR="007D75FC" w:rsidRPr="007D75FC" w:rsidTr="00AC1CB2">
        <w:trPr>
          <w:trHeight w:val="1292"/>
        </w:trPr>
        <w:tc>
          <w:tcPr>
            <w:tcW w:w="1331" w:type="pct"/>
            <w:tcBorders>
              <w:top w:val="single" w:sz="4" w:space="0" w:color="auto"/>
              <w:left w:val="single" w:sz="4" w:space="0" w:color="auto"/>
              <w:bottom w:val="single" w:sz="4" w:space="0" w:color="auto"/>
              <w:right w:val="single" w:sz="4" w:space="0" w:color="auto"/>
            </w:tcBorders>
          </w:tcPr>
          <w:p w:rsidR="007D75FC" w:rsidRPr="007D75FC" w:rsidRDefault="007D75FC" w:rsidP="007D75FC">
            <w:pPr>
              <w:spacing w:after="0" w:line="240" w:lineRule="auto"/>
              <w:jc w:val="both"/>
              <w:rPr>
                <w:rFonts w:ascii="PT Astra Serif" w:eastAsia="Times New Roman" w:hAnsi="PT Astra Serif" w:cs="Aharoni"/>
                <w:sz w:val="20"/>
                <w:szCs w:val="20"/>
                <w:lang w:eastAsia="ru-RU"/>
              </w:rPr>
            </w:pPr>
            <w:r w:rsidRPr="007D75FC">
              <w:rPr>
                <w:rFonts w:ascii="PT Astra Serif" w:eastAsia="Times New Roman" w:hAnsi="PT Astra Serif" w:cs="Aharoni"/>
                <w:sz w:val="20"/>
                <w:szCs w:val="20"/>
                <w:lang w:eastAsia="ru-RU"/>
              </w:rPr>
              <w:t>Доля объектов недвижимого имущества нежилого назначения, в отношении которых зарегистрировано право муниципальной собственности, в общем количестве объектов недвижимого имущества нежилого назначения, находящихся в собственности муниципального образования</w:t>
            </w:r>
          </w:p>
        </w:tc>
        <w:tc>
          <w:tcPr>
            <w:tcW w:w="479" w:type="pct"/>
            <w:tcBorders>
              <w:top w:val="single" w:sz="4" w:space="0" w:color="auto"/>
              <w:left w:val="single" w:sz="4" w:space="0" w:color="auto"/>
              <w:bottom w:val="single" w:sz="4" w:space="0" w:color="auto"/>
              <w:right w:val="single" w:sz="4" w:space="0" w:color="auto"/>
            </w:tcBorders>
            <w:vAlign w:val="center"/>
            <w:hideMark/>
          </w:tcPr>
          <w:p w:rsidR="007D75FC" w:rsidRPr="007D75FC" w:rsidRDefault="007D75FC" w:rsidP="007D75FC">
            <w:pPr>
              <w:spacing w:after="0" w:line="240" w:lineRule="auto"/>
              <w:jc w:val="center"/>
              <w:rPr>
                <w:rFonts w:ascii="PT Astra Serif" w:eastAsia="Times New Roman" w:hAnsi="PT Astra Serif" w:cs="Aharoni"/>
                <w:sz w:val="20"/>
                <w:szCs w:val="20"/>
                <w:lang w:eastAsia="ru-RU"/>
              </w:rPr>
            </w:pPr>
            <w:r w:rsidRPr="007D75FC">
              <w:rPr>
                <w:rFonts w:ascii="PT Astra Serif" w:eastAsia="Times New Roman" w:hAnsi="PT Astra Serif" w:cs="Aharoni"/>
                <w:sz w:val="20"/>
                <w:szCs w:val="20"/>
                <w:lang w:eastAsia="ru-RU"/>
              </w:rPr>
              <w:t>%.</w:t>
            </w:r>
          </w:p>
        </w:tc>
        <w:tc>
          <w:tcPr>
            <w:tcW w:w="1940" w:type="pct"/>
            <w:tcBorders>
              <w:top w:val="single" w:sz="4" w:space="0" w:color="auto"/>
              <w:left w:val="single" w:sz="4" w:space="0" w:color="auto"/>
              <w:bottom w:val="single" w:sz="4" w:space="0" w:color="auto"/>
              <w:right w:val="single" w:sz="4" w:space="0" w:color="auto"/>
            </w:tcBorders>
          </w:tcPr>
          <w:p w:rsidR="007D75FC" w:rsidRPr="007D75FC" w:rsidRDefault="007D75FC" w:rsidP="007D75FC">
            <w:pPr>
              <w:spacing w:after="0" w:line="240" w:lineRule="exact"/>
              <w:jc w:val="both"/>
              <w:rPr>
                <w:rFonts w:ascii="PT Astra Serif" w:hAnsi="PT Astra Serif"/>
                <w:sz w:val="20"/>
                <w:szCs w:val="20"/>
              </w:rPr>
            </w:pPr>
            <w:r w:rsidRPr="007D75FC">
              <w:rPr>
                <w:rFonts w:ascii="PT Astra Serif" w:hAnsi="PT Astra Serif"/>
                <w:sz w:val="20"/>
                <w:szCs w:val="20"/>
              </w:rPr>
              <w:t>Показатель определяется по формуле:</w:t>
            </w:r>
          </w:p>
          <w:p w:rsidR="007D75FC" w:rsidRPr="007D75FC" w:rsidRDefault="007D75FC" w:rsidP="007D75FC">
            <w:pPr>
              <w:spacing w:after="0" w:line="240" w:lineRule="exact"/>
              <w:jc w:val="both"/>
              <w:rPr>
                <w:rFonts w:ascii="PT Astra Serif" w:hAnsi="PT Astra Serif"/>
                <w:sz w:val="20"/>
                <w:szCs w:val="20"/>
              </w:rPr>
            </w:pPr>
            <w:r w:rsidRPr="007D75FC">
              <w:rPr>
                <w:rFonts w:ascii="PT Astra Serif" w:hAnsi="PT Astra Serif"/>
                <w:sz w:val="20"/>
                <w:szCs w:val="20"/>
              </w:rPr>
              <w:t>Д</w:t>
            </w:r>
            <w:r w:rsidRPr="007D75FC">
              <w:rPr>
                <w:rFonts w:ascii="PT Astra Serif" w:hAnsi="PT Astra Serif"/>
                <w:sz w:val="20"/>
                <w:szCs w:val="20"/>
                <w:vertAlign w:val="subscript"/>
              </w:rPr>
              <w:t>ни.</w:t>
            </w:r>
            <w:r w:rsidRPr="007D75FC">
              <w:rPr>
                <w:rFonts w:ascii="PT Astra Serif" w:hAnsi="PT Astra Serif"/>
                <w:sz w:val="20"/>
                <w:szCs w:val="20"/>
              </w:rPr>
              <w:t xml:space="preserve"> = Сомс / Сегрн x 100, где</w:t>
            </w:r>
          </w:p>
          <w:p w:rsidR="007D75FC" w:rsidRPr="007D75FC" w:rsidRDefault="007D75FC" w:rsidP="007D75FC">
            <w:pPr>
              <w:spacing w:after="0" w:line="240" w:lineRule="exact"/>
              <w:jc w:val="both"/>
              <w:rPr>
                <w:rFonts w:ascii="PT Astra Serif" w:hAnsi="PT Astra Serif"/>
                <w:sz w:val="20"/>
                <w:szCs w:val="20"/>
              </w:rPr>
            </w:pPr>
            <w:r w:rsidRPr="007D75FC">
              <w:rPr>
                <w:rFonts w:ascii="PT Astra Serif" w:hAnsi="PT Astra Serif"/>
                <w:sz w:val="20"/>
                <w:szCs w:val="20"/>
              </w:rPr>
              <w:t>Д</w:t>
            </w:r>
            <w:r w:rsidRPr="007D75FC">
              <w:rPr>
                <w:rFonts w:ascii="PT Astra Serif" w:hAnsi="PT Astra Serif"/>
                <w:sz w:val="20"/>
                <w:szCs w:val="20"/>
                <w:vertAlign w:val="subscript"/>
              </w:rPr>
              <w:t>ни.</w:t>
            </w:r>
            <w:r w:rsidRPr="007D75FC">
              <w:rPr>
                <w:rFonts w:ascii="PT Astra Serif" w:hAnsi="PT Astra Serif"/>
                <w:sz w:val="20"/>
                <w:szCs w:val="20"/>
              </w:rPr>
              <w:t xml:space="preserve"> - Доля объектов недвижимого имущества нежилого назначения, в отношении которых зарегистрировано право муниципальной собственности, в общем количестве объектов недвижимого имущества нежилого назначения, находящихся в собственности муниципального образования.</w:t>
            </w:r>
          </w:p>
          <w:p w:rsidR="007D75FC" w:rsidRPr="007D75FC" w:rsidRDefault="007D75FC" w:rsidP="007D75FC">
            <w:pPr>
              <w:spacing w:after="0" w:line="240" w:lineRule="exact"/>
              <w:jc w:val="both"/>
              <w:rPr>
                <w:rFonts w:ascii="PT Astra Serif" w:hAnsi="PT Astra Serif"/>
                <w:sz w:val="20"/>
                <w:szCs w:val="20"/>
              </w:rPr>
            </w:pPr>
            <w:r w:rsidRPr="007D75FC">
              <w:rPr>
                <w:rFonts w:ascii="PT Astra Serif" w:hAnsi="PT Astra Serif"/>
                <w:sz w:val="20"/>
                <w:szCs w:val="20"/>
              </w:rPr>
              <w:t>Сомс – сведения из реестра муниципальной собственности об объектах недвижимого имущества нежилого назначения находящихся в муниципальной собственности.</w:t>
            </w:r>
          </w:p>
          <w:p w:rsidR="007D75FC" w:rsidRPr="007D75FC" w:rsidRDefault="007D75FC" w:rsidP="007D75FC">
            <w:pPr>
              <w:spacing w:after="0" w:line="240" w:lineRule="exact"/>
              <w:jc w:val="both"/>
              <w:rPr>
                <w:rFonts w:ascii="PT Astra Serif" w:hAnsi="PT Astra Serif"/>
                <w:sz w:val="20"/>
                <w:szCs w:val="20"/>
              </w:rPr>
            </w:pPr>
            <w:r w:rsidRPr="007D75FC">
              <w:rPr>
                <w:rFonts w:ascii="PT Astra Serif" w:hAnsi="PT Astra Serif"/>
                <w:sz w:val="20"/>
                <w:szCs w:val="20"/>
              </w:rPr>
              <w:t>Сегрн</w:t>
            </w:r>
            <w:r w:rsidRPr="007D75FC">
              <w:rPr>
                <w:rFonts w:ascii="PT Astra Serif" w:hAnsi="PT Astra Serif"/>
                <w:b/>
                <w:sz w:val="20"/>
                <w:szCs w:val="20"/>
                <w:vertAlign w:val="subscript"/>
              </w:rPr>
              <w:t>.</w:t>
            </w:r>
            <w:r w:rsidRPr="007D75FC">
              <w:rPr>
                <w:rFonts w:ascii="PT Astra Serif" w:hAnsi="PT Astra Serif"/>
                <w:sz w:val="20"/>
                <w:szCs w:val="20"/>
              </w:rPr>
              <w:t>- сведения из единого государственного реестра недвижимости об объектах недвижимого имущества нежилого назначения находящихся в муниципальной собственности.</w:t>
            </w:r>
          </w:p>
        </w:tc>
        <w:tc>
          <w:tcPr>
            <w:tcW w:w="1250" w:type="pct"/>
            <w:tcBorders>
              <w:top w:val="single" w:sz="4" w:space="0" w:color="auto"/>
              <w:left w:val="single" w:sz="4" w:space="0" w:color="auto"/>
              <w:bottom w:val="single" w:sz="4" w:space="0" w:color="auto"/>
              <w:right w:val="single" w:sz="4" w:space="0" w:color="auto"/>
            </w:tcBorders>
          </w:tcPr>
          <w:p w:rsidR="007D75FC" w:rsidRPr="007D75FC" w:rsidRDefault="007D75FC" w:rsidP="007D75FC">
            <w:pPr>
              <w:widowControl w:val="0"/>
              <w:autoSpaceDE w:val="0"/>
              <w:autoSpaceDN w:val="0"/>
              <w:adjustRightInd w:val="0"/>
              <w:ind w:right="-2"/>
              <w:jc w:val="both"/>
              <w:rPr>
                <w:rFonts w:ascii="PT Astra Serif" w:hAnsi="PT Astra Serif"/>
                <w:sz w:val="20"/>
                <w:szCs w:val="20"/>
              </w:rPr>
            </w:pPr>
            <w:r w:rsidRPr="007D75FC">
              <w:rPr>
                <w:rFonts w:ascii="PT Astra Serif" w:hAnsi="PT Astra Serif"/>
                <w:sz w:val="20"/>
                <w:szCs w:val="20"/>
              </w:rPr>
              <w:t>Данные об объектах недвижимого имущества нежилого назначения находящихся в муниципальной собственности МО город Донской.</w:t>
            </w:r>
          </w:p>
          <w:p w:rsidR="007D75FC" w:rsidRPr="007D75FC" w:rsidRDefault="007D75FC" w:rsidP="007D75FC">
            <w:pPr>
              <w:widowControl w:val="0"/>
              <w:autoSpaceDE w:val="0"/>
              <w:autoSpaceDN w:val="0"/>
              <w:adjustRightInd w:val="0"/>
              <w:ind w:right="-2"/>
              <w:jc w:val="both"/>
              <w:rPr>
                <w:rFonts w:ascii="PT Astra Serif" w:hAnsi="PT Astra Serif"/>
                <w:sz w:val="20"/>
                <w:szCs w:val="20"/>
              </w:rPr>
            </w:pPr>
            <w:r w:rsidRPr="007D75FC">
              <w:rPr>
                <w:rFonts w:ascii="PT Astra Serif" w:hAnsi="PT Astra Serif"/>
                <w:sz w:val="20"/>
                <w:szCs w:val="20"/>
              </w:rPr>
              <w:t>Ответственный за мониторинг – отдел имущественных отношений комитета имущественных и земельных отношений администрации МО город Донской.</w:t>
            </w:r>
          </w:p>
        </w:tc>
      </w:tr>
      <w:tr w:rsidR="007D75FC" w:rsidRPr="007D75FC" w:rsidTr="00AC1CB2">
        <w:tc>
          <w:tcPr>
            <w:tcW w:w="1331" w:type="pct"/>
            <w:tcBorders>
              <w:top w:val="single" w:sz="4" w:space="0" w:color="auto"/>
              <w:left w:val="single" w:sz="4" w:space="0" w:color="auto"/>
              <w:bottom w:val="single" w:sz="4" w:space="0" w:color="auto"/>
              <w:right w:val="single" w:sz="4" w:space="0" w:color="auto"/>
            </w:tcBorders>
            <w:vAlign w:val="center"/>
          </w:tcPr>
          <w:p w:rsidR="007D75FC" w:rsidRPr="007D75FC" w:rsidRDefault="007D75FC" w:rsidP="007D75FC">
            <w:pPr>
              <w:spacing w:after="0" w:line="240" w:lineRule="auto"/>
              <w:jc w:val="both"/>
              <w:rPr>
                <w:rFonts w:ascii="PT Astra Serif" w:eastAsia="Times New Roman" w:hAnsi="PT Astra Serif" w:cs="Aharoni"/>
                <w:sz w:val="20"/>
                <w:szCs w:val="20"/>
                <w:lang w:eastAsia="ru-RU"/>
              </w:rPr>
            </w:pPr>
            <w:r w:rsidRPr="007D75FC">
              <w:rPr>
                <w:rFonts w:ascii="PT Astra Serif" w:eastAsia="Times New Roman" w:hAnsi="PT Astra Serif" w:cs="Aharoni"/>
                <w:sz w:val="20"/>
                <w:szCs w:val="20"/>
                <w:lang w:eastAsia="ru-RU"/>
              </w:rPr>
              <w:t>Количество заключенных договоров аренды муниципального имущества</w:t>
            </w:r>
          </w:p>
        </w:tc>
        <w:tc>
          <w:tcPr>
            <w:tcW w:w="479" w:type="pct"/>
            <w:tcBorders>
              <w:top w:val="single" w:sz="4" w:space="0" w:color="auto"/>
              <w:left w:val="single" w:sz="4" w:space="0" w:color="auto"/>
              <w:bottom w:val="single" w:sz="4" w:space="0" w:color="auto"/>
              <w:right w:val="single" w:sz="4" w:space="0" w:color="auto"/>
            </w:tcBorders>
            <w:vAlign w:val="center"/>
            <w:hideMark/>
          </w:tcPr>
          <w:p w:rsidR="007D75FC" w:rsidRPr="007D75FC" w:rsidRDefault="007D75FC" w:rsidP="007D75FC">
            <w:pPr>
              <w:spacing w:after="0" w:line="240" w:lineRule="auto"/>
              <w:jc w:val="center"/>
              <w:rPr>
                <w:rFonts w:ascii="PT Astra Serif" w:eastAsia="Times New Roman" w:hAnsi="PT Astra Serif" w:cs="Aharoni"/>
                <w:sz w:val="20"/>
                <w:szCs w:val="20"/>
                <w:lang w:eastAsia="ru-RU"/>
              </w:rPr>
            </w:pPr>
            <w:r w:rsidRPr="007D75FC">
              <w:rPr>
                <w:rFonts w:ascii="PT Astra Serif" w:eastAsia="Times New Roman" w:hAnsi="PT Astra Serif" w:cs="Aharoni"/>
                <w:sz w:val="20"/>
                <w:szCs w:val="20"/>
                <w:lang w:eastAsia="ru-RU"/>
              </w:rPr>
              <w:t>Ед.</w:t>
            </w:r>
          </w:p>
        </w:tc>
        <w:tc>
          <w:tcPr>
            <w:tcW w:w="1940" w:type="pct"/>
            <w:tcBorders>
              <w:top w:val="single" w:sz="4" w:space="0" w:color="auto"/>
              <w:left w:val="single" w:sz="4" w:space="0" w:color="auto"/>
              <w:bottom w:val="single" w:sz="4" w:space="0" w:color="auto"/>
              <w:right w:val="single" w:sz="4" w:space="0" w:color="auto"/>
            </w:tcBorders>
          </w:tcPr>
          <w:p w:rsidR="007D75FC" w:rsidRPr="007D75FC" w:rsidRDefault="007D75FC" w:rsidP="007D75FC">
            <w:pPr>
              <w:jc w:val="center"/>
              <w:rPr>
                <w:rFonts w:ascii="PT Astra Serif" w:hAnsi="PT Astra Serif"/>
                <w:color w:val="FF0000"/>
                <w:sz w:val="20"/>
                <w:szCs w:val="20"/>
              </w:rPr>
            </w:pPr>
            <w:r w:rsidRPr="007D75FC">
              <w:rPr>
                <w:rFonts w:ascii="PT Astra Serif" w:hAnsi="PT Astra Serif"/>
                <w:sz w:val="20"/>
                <w:szCs w:val="20"/>
              </w:rPr>
              <w:t>Сведения из реестра договоров аренды муниципального образования город Донской</w:t>
            </w:r>
          </w:p>
        </w:tc>
        <w:tc>
          <w:tcPr>
            <w:tcW w:w="1250" w:type="pct"/>
            <w:tcBorders>
              <w:top w:val="single" w:sz="4" w:space="0" w:color="auto"/>
              <w:left w:val="single" w:sz="4" w:space="0" w:color="auto"/>
              <w:bottom w:val="single" w:sz="4" w:space="0" w:color="auto"/>
              <w:right w:val="single" w:sz="4" w:space="0" w:color="auto"/>
            </w:tcBorders>
          </w:tcPr>
          <w:p w:rsidR="007D75FC" w:rsidRPr="007D75FC" w:rsidRDefault="007D75FC" w:rsidP="007D75FC">
            <w:pPr>
              <w:widowControl w:val="0"/>
              <w:autoSpaceDE w:val="0"/>
              <w:autoSpaceDN w:val="0"/>
              <w:adjustRightInd w:val="0"/>
              <w:ind w:right="-2"/>
              <w:contextualSpacing/>
              <w:jc w:val="both"/>
              <w:rPr>
                <w:rFonts w:ascii="PT Astra Serif" w:hAnsi="PT Astra Serif"/>
                <w:sz w:val="20"/>
                <w:szCs w:val="20"/>
              </w:rPr>
            </w:pPr>
            <w:r w:rsidRPr="007D75FC">
              <w:rPr>
                <w:rFonts w:ascii="PT Astra Serif" w:hAnsi="PT Astra Serif"/>
                <w:sz w:val="20"/>
                <w:szCs w:val="20"/>
              </w:rPr>
              <w:t>Сведения из реестра договоров аренды муниципального образования город Донской.</w:t>
            </w:r>
          </w:p>
          <w:p w:rsidR="007D75FC" w:rsidRPr="007D75FC" w:rsidRDefault="007D75FC" w:rsidP="007D75FC">
            <w:pPr>
              <w:widowControl w:val="0"/>
              <w:autoSpaceDE w:val="0"/>
              <w:autoSpaceDN w:val="0"/>
              <w:adjustRightInd w:val="0"/>
              <w:ind w:right="-2"/>
              <w:contextualSpacing/>
              <w:jc w:val="both"/>
              <w:rPr>
                <w:rFonts w:ascii="PT Astra Serif" w:hAnsi="PT Astra Serif"/>
                <w:sz w:val="20"/>
                <w:szCs w:val="20"/>
              </w:rPr>
            </w:pPr>
            <w:r w:rsidRPr="007D75FC">
              <w:rPr>
                <w:rFonts w:ascii="PT Astra Serif" w:hAnsi="PT Astra Serif"/>
                <w:sz w:val="20"/>
                <w:szCs w:val="20"/>
              </w:rPr>
              <w:t>Ответственный за мониторинг – отдел имущественных отношений комитета имущественных и земельных отношений администрации МО город Донской</w:t>
            </w:r>
          </w:p>
        </w:tc>
      </w:tr>
      <w:tr w:rsidR="007D75FC" w:rsidRPr="007D75FC" w:rsidTr="00AC1CB2">
        <w:trPr>
          <w:trHeight w:val="3460"/>
        </w:trPr>
        <w:tc>
          <w:tcPr>
            <w:tcW w:w="1331" w:type="pct"/>
            <w:tcBorders>
              <w:top w:val="single" w:sz="4" w:space="0" w:color="auto"/>
              <w:left w:val="single" w:sz="4" w:space="0" w:color="auto"/>
              <w:bottom w:val="single" w:sz="4" w:space="0" w:color="auto"/>
              <w:right w:val="single" w:sz="4" w:space="0" w:color="auto"/>
            </w:tcBorders>
            <w:vAlign w:val="center"/>
          </w:tcPr>
          <w:p w:rsidR="007D75FC" w:rsidRPr="007D75FC" w:rsidRDefault="007D75FC" w:rsidP="007D75FC">
            <w:pPr>
              <w:spacing w:after="0" w:line="240" w:lineRule="auto"/>
              <w:jc w:val="both"/>
              <w:rPr>
                <w:rFonts w:ascii="PT Astra Serif" w:eastAsia="Times New Roman" w:hAnsi="PT Astra Serif" w:cs="Aharoni"/>
                <w:color w:val="FF0000"/>
                <w:sz w:val="20"/>
                <w:szCs w:val="20"/>
                <w:lang w:eastAsia="ru-RU"/>
              </w:rPr>
            </w:pPr>
            <w:r w:rsidRPr="007D75FC">
              <w:rPr>
                <w:rFonts w:ascii="PT Astra Serif" w:eastAsia="Times New Roman" w:hAnsi="PT Astra Serif" w:cs="Aharoni"/>
                <w:sz w:val="20"/>
                <w:szCs w:val="20"/>
                <w:lang w:eastAsia="ru-RU"/>
              </w:rPr>
              <w:t>Отношение количества направленных претензий к количеству плательщиков, имеющих задолженность более двух месяцев за пользованием муниципальным имуществом</w:t>
            </w:r>
          </w:p>
        </w:tc>
        <w:tc>
          <w:tcPr>
            <w:tcW w:w="479" w:type="pct"/>
            <w:tcBorders>
              <w:top w:val="single" w:sz="4" w:space="0" w:color="auto"/>
              <w:left w:val="single" w:sz="4" w:space="0" w:color="auto"/>
              <w:bottom w:val="single" w:sz="4" w:space="0" w:color="auto"/>
              <w:right w:val="single" w:sz="4" w:space="0" w:color="auto"/>
            </w:tcBorders>
            <w:vAlign w:val="center"/>
            <w:hideMark/>
          </w:tcPr>
          <w:p w:rsidR="007D75FC" w:rsidRPr="007D75FC" w:rsidRDefault="007D75FC" w:rsidP="007D75FC">
            <w:pPr>
              <w:spacing w:after="0" w:line="240" w:lineRule="auto"/>
              <w:jc w:val="center"/>
              <w:rPr>
                <w:rFonts w:ascii="PT Astra Serif" w:eastAsia="Times New Roman" w:hAnsi="PT Astra Serif" w:cs="Aharoni"/>
                <w:sz w:val="20"/>
                <w:szCs w:val="20"/>
                <w:lang w:eastAsia="ru-RU"/>
              </w:rPr>
            </w:pPr>
            <w:r w:rsidRPr="007D75FC">
              <w:rPr>
                <w:rFonts w:ascii="PT Astra Serif" w:eastAsia="Times New Roman" w:hAnsi="PT Astra Serif" w:cs="Aharoni"/>
                <w:sz w:val="20"/>
                <w:szCs w:val="20"/>
                <w:lang w:eastAsia="ru-RU"/>
              </w:rPr>
              <w:t>%</w:t>
            </w:r>
          </w:p>
        </w:tc>
        <w:tc>
          <w:tcPr>
            <w:tcW w:w="1940" w:type="pct"/>
            <w:tcBorders>
              <w:top w:val="single" w:sz="4" w:space="0" w:color="auto"/>
              <w:left w:val="single" w:sz="4" w:space="0" w:color="auto"/>
              <w:bottom w:val="single" w:sz="4" w:space="0" w:color="auto"/>
              <w:right w:val="single" w:sz="4" w:space="0" w:color="auto"/>
            </w:tcBorders>
          </w:tcPr>
          <w:p w:rsidR="007D75FC" w:rsidRPr="007D75FC" w:rsidRDefault="007D75FC" w:rsidP="007D75FC">
            <w:pPr>
              <w:jc w:val="both"/>
              <w:rPr>
                <w:rFonts w:ascii="PT Astra Serif" w:hAnsi="PT Astra Serif"/>
                <w:sz w:val="20"/>
                <w:szCs w:val="20"/>
              </w:rPr>
            </w:pPr>
            <w:r w:rsidRPr="007D75FC">
              <w:rPr>
                <w:rFonts w:ascii="PT Astra Serif" w:hAnsi="PT Astra Serif"/>
                <w:sz w:val="20"/>
                <w:szCs w:val="20"/>
              </w:rPr>
              <w:t>Показатель определяется по формуле:</w:t>
            </w:r>
          </w:p>
          <w:p w:rsidR="007D75FC" w:rsidRPr="007D75FC" w:rsidRDefault="007D75FC" w:rsidP="007D75FC">
            <w:pPr>
              <w:jc w:val="both"/>
              <w:rPr>
                <w:rFonts w:ascii="PT Astra Serif" w:hAnsi="PT Astra Serif"/>
                <w:sz w:val="20"/>
                <w:szCs w:val="20"/>
              </w:rPr>
            </w:pPr>
            <w:r w:rsidRPr="007D75FC">
              <w:rPr>
                <w:rFonts w:ascii="PT Astra Serif" w:hAnsi="PT Astra Serif"/>
                <w:sz w:val="20"/>
                <w:szCs w:val="20"/>
              </w:rPr>
              <w:t>О</w:t>
            </w:r>
            <w:r w:rsidRPr="007D75FC">
              <w:rPr>
                <w:rFonts w:ascii="PT Astra Serif" w:hAnsi="PT Astra Serif"/>
                <w:sz w:val="20"/>
                <w:szCs w:val="20"/>
                <w:vertAlign w:val="subscript"/>
              </w:rPr>
              <w:t>кп.</w:t>
            </w:r>
            <w:r w:rsidRPr="007D75FC">
              <w:rPr>
                <w:rFonts w:ascii="PT Astra Serif" w:hAnsi="PT Astra Serif"/>
                <w:sz w:val="20"/>
                <w:szCs w:val="20"/>
              </w:rPr>
              <w:t xml:space="preserve"> = Пн / Пим x 100, где</w:t>
            </w:r>
          </w:p>
          <w:p w:rsidR="007D75FC" w:rsidRPr="007D75FC" w:rsidRDefault="007D75FC" w:rsidP="007D75FC">
            <w:pPr>
              <w:jc w:val="both"/>
              <w:rPr>
                <w:rFonts w:ascii="PT Astra Serif" w:hAnsi="PT Astra Serif"/>
                <w:sz w:val="20"/>
                <w:szCs w:val="20"/>
              </w:rPr>
            </w:pPr>
            <w:r w:rsidRPr="007D75FC">
              <w:rPr>
                <w:rFonts w:ascii="PT Astra Serif" w:hAnsi="PT Astra Serif"/>
                <w:sz w:val="20"/>
                <w:szCs w:val="20"/>
              </w:rPr>
              <w:t>О</w:t>
            </w:r>
            <w:r w:rsidRPr="007D75FC">
              <w:rPr>
                <w:rFonts w:ascii="PT Astra Serif" w:hAnsi="PT Astra Serif"/>
                <w:sz w:val="20"/>
                <w:szCs w:val="20"/>
                <w:vertAlign w:val="subscript"/>
              </w:rPr>
              <w:t>кп.</w:t>
            </w:r>
            <w:r w:rsidRPr="007D75FC">
              <w:rPr>
                <w:rFonts w:ascii="PT Astra Serif" w:hAnsi="PT Astra Serif"/>
                <w:sz w:val="20"/>
                <w:szCs w:val="20"/>
              </w:rPr>
              <w:t xml:space="preserve"> - Отношение количества направленных претензий к количеству плательщиков, имеющих задолженность более двух месяцев за пользованием муниципальным имуществом.</w:t>
            </w:r>
          </w:p>
          <w:p w:rsidR="007D75FC" w:rsidRPr="007D75FC" w:rsidRDefault="007D75FC" w:rsidP="007D75FC">
            <w:pPr>
              <w:jc w:val="both"/>
              <w:rPr>
                <w:rFonts w:ascii="PT Astra Serif" w:hAnsi="PT Astra Serif"/>
                <w:sz w:val="20"/>
                <w:szCs w:val="20"/>
              </w:rPr>
            </w:pPr>
            <w:r w:rsidRPr="007D75FC">
              <w:rPr>
                <w:rFonts w:ascii="PT Astra Serif" w:hAnsi="PT Astra Serif"/>
                <w:sz w:val="20"/>
                <w:szCs w:val="20"/>
              </w:rPr>
              <w:t>Пн – количество направленных претензий плательщикам, имеющим задолженность более двух месяцев за пользование муниципальным имуществом.</w:t>
            </w:r>
          </w:p>
          <w:p w:rsidR="007D75FC" w:rsidRPr="007D75FC" w:rsidRDefault="007D75FC" w:rsidP="007D75FC">
            <w:pPr>
              <w:jc w:val="both"/>
              <w:rPr>
                <w:rFonts w:ascii="PT Astra Serif" w:hAnsi="PT Astra Serif"/>
                <w:sz w:val="20"/>
                <w:szCs w:val="20"/>
              </w:rPr>
            </w:pPr>
            <w:r w:rsidRPr="007D75FC">
              <w:rPr>
                <w:rFonts w:ascii="PT Astra Serif" w:hAnsi="PT Astra Serif"/>
                <w:sz w:val="20"/>
                <w:szCs w:val="20"/>
              </w:rPr>
              <w:t>Пим</w:t>
            </w:r>
            <w:r w:rsidRPr="007D75FC">
              <w:rPr>
                <w:rFonts w:ascii="PT Astra Serif" w:hAnsi="PT Astra Serif"/>
                <w:b/>
                <w:sz w:val="20"/>
                <w:szCs w:val="20"/>
                <w:vertAlign w:val="subscript"/>
              </w:rPr>
              <w:t>.</w:t>
            </w:r>
            <w:r w:rsidRPr="007D75FC">
              <w:rPr>
                <w:rFonts w:ascii="PT Astra Serif" w:hAnsi="PT Astra Serif"/>
                <w:sz w:val="20"/>
                <w:szCs w:val="20"/>
              </w:rPr>
              <w:t>- плательщики, имеющие задолженность более двух месяцев за пользование муниципальным имуществом.</w:t>
            </w:r>
          </w:p>
        </w:tc>
        <w:tc>
          <w:tcPr>
            <w:tcW w:w="1250" w:type="pct"/>
            <w:tcBorders>
              <w:top w:val="single" w:sz="4" w:space="0" w:color="auto"/>
              <w:left w:val="single" w:sz="4" w:space="0" w:color="auto"/>
              <w:bottom w:val="single" w:sz="4" w:space="0" w:color="auto"/>
              <w:right w:val="single" w:sz="4" w:space="0" w:color="auto"/>
            </w:tcBorders>
          </w:tcPr>
          <w:p w:rsidR="007D75FC" w:rsidRPr="007D75FC" w:rsidRDefault="007D75FC" w:rsidP="007D75FC">
            <w:pPr>
              <w:widowControl w:val="0"/>
              <w:autoSpaceDE w:val="0"/>
              <w:autoSpaceDN w:val="0"/>
              <w:adjustRightInd w:val="0"/>
              <w:ind w:right="-2"/>
              <w:jc w:val="both"/>
              <w:rPr>
                <w:rFonts w:ascii="PT Astra Serif" w:hAnsi="PT Astra Serif"/>
                <w:sz w:val="20"/>
                <w:szCs w:val="20"/>
              </w:rPr>
            </w:pPr>
            <w:r w:rsidRPr="007D75FC">
              <w:rPr>
                <w:rFonts w:ascii="PT Astra Serif" w:hAnsi="PT Astra Serif"/>
                <w:sz w:val="20"/>
                <w:szCs w:val="20"/>
              </w:rPr>
              <w:t>Сведения из реестра претензий и реестра договоров аренды МО г. Донской.</w:t>
            </w:r>
          </w:p>
          <w:p w:rsidR="007D75FC" w:rsidRPr="007D75FC" w:rsidRDefault="007D75FC" w:rsidP="007D75FC">
            <w:pPr>
              <w:widowControl w:val="0"/>
              <w:autoSpaceDE w:val="0"/>
              <w:autoSpaceDN w:val="0"/>
              <w:adjustRightInd w:val="0"/>
              <w:ind w:right="-2"/>
              <w:jc w:val="both"/>
              <w:rPr>
                <w:rFonts w:ascii="PT Astra Serif" w:hAnsi="PT Astra Serif"/>
                <w:sz w:val="20"/>
                <w:szCs w:val="20"/>
              </w:rPr>
            </w:pPr>
            <w:r w:rsidRPr="007D75FC">
              <w:rPr>
                <w:rFonts w:ascii="PT Astra Serif" w:hAnsi="PT Astra Serif"/>
                <w:sz w:val="20"/>
                <w:szCs w:val="20"/>
              </w:rPr>
              <w:t>Ответственный за мониторинг – отдел имущественных отношений комитета имущественных и земельных отношений администрации МО г. Донской.</w:t>
            </w:r>
          </w:p>
        </w:tc>
      </w:tr>
      <w:tr w:rsidR="007D75FC" w:rsidRPr="007D75FC" w:rsidTr="00AC1CB2">
        <w:trPr>
          <w:trHeight w:val="2093"/>
        </w:trPr>
        <w:tc>
          <w:tcPr>
            <w:tcW w:w="1331" w:type="pct"/>
            <w:tcBorders>
              <w:top w:val="single" w:sz="4" w:space="0" w:color="auto"/>
              <w:left w:val="single" w:sz="4" w:space="0" w:color="auto"/>
              <w:bottom w:val="single" w:sz="4" w:space="0" w:color="auto"/>
              <w:right w:val="single" w:sz="4" w:space="0" w:color="auto"/>
            </w:tcBorders>
            <w:vAlign w:val="center"/>
          </w:tcPr>
          <w:p w:rsidR="007D75FC" w:rsidRPr="007D75FC" w:rsidRDefault="007D75FC" w:rsidP="007D75FC">
            <w:pPr>
              <w:spacing w:after="0" w:line="240" w:lineRule="auto"/>
              <w:jc w:val="both"/>
              <w:rPr>
                <w:rFonts w:ascii="PT Astra Serif" w:eastAsia="Times New Roman" w:hAnsi="PT Astra Serif" w:cs="Aharoni"/>
                <w:color w:val="FF0000"/>
                <w:sz w:val="20"/>
                <w:szCs w:val="20"/>
                <w:lang w:eastAsia="ru-RU"/>
              </w:rPr>
            </w:pPr>
            <w:r w:rsidRPr="007D75FC">
              <w:rPr>
                <w:rFonts w:ascii="PT Astra Serif" w:eastAsia="Times New Roman" w:hAnsi="PT Astra Serif" w:cs="Aharoni"/>
                <w:sz w:val="20"/>
                <w:szCs w:val="20"/>
                <w:lang w:eastAsia="ru-RU"/>
              </w:rPr>
              <w:lastRenderedPageBreak/>
              <w:t>Соотношение поступлений в бюджет муниципального образования город Донской доходов от использования муниципального имущества</w:t>
            </w:r>
          </w:p>
        </w:tc>
        <w:tc>
          <w:tcPr>
            <w:tcW w:w="479" w:type="pct"/>
            <w:tcBorders>
              <w:top w:val="single" w:sz="4" w:space="0" w:color="auto"/>
              <w:left w:val="single" w:sz="4" w:space="0" w:color="auto"/>
              <w:bottom w:val="single" w:sz="4" w:space="0" w:color="auto"/>
              <w:right w:val="single" w:sz="4" w:space="0" w:color="auto"/>
            </w:tcBorders>
            <w:vAlign w:val="center"/>
            <w:hideMark/>
          </w:tcPr>
          <w:p w:rsidR="007D75FC" w:rsidRPr="007D75FC" w:rsidRDefault="007D75FC" w:rsidP="007D75FC">
            <w:pPr>
              <w:spacing w:after="0" w:line="240" w:lineRule="auto"/>
              <w:jc w:val="center"/>
              <w:rPr>
                <w:rFonts w:ascii="PT Astra Serif" w:eastAsia="Times New Roman" w:hAnsi="PT Astra Serif" w:cs="Aharoni"/>
                <w:sz w:val="20"/>
                <w:szCs w:val="20"/>
                <w:lang w:eastAsia="ru-RU"/>
              </w:rPr>
            </w:pPr>
            <w:r w:rsidRPr="007D75FC">
              <w:rPr>
                <w:rFonts w:ascii="PT Astra Serif" w:eastAsia="Times New Roman" w:hAnsi="PT Astra Serif" w:cs="Aharoni"/>
                <w:sz w:val="20"/>
                <w:szCs w:val="20"/>
                <w:lang w:eastAsia="ru-RU"/>
              </w:rPr>
              <w:t>%</w:t>
            </w:r>
          </w:p>
        </w:tc>
        <w:tc>
          <w:tcPr>
            <w:tcW w:w="1940" w:type="pct"/>
            <w:tcBorders>
              <w:top w:val="single" w:sz="4" w:space="0" w:color="auto"/>
              <w:left w:val="single" w:sz="4" w:space="0" w:color="auto"/>
              <w:bottom w:val="single" w:sz="4" w:space="0" w:color="auto"/>
              <w:right w:val="single" w:sz="4" w:space="0" w:color="auto"/>
            </w:tcBorders>
          </w:tcPr>
          <w:p w:rsidR="007D75FC" w:rsidRPr="007D75FC" w:rsidRDefault="007D75FC" w:rsidP="007D75FC">
            <w:pPr>
              <w:spacing w:after="0" w:line="240" w:lineRule="auto"/>
              <w:jc w:val="both"/>
              <w:rPr>
                <w:rFonts w:ascii="PT Astra Serif" w:eastAsia="Times New Roman" w:hAnsi="PT Astra Serif" w:cs="Aharoni"/>
                <w:sz w:val="20"/>
                <w:szCs w:val="20"/>
                <w:lang w:eastAsia="ru-RU"/>
              </w:rPr>
            </w:pPr>
            <w:r w:rsidRPr="007D75FC">
              <w:rPr>
                <w:rFonts w:ascii="PT Astra Serif" w:eastAsia="Times New Roman" w:hAnsi="PT Astra Serif" w:cs="Aharoni"/>
                <w:sz w:val="20"/>
                <w:szCs w:val="20"/>
                <w:lang w:eastAsia="ru-RU"/>
              </w:rPr>
              <w:t>Показатель определяется по формуле:</w:t>
            </w:r>
          </w:p>
          <w:p w:rsidR="007D75FC" w:rsidRPr="007D75FC" w:rsidRDefault="007D75FC" w:rsidP="007D75FC">
            <w:pPr>
              <w:spacing w:after="0" w:line="240" w:lineRule="auto"/>
              <w:jc w:val="both"/>
              <w:rPr>
                <w:rFonts w:ascii="PT Astra Serif" w:eastAsia="Times New Roman" w:hAnsi="PT Astra Serif" w:cs="Aharoni"/>
                <w:sz w:val="20"/>
                <w:szCs w:val="20"/>
                <w:lang w:eastAsia="ru-RU"/>
              </w:rPr>
            </w:pPr>
            <w:r w:rsidRPr="007D75FC">
              <w:rPr>
                <w:rFonts w:ascii="PT Astra Serif" w:eastAsia="Times New Roman" w:hAnsi="PT Astra Serif" w:cs="Aharoni"/>
                <w:sz w:val="20"/>
                <w:szCs w:val="20"/>
                <w:lang w:eastAsia="ru-RU"/>
              </w:rPr>
              <w:t xml:space="preserve">S = Qотч. /. </w:t>
            </w:r>
            <w:r w:rsidRPr="007D75FC">
              <w:rPr>
                <w:rFonts w:ascii="PT Astra Serif" w:eastAsia="Times New Roman" w:hAnsi="PT Astra Serif" w:cs="Aharoni"/>
                <w:sz w:val="20"/>
                <w:szCs w:val="20"/>
                <w:lang w:val="en-US" w:eastAsia="ru-RU"/>
              </w:rPr>
              <w:t>D</w:t>
            </w:r>
            <w:r w:rsidRPr="007D75FC">
              <w:rPr>
                <w:rFonts w:ascii="PT Astra Serif" w:eastAsia="Times New Roman" w:hAnsi="PT Astra Serif" w:cs="Aharoni"/>
                <w:sz w:val="20"/>
                <w:szCs w:val="20"/>
                <w:lang w:eastAsia="ru-RU"/>
              </w:rPr>
              <w:t>ими x 100%, где</w:t>
            </w:r>
          </w:p>
          <w:p w:rsidR="007D75FC" w:rsidRPr="007D75FC" w:rsidRDefault="007D75FC" w:rsidP="007D75FC">
            <w:pPr>
              <w:spacing w:after="0" w:line="240" w:lineRule="auto"/>
              <w:jc w:val="both"/>
              <w:rPr>
                <w:rFonts w:ascii="PT Astra Serif" w:eastAsia="Times New Roman" w:hAnsi="PT Astra Serif" w:cs="Aharoni"/>
                <w:sz w:val="20"/>
                <w:szCs w:val="20"/>
                <w:lang w:eastAsia="ru-RU"/>
              </w:rPr>
            </w:pPr>
            <w:r w:rsidRPr="007D75FC">
              <w:rPr>
                <w:rFonts w:ascii="PT Astra Serif" w:eastAsia="Times New Roman" w:hAnsi="PT Astra Serif" w:cs="Aharoni"/>
                <w:sz w:val="20"/>
                <w:szCs w:val="20"/>
                <w:lang w:eastAsia="ru-RU"/>
              </w:rPr>
              <w:t>D - соотношение поступлений,</w:t>
            </w:r>
          </w:p>
          <w:p w:rsidR="007D75FC" w:rsidRPr="007D75FC" w:rsidRDefault="007D75FC" w:rsidP="007D75FC">
            <w:pPr>
              <w:spacing w:after="0" w:line="240" w:lineRule="auto"/>
              <w:jc w:val="both"/>
              <w:rPr>
                <w:rFonts w:ascii="PT Astra Serif" w:eastAsia="Times New Roman" w:hAnsi="PT Astra Serif" w:cs="Aharoni"/>
                <w:sz w:val="20"/>
                <w:szCs w:val="20"/>
                <w:lang w:eastAsia="ru-RU"/>
              </w:rPr>
            </w:pPr>
            <w:r w:rsidRPr="007D75FC">
              <w:rPr>
                <w:rFonts w:ascii="PT Astra Serif" w:eastAsia="Times New Roman" w:hAnsi="PT Astra Serif" w:cs="Aharoni"/>
                <w:sz w:val="20"/>
                <w:szCs w:val="20"/>
                <w:lang w:eastAsia="ru-RU"/>
              </w:rPr>
              <w:t xml:space="preserve">Qисп. - поступления в бюджет МО город Донской </w:t>
            </w:r>
          </w:p>
          <w:p w:rsidR="007D75FC" w:rsidRPr="007D75FC" w:rsidRDefault="007D75FC" w:rsidP="007D75FC">
            <w:pPr>
              <w:spacing w:after="0" w:line="240" w:lineRule="auto"/>
              <w:jc w:val="both"/>
              <w:rPr>
                <w:rFonts w:ascii="PT Astra Serif" w:eastAsia="Times New Roman" w:hAnsi="PT Astra Serif" w:cs="Aharoni"/>
                <w:sz w:val="20"/>
                <w:szCs w:val="20"/>
                <w:lang w:eastAsia="ru-RU"/>
              </w:rPr>
            </w:pPr>
            <w:r w:rsidRPr="007D75FC">
              <w:rPr>
                <w:rFonts w:ascii="PT Astra Serif" w:eastAsia="Times New Roman" w:hAnsi="PT Astra Serif" w:cs="Aharoni"/>
                <w:sz w:val="20"/>
                <w:szCs w:val="20"/>
                <w:lang w:val="en-US" w:eastAsia="ru-RU"/>
              </w:rPr>
              <w:t>D</w:t>
            </w:r>
            <w:r w:rsidRPr="007D75FC">
              <w:rPr>
                <w:rFonts w:ascii="PT Astra Serif" w:eastAsia="Times New Roman" w:hAnsi="PT Astra Serif" w:cs="Aharoni"/>
                <w:sz w:val="20"/>
                <w:szCs w:val="20"/>
                <w:lang w:eastAsia="ru-RU"/>
              </w:rPr>
              <w:t>ими. – доходы от использования муниципального имущества МО город Донской</w:t>
            </w:r>
          </w:p>
        </w:tc>
        <w:tc>
          <w:tcPr>
            <w:tcW w:w="1250" w:type="pct"/>
            <w:tcBorders>
              <w:top w:val="single" w:sz="4" w:space="0" w:color="auto"/>
              <w:left w:val="single" w:sz="4" w:space="0" w:color="auto"/>
              <w:bottom w:val="single" w:sz="4" w:space="0" w:color="auto"/>
              <w:right w:val="single" w:sz="4" w:space="0" w:color="auto"/>
            </w:tcBorders>
          </w:tcPr>
          <w:p w:rsidR="007D75FC" w:rsidRPr="007D75FC" w:rsidRDefault="007D75FC" w:rsidP="007D75FC">
            <w:pPr>
              <w:widowControl w:val="0"/>
              <w:autoSpaceDE w:val="0"/>
              <w:autoSpaceDN w:val="0"/>
              <w:adjustRightInd w:val="0"/>
              <w:ind w:right="-2"/>
              <w:jc w:val="both"/>
              <w:rPr>
                <w:rFonts w:ascii="PT Astra Serif" w:hAnsi="PT Astra Serif"/>
                <w:sz w:val="20"/>
                <w:szCs w:val="20"/>
              </w:rPr>
            </w:pPr>
            <w:r w:rsidRPr="007D75FC">
              <w:rPr>
                <w:rFonts w:ascii="PT Astra Serif" w:hAnsi="PT Astra Serif"/>
                <w:sz w:val="20"/>
                <w:szCs w:val="20"/>
              </w:rPr>
              <w:t>Данные о поступлениях в бюджет муниципального образования город Донской доходов от использования муниципального имущества.</w:t>
            </w:r>
          </w:p>
          <w:p w:rsidR="007D75FC" w:rsidRPr="007D75FC" w:rsidRDefault="007D75FC" w:rsidP="007D75FC">
            <w:pPr>
              <w:widowControl w:val="0"/>
              <w:autoSpaceDE w:val="0"/>
              <w:autoSpaceDN w:val="0"/>
              <w:adjustRightInd w:val="0"/>
              <w:ind w:right="-2"/>
              <w:jc w:val="both"/>
              <w:rPr>
                <w:rFonts w:ascii="PT Astra Serif" w:hAnsi="PT Astra Serif"/>
                <w:sz w:val="20"/>
                <w:szCs w:val="20"/>
              </w:rPr>
            </w:pPr>
            <w:r w:rsidRPr="007D75FC">
              <w:rPr>
                <w:rFonts w:ascii="PT Astra Serif" w:hAnsi="PT Astra Serif"/>
                <w:sz w:val="20"/>
                <w:szCs w:val="20"/>
              </w:rPr>
              <w:t>Ответственный за мониторинг – отдел имущественных и земельных отношений комитета имущественных и земельных отношений администрации МО г. Донской</w:t>
            </w:r>
          </w:p>
        </w:tc>
      </w:tr>
      <w:tr w:rsidR="007D75FC" w:rsidRPr="007D75FC" w:rsidTr="00AC1CB2">
        <w:trPr>
          <w:trHeight w:val="1399"/>
        </w:trPr>
        <w:tc>
          <w:tcPr>
            <w:tcW w:w="1331" w:type="pct"/>
            <w:tcBorders>
              <w:top w:val="single" w:sz="4" w:space="0" w:color="auto"/>
              <w:left w:val="single" w:sz="4" w:space="0" w:color="auto"/>
              <w:bottom w:val="single" w:sz="4" w:space="0" w:color="auto"/>
              <w:right w:val="single" w:sz="4" w:space="0" w:color="auto"/>
            </w:tcBorders>
            <w:vAlign w:val="center"/>
          </w:tcPr>
          <w:p w:rsidR="007D75FC" w:rsidRPr="007D75FC" w:rsidRDefault="007D75FC" w:rsidP="007D75FC">
            <w:pPr>
              <w:spacing w:after="0" w:line="240" w:lineRule="auto"/>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Количество земельных участков, государственная собственность на которые не разграничена, расположенных на территории МО город Донской, в отношении которых проведена оценка рыночной стоимости, оценка размера арендной платы</w:t>
            </w:r>
          </w:p>
        </w:tc>
        <w:tc>
          <w:tcPr>
            <w:tcW w:w="479" w:type="pct"/>
            <w:tcBorders>
              <w:top w:val="single" w:sz="4" w:space="0" w:color="auto"/>
              <w:left w:val="single" w:sz="4" w:space="0" w:color="auto"/>
              <w:bottom w:val="single" w:sz="4" w:space="0" w:color="auto"/>
              <w:right w:val="single" w:sz="4" w:space="0" w:color="auto"/>
            </w:tcBorders>
            <w:vAlign w:val="center"/>
            <w:hideMark/>
          </w:tcPr>
          <w:p w:rsidR="007D75FC" w:rsidRPr="007D75FC" w:rsidRDefault="007D75FC" w:rsidP="007D75FC">
            <w:pPr>
              <w:spacing w:after="0" w:line="240" w:lineRule="auto"/>
              <w:jc w:val="center"/>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Ед.</w:t>
            </w:r>
          </w:p>
        </w:tc>
        <w:tc>
          <w:tcPr>
            <w:tcW w:w="1940" w:type="pct"/>
            <w:tcBorders>
              <w:top w:val="single" w:sz="4" w:space="0" w:color="auto"/>
              <w:left w:val="single" w:sz="4" w:space="0" w:color="auto"/>
              <w:bottom w:val="single" w:sz="4" w:space="0" w:color="auto"/>
              <w:right w:val="single" w:sz="4" w:space="0" w:color="auto"/>
            </w:tcBorders>
          </w:tcPr>
          <w:p w:rsidR="007D75FC" w:rsidRPr="007D75FC" w:rsidRDefault="007D75FC" w:rsidP="007D75FC">
            <w:pPr>
              <w:spacing w:after="0" w:line="240" w:lineRule="auto"/>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Сводные данные об оценке рыночной стоимости, сведения из ЕГРН на отчетную дату</w:t>
            </w:r>
          </w:p>
        </w:tc>
        <w:tc>
          <w:tcPr>
            <w:tcW w:w="1250" w:type="pct"/>
            <w:tcBorders>
              <w:top w:val="single" w:sz="4" w:space="0" w:color="auto"/>
              <w:left w:val="single" w:sz="4" w:space="0" w:color="auto"/>
              <w:bottom w:val="single" w:sz="4" w:space="0" w:color="auto"/>
              <w:right w:val="single" w:sz="4" w:space="0" w:color="auto"/>
            </w:tcBorders>
          </w:tcPr>
          <w:p w:rsidR="007D75FC" w:rsidRPr="007D75FC" w:rsidRDefault="007D75FC" w:rsidP="007D75FC">
            <w:pPr>
              <w:widowControl w:val="0"/>
              <w:autoSpaceDE w:val="0"/>
              <w:autoSpaceDN w:val="0"/>
              <w:adjustRightInd w:val="0"/>
              <w:ind w:right="-2"/>
              <w:contextualSpacing/>
              <w:jc w:val="both"/>
              <w:rPr>
                <w:rFonts w:ascii="PT Astra Serif" w:hAnsi="PT Astra Serif"/>
                <w:sz w:val="20"/>
                <w:szCs w:val="20"/>
              </w:rPr>
            </w:pPr>
            <w:r w:rsidRPr="007D75FC">
              <w:rPr>
                <w:rFonts w:ascii="PT Astra Serif" w:hAnsi="PT Astra Serif"/>
                <w:sz w:val="20"/>
                <w:szCs w:val="20"/>
              </w:rPr>
              <w:t>Отчеты независимых оценщиков об оценке рыночной стоимости земельных участков, размера арендной платы, сведения из Единого государственного реестра недвижимости.</w:t>
            </w:r>
          </w:p>
          <w:p w:rsidR="007D75FC" w:rsidRPr="007D75FC" w:rsidRDefault="007D75FC" w:rsidP="007D75FC">
            <w:pPr>
              <w:widowControl w:val="0"/>
              <w:autoSpaceDE w:val="0"/>
              <w:autoSpaceDN w:val="0"/>
              <w:adjustRightInd w:val="0"/>
              <w:ind w:right="-2"/>
              <w:contextualSpacing/>
              <w:jc w:val="both"/>
              <w:rPr>
                <w:rFonts w:ascii="PT Astra Serif" w:hAnsi="PT Astra Serif"/>
                <w:sz w:val="20"/>
                <w:szCs w:val="20"/>
              </w:rPr>
            </w:pPr>
            <w:r w:rsidRPr="007D75FC">
              <w:rPr>
                <w:rFonts w:ascii="PT Astra Serif" w:hAnsi="PT Astra Serif"/>
                <w:sz w:val="20"/>
                <w:szCs w:val="20"/>
              </w:rPr>
              <w:t>Ответственный за мониторинг – отдел земельных отношений комитета имущественных и земельных отношений администрации МО город Донской</w:t>
            </w:r>
          </w:p>
        </w:tc>
      </w:tr>
      <w:tr w:rsidR="007D75FC" w:rsidRPr="007D75FC" w:rsidTr="00AC1CB2">
        <w:trPr>
          <w:trHeight w:val="991"/>
        </w:trPr>
        <w:tc>
          <w:tcPr>
            <w:tcW w:w="1331" w:type="pct"/>
            <w:tcBorders>
              <w:top w:val="single" w:sz="4" w:space="0" w:color="auto"/>
              <w:left w:val="single" w:sz="4" w:space="0" w:color="auto"/>
              <w:bottom w:val="single" w:sz="4" w:space="0" w:color="auto"/>
              <w:right w:val="single" w:sz="4" w:space="0" w:color="auto"/>
            </w:tcBorders>
          </w:tcPr>
          <w:p w:rsidR="007D75FC" w:rsidRPr="007D75FC" w:rsidRDefault="007D75FC" w:rsidP="007D75FC">
            <w:pPr>
              <w:tabs>
                <w:tab w:val="left" w:pos="654"/>
              </w:tabs>
              <w:spacing w:after="0" w:line="240" w:lineRule="auto"/>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Количество сформированных и поставленных на государственный кадастровый учет земельных участков с разрешенным использованием «автомобильный транспорт»</w:t>
            </w:r>
          </w:p>
        </w:tc>
        <w:tc>
          <w:tcPr>
            <w:tcW w:w="479" w:type="pct"/>
            <w:tcBorders>
              <w:top w:val="single" w:sz="4" w:space="0" w:color="auto"/>
              <w:left w:val="single" w:sz="4" w:space="0" w:color="auto"/>
              <w:bottom w:val="single" w:sz="4" w:space="0" w:color="auto"/>
              <w:right w:val="single" w:sz="4" w:space="0" w:color="auto"/>
            </w:tcBorders>
            <w:vAlign w:val="center"/>
            <w:hideMark/>
          </w:tcPr>
          <w:p w:rsidR="007D75FC" w:rsidRPr="007D75FC" w:rsidRDefault="007D75FC" w:rsidP="007D75FC">
            <w:pPr>
              <w:spacing w:after="0" w:line="240" w:lineRule="auto"/>
              <w:jc w:val="center"/>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Ед.</w:t>
            </w:r>
          </w:p>
        </w:tc>
        <w:tc>
          <w:tcPr>
            <w:tcW w:w="1940" w:type="pct"/>
            <w:tcBorders>
              <w:top w:val="single" w:sz="4" w:space="0" w:color="auto"/>
              <w:left w:val="single" w:sz="4" w:space="0" w:color="auto"/>
              <w:bottom w:val="single" w:sz="4" w:space="0" w:color="auto"/>
              <w:right w:val="single" w:sz="4" w:space="0" w:color="auto"/>
            </w:tcBorders>
          </w:tcPr>
          <w:p w:rsidR="007D75FC" w:rsidRPr="007D75FC" w:rsidRDefault="007D75FC" w:rsidP="007D75FC">
            <w:pPr>
              <w:jc w:val="both"/>
              <w:rPr>
                <w:rFonts w:ascii="PT Astra Serif" w:hAnsi="PT Astra Serif"/>
                <w:sz w:val="20"/>
                <w:szCs w:val="20"/>
              </w:rPr>
            </w:pPr>
            <w:r w:rsidRPr="007D75FC">
              <w:rPr>
                <w:rFonts w:ascii="PT Astra Serif" w:hAnsi="PT Astra Serif"/>
                <w:sz w:val="20"/>
                <w:szCs w:val="20"/>
              </w:rPr>
              <w:t>Сведения из ЕГРН на отчетную дату</w:t>
            </w:r>
          </w:p>
        </w:tc>
        <w:tc>
          <w:tcPr>
            <w:tcW w:w="1250" w:type="pct"/>
            <w:tcBorders>
              <w:top w:val="single" w:sz="4" w:space="0" w:color="auto"/>
              <w:left w:val="single" w:sz="4" w:space="0" w:color="auto"/>
              <w:bottom w:val="single" w:sz="4" w:space="0" w:color="auto"/>
              <w:right w:val="single" w:sz="4" w:space="0" w:color="auto"/>
            </w:tcBorders>
          </w:tcPr>
          <w:p w:rsidR="007D75FC" w:rsidRPr="007D75FC" w:rsidRDefault="007D75FC" w:rsidP="007D75FC">
            <w:pPr>
              <w:widowControl w:val="0"/>
              <w:autoSpaceDE w:val="0"/>
              <w:autoSpaceDN w:val="0"/>
              <w:adjustRightInd w:val="0"/>
              <w:ind w:right="-2"/>
              <w:jc w:val="both"/>
              <w:rPr>
                <w:rFonts w:ascii="PT Astra Serif" w:hAnsi="PT Astra Serif"/>
                <w:sz w:val="20"/>
                <w:szCs w:val="20"/>
              </w:rPr>
            </w:pPr>
            <w:r w:rsidRPr="007D75FC">
              <w:rPr>
                <w:rFonts w:ascii="PT Astra Serif" w:hAnsi="PT Astra Serif"/>
                <w:sz w:val="20"/>
                <w:szCs w:val="20"/>
              </w:rPr>
              <w:t>Сведения из Единого государственного реестра недвижимости.</w:t>
            </w:r>
          </w:p>
          <w:p w:rsidR="007D75FC" w:rsidRPr="007D75FC" w:rsidRDefault="007D75FC" w:rsidP="007D75FC">
            <w:pPr>
              <w:widowControl w:val="0"/>
              <w:autoSpaceDE w:val="0"/>
              <w:autoSpaceDN w:val="0"/>
              <w:adjustRightInd w:val="0"/>
              <w:ind w:right="-2"/>
              <w:jc w:val="both"/>
              <w:rPr>
                <w:rFonts w:ascii="PT Astra Serif" w:hAnsi="PT Astra Serif"/>
                <w:sz w:val="20"/>
                <w:szCs w:val="20"/>
              </w:rPr>
            </w:pPr>
            <w:r w:rsidRPr="007D75FC">
              <w:rPr>
                <w:rFonts w:ascii="PT Astra Serif" w:hAnsi="PT Astra Serif"/>
                <w:sz w:val="20"/>
                <w:szCs w:val="20"/>
              </w:rPr>
              <w:t>Ответственный за мониторинг – отдел земельных отношений комитета имущественных и земельных отношений администрации МО город Донской</w:t>
            </w:r>
          </w:p>
        </w:tc>
      </w:tr>
      <w:tr w:rsidR="007D75FC" w:rsidRPr="007D75FC" w:rsidTr="00AC1CB2">
        <w:trPr>
          <w:trHeight w:val="488"/>
        </w:trPr>
        <w:tc>
          <w:tcPr>
            <w:tcW w:w="1331" w:type="pct"/>
            <w:tcBorders>
              <w:top w:val="single" w:sz="4" w:space="0" w:color="auto"/>
              <w:left w:val="single" w:sz="4" w:space="0" w:color="auto"/>
              <w:bottom w:val="single" w:sz="4" w:space="0" w:color="auto"/>
              <w:right w:val="single" w:sz="4" w:space="0" w:color="auto"/>
            </w:tcBorders>
          </w:tcPr>
          <w:p w:rsidR="007D75FC" w:rsidRPr="007D75FC" w:rsidRDefault="007D75FC" w:rsidP="007D75FC">
            <w:pPr>
              <w:tabs>
                <w:tab w:val="left" w:pos="654"/>
              </w:tabs>
              <w:spacing w:after="0" w:line="240" w:lineRule="auto"/>
              <w:jc w:val="both"/>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Формирование земельных участков под объектами муниципальной собственности</w:t>
            </w:r>
          </w:p>
        </w:tc>
        <w:tc>
          <w:tcPr>
            <w:tcW w:w="479" w:type="pct"/>
            <w:tcBorders>
              <w:top w:val="single" w:sz="4" w:space="0" w:color="auto"/>
              <w:left w:val="single" w:sz="4" w:space="0" w:color="auto"/>
              <w:bottom w:val="single" w:sz="4" w:space="0" w:color="auto"/>
              <w:right w:val="single" w:sz="4" w:space="0" w:color="auto"/>
            </w:tcBorders>
            <w:vAlign w:val="center"/>
            <w:hideMark/>
          </w:tcPr>
          <w:p w:rsidR="007D75FC" w:rsidRPr="007D75FC" w:rsidRDefault="007D75FC" w:rsidP="007D75FC">
            <w:pPr>
              <w:spacing w:after="0" w:line="240" w:lineRule="auto"/>
              <w:jc w:val="center"/>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Ед.</w:t>
            </w:r>
          </w:p>
        </w:tc>
        <w:tc>
          <w:tcPr>
            <w:tcW w:w="1940" w:type="pct"/>
            <w:tcBorders>
              <w:top w:val="single" w:sz="4" w:space="0" w:color="auto"/>
              <w:left w:val="single" w:sz="4" w:space="0" w:color="auto"/>
              <w:bottom w:val="single" w:sz="4" w:space="0" w:color="auto"/>
              <w:right w:val="single" w:sz="4" w:space="0" w:color="auto"/>
            </w:tcBorders>
          </w:tcPr>
          <w:p w:rsidR="007D75FC" w:rsidRPr="007D75FC" w:rsidRDefault="007D75FC" w:rsidP="007D75FC">
            <w:pPr>
              <w:autoSpaceDE w:val="0"/>
              <w:autoSpaceDN w:val="0"/>
              <w:adjustRightInd w:val="0"/>
              <w:spacing w:after="0" w:line="256" w:lineRule="auto"/>
              <w:jc w:val="both"/>
              <w:rPr>
                <w:rFonts w:ascii="PT Astra Serif" w:eastAsia="Times New Roman" w:hAnsi="PT Astra Serif" w:cs="Times New Roman"/>
                <w:sz w:val="20"/>
                <w:szCs w:val="20"/>
              </w:rPr>
            </w:pPr>
            <w:r w:rsidRPr="007D75FC">
              <w:rPr>
                <w:rFonts w:ascii="PT Astra Serif" w:eastAsia="Times New Roman" w:hAnsi="PT Astra Serif" w:cs="Times New Roman"/>
                <w:sz w:val="20"/>
                <w:szCs w:val="20"/>
              </w:rPr>
              <w:t>Сведения из реестра муниципальной собственности МО город Донской</w:t>
            </w:r>
          </w:p>
        </w:tc>
        <w:tc>
          <w:tcPr>
            <w:tcW w:w="1250" w:type="pct"/>
            <w:tcBorders>
              <w:top w:val="single" w:sz="4" w:space="0" w:color="auto"/>
              <w:left w:val="single" w:sz="4" w:space="0" w:color="auto"/>
              <w:bottom w:val="single" w:sz="4" w:space="0" w:color="auto"/>
              <w:right w:val="single" w:sz="4" w:space="0" w:color="auto"/>
            </w:tcBorders>
          </w:tcPr>
          <w:p w:rsidR="007D75FC" w:rsidRPr="007D75FC" w:rsidRDefault="007D75FC" w:rsidP="007D75FC">
            <w:pPr>
              <w:widowControl w:val="0"/>
              <w:autoSpaceDE w:val="0"/>
              <w:autoSpaceDN w:val="0"/>
              <w:adjustRightInd w:val="0"/>
              <w:ind w:right="-2"/>
              <w:jc w:val="both"/>
              <w:rPr>
                <w:rFonts w:ascii="PT Astra Serif" w:hAnsi="PT Astra Serif"/>
                <w:sz w:val="20"/>
                <w:szCs w:val="20"/>
              </w:rPr>
            </w:pPr>
            <w:r w:rsidRPr="007D75FC">
              <w:rPr>
                <w:rFonts w:ascii="PT Astra Serif" w:hAnsi="PT Astra Serif"/>
                <w:sz w:val="20"/>
                <w:szCs w:val="20"/>
              </w:rPr>
              <w:t>Сведения из реестра муниципальной собственности МО город Донской</w:t>
            </w:r>
          </w:p>
          <w:p w:rsidR="007D75FC" w:rsidRPr="007D75FC" w:rsidRDefault="007D75FC" w:rsidP="007D75FC">
            <w:pPr>
              <w:widowControl w:val="0"/>
              <w:autoSpaceDE w:val="0"/>
              <w:autoSpaceDN w:val="0"/>
              <w:adjustRightInd w:val="0"/>
              <w:ind w:right="-2"/>
              <w:jc w:val="both"/>
              <w:rPr>
                <w:rFonts w:ascii="PT Astra Serif" w:hAnsi="PT Astra Serif"/>
                <w:sz w:val="20"/>
                <w:szCs w:val="20"/>
              </w:rPr>
            </w:pPr>
            <w:r w:rsidRPr="007D75FC">
              <w:rPr>
                <w:rFonts w:ascii="PT Astra Serif" w:hAnsi="PT Astra Serif"/>
                <w:sz w:val="20"/>
                <w:szCs w:val="20"/>
              </w:rPr>
              <w:t>Ответственный за мониторинг – отдел земельных отношений комитета имущественных и земельных отношений администрации МО город Донской</w:t>
            </w:r>
          </w:p>
        </w:tc>
      </w:tr>
      <w:tr w:rsidR="007D75FC" w:rsidRPr="007D75FC" w:rsidTr="00AC1CB2">
        <w:tblPrEx>
          <w:tblLook w:val="0000" w:firstRow="0" w:lastRow="0" w:firstColumn="0" w:lastColumn="0" w:noHBand="0" w:noVBand="0"/>
        </w:tblPrEx>
        <w:trPr>
          <w:trHeight w:val="252"/>
        </w:trPr>
        <w:tc>
          <w:tcPr>
            <w:tcW w:w="1331" w:type="pct"/>
          </w:tcPr>
          <w:p w:rsidR="007D75FC" w:rsidRPr="007D75FC" w:rsidRDefault="007D75FC" w:rsidP="007D75FC">
            <w:pPr>
              <w:widowControl w:val="0"/>
              <w:autoSpaceDE w:val="0"/>
              <w:autoSpaceDN w:val="0"/>
              <w:adjustRightInd w:val="0"/>
              <w:spacing w:after="0" w:line="240" w:lineRule="auto"/>
              <w:jc w:val="both"/>
              <w:outlineLvl w:val="1"/>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Количество сформированных и поставленных на государственный кадастровый учет земельных участков для предоставлений многодетным и отдельным категориям граждан</w:t>
            </w:r>
          </w:p>
        </w:tc>
        <w:tc>
          <w:tcPr>
            <w:tcW w:w="479" w:type="pct"/>
          </w:tcPr>
          <w:p w:rsidR="007D75FC" w:rsidRPr="007D75FC" w:rsidRDefault="007D75FC" w:rsidP="007D75FC">
            <w:pPr>
              <w:widowControl w:val="0"/>
              <w:autoSpaceDE w:val="0"/>
              <w:autoSpaceDN w:val="0"/>
              <w:adjustRightInd w:val="0"/>
              <w:spacing w:after="0" w:line="240" w:lineRule="auto"/>
              <w:ind w:left="108"/>
              <w:outlineLvl w:val="1"/>
              <w:rPr>
                <w:rFonts w:ascii="PT Astra Serif" w:eastAsia="Times New Roman" w:hAnsi="PT Astra Serif" w:cs="Times New Roman"/>
                <w:sz w:val="20"/>
                <w:szCs w:val="20"/>
                <w:lang w:eastAsia="ru-RU"/>
              </w:rPr>
            </w:pPr>
          </w:p>
        </w:tc>
        <w:tc>
          <w:tcPr>
            <w:tcW w:w="1940" w:type="pct"/>
          </w:tcPr>
          <w:p w:rsidR="007D75FC" w:rsidRPr="007D75FC" w:rsidRDefault="007D75FC" w:rsidP="007D75FC">
            <w:pPr>
              <w:widowControl w:val="0"/>
              <w:autoSpaceDE w:val="0"/>
              <w:autoSpaceDN w:val="0"/>
              <w:adjustRightInd w:val="0"/>
              <w:spacing w:after="0" w:line="240" w:lineRule="auto"/>
              <w:ind w:left="108"/>
              <w:outlineLvl w:val="1"/>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Сведения из ЕГРН на отчетную дату</w:t>
            </w:r>
          </w:p>
        </w:tc>
        <w:tc>
          <w:tcPr>
            <w:tcW w:w="1251" w:type="pct"/>
          </w:tcPr>
          <w:p w:rsidR="007D75FC" w:rsidRPr="007D75FC" w:rsidRDefault="007D75FC" w:rsidP="007D75FC">
            <w:pPr>
              <w:widowControl w:val="0"/>
              <w:autoSpaceDE w:val="0"/>
              <w:autoSpaceDN w:val="0"/>
              <w:adjustRightInd w:val="0"/>
              <w:spacing w:after="0" w:line="240" w:lineRule="auto"/>
              <w:outlineLvl w:val="1"/>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Сведения из Единого государственного реестра недвижимости.</w:t>
            </w:r>
          </w:p>
          <w:p w:rsidR="007D75FC" w:rsidRPr="007D75FC" w:rsidRDefault="007D75FC" w:rsidP="007D75FC">
            <w:pPr>
              <w:widowControl w:val="0"/>
              <w:autoSpaceDE w:val="0"/>
              <w:autoSpaceDN w:val="0"/>
              <w:adjustRightInd w:val="0"/>
              <w:spacing w:after="0" w:line="240" w:lineRule="auto"/>
              <w:outlineLvl w:val="1"/>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Ответственный за мониторинг – отдел земельных отношений комитета имущественных и земельных отношений администрации МО город Донской</w:t>
            </w:r>
          </w:p>
        </w:tc>
      </w:tr>
      <w:tr w:rsidR="007D75FC" w:rsidRPr="007D75FC" w:rsidTr="00AC1CB2">
        <w:tblPrEx>
          <w:tblLook w:val="0000" w:firstRow="0" w:lastRow="0" w:firstColumn="0" w:lastColumn="0" w:noHBand="0" w:noVBand="0"/>
        </w:tblPrEx>
        <w:trPr>
          <w:trHeight w:val="288"/>
        </w:trPr>
        <w:tc>
          <w:tcPr>
            <w:tcW w:w="1331" w:type="pct"/>
          </w:tcPr>
          <w:p w:rsidR="007D75FC" w:rsidRPr="007D75FC" w:rsidRDefault="007D75FC" w:rsidP="007D75FC">
            <w:pPr>
              <w:widowControl w:val="0"/>
              <w:autoSpaceDE w:val="0"/>
              <w:autoSpaceDN w:val="0"/>
              <w:adjustRightInd w:val="0"/>
              <w:spacing w:after="0" w:line="240" w:lineRule="auto"/>
              <w:outlineLvl w:val="1"/>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Количество сформированных и поставленных на государственный кадастровый учет земельных участков под многоквартирными домами</w:t>
            </w:r>
          </w:p>
        </w:tc>
        <w:tc>
          <w:tcPr>
            <w:tcW w:w="479" w:type="pct"/>
          </w:tcPr>
          <w:p w:rsidR="007D75FC" w:rsidRPr="007D75FC" w:rsidRDefault="007D75FC" w:rsidP="007D75FC">
            <w:pPr>
              <w:widowControl w:val="0"/>
              <w:autoSpaceDE w:val="0"/>
              <w:autoSpaceDN w:val="0"/>
              <w:adjustRightInd w:val="0"/>
              <w:spacing w:after="0" w:line="240" w:lineRule="auto"/>
              <w:ind w:left="108"/>
              <w:outlineLvl w:val="1"/>
              <w:rPr>
                <w:rFonts w:ascii="PT Astra Serif" w:eastAsia="Times New Roman" w:hAnsi="PT Astra Serif" w:cs="Times New Roman"/>
                <w:sz w:val="20"/>
                <w:szCs w:val="20"/>
                <w:lang w:eastAsia="ru-RU"/>
              </w:rPr>
            </w:pPr>
          </w:p>
        </w:tc>
        <w:tc>
          <w:tcPr>
            <w:tcW w:w="1940" w:type="pct"/>
          </w:tcPr>
          <w:p w:rsidR="007D75FC" w:rsidRPr="007D75FC" w:rsidRDefault="007D75FC" w:rsidP="007D75FC">
            <w:pPr>
              <w:widowControl w:val="0"/>
              <w:autoSpaceDE w:val="0"/>
              <w:autoSpaceDN w:val="0"/>
              <w:adjustRightInd w:val="0"/>
              <w:spacing w:after="0" w:line="240" w:lineRule="auto"/>
              <w:ind w:left="108"/>
              <w:outlineLvl w:val="1"/>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Сведения из ЕГРН на отчетную дату</w:t>
            </w:r>
          </w:p>
        </w:tc>
        <w:tc>
          <w:tcPr>
            <w:tcW w:w="1251" w:type="pct"/>
          </w:tcPr>
          <w:p w:rsidR="007D75FC" w:rsidRPr="007D75FC" w:rsidRDefault="007D75FC" w:rsidP="007D75FC">
            <w:pPr>
              <w:widowControl w:val="0"/>
              <w:autoSpaceDE w:val="0"/>
              <w:autoSpaceDN w:val="0"/>
              <w:adjustRightInd w:val="0"/>
              <w:spacing w:after="0" w:line="240" w:lineRule="auto"/>
              <w:outlineLvl w:val="1"/>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Сведения из Единого государственного реестра недвижимости.</w:t>
            </w:r>
          </w:p>
          <w:p w:rsidR="007D75FC" w:rsidRPr="007D75FC" w:rsidRDefault="007D75FC" w:rsidP="007D75FC">
            <w:pPr>
              <w:widowControl w:val="0"/>
              <w:autoSpaceDE w:val="0"/>
              <w:autoSpaceDN w:val="0"/>
              <w:adjustRightInd w:val="0"/>
              <w:spacing w:after="0" w:line="240" w:lineRule="auto"/>
              <w:outlineLvl w:val="1"/>
              <w:rPr>
                <w:rFonts w:ascii="PT Astra Serif" w:eastAsia="Times New Roman" w:hAnsi="PT Astra Serif" w:cs="Times New Roman"/>
                <w:sz w:val="20"/>
                <w:szCs w:val="20"/>
                <w:lang w:eastAsia="ru-RU"/>
              </w:rPr>
            </w:pPr>
            <w:r w:rsidRPr="007D75FC">
              <w:rPr>
                <w:rFonts w:ascii="PT Astra Serif" w:eastAsia="Times New Roman" w:hAnsi="PT Astra Serif" w:cs="Times New Roman"/>
                <w:sz w:val="20"/>
                <w:szCs w:val="20"/>
                <w:lang w:eastAsia="ru-RU"/>
              </w:rPr>
              <w:t>Ответственный за мониторинг – отдел земельных отношений комитета имущественных и земельных отношений администрации МО город Донской</w:t>
            </w:r>
          </w:p>
        </w:tc>
      </w:tr>
      <w:tr w:rsidR="007D75FC" w:rsidRPr="007D75FC" w:rsidTr="00AC1CB2">
        <w:tblPrEx>
          <w:tblLook w:val="0000" w:firstRow="0" w:lastRow="0" w:firstColumn="0" w:lastColumn="0" w:noHBand="0" w:noVBand="0"/>
        </w:tblPrEx>
        <w:trPr>
          <w:trHeight w:val="1941"/>
        </w:trPr>
        <w:tc>
          <w:tcPr>
            <w:tcW w:w="1331" w:type="pct"/>
          </w:tcPr>
          <w:p w:rsidR="007D75FC" w:rsidRPr="007D75FC" w:rsidRDefault="007D75FC" w:rsidP="007D75FC">
            <w:pPr>
              <w:autoSpaceDE w:val="0"/>
              <w:autoSpaceDN w:val="0"/>
              <w:adjustRightInd w:val="0"/>
              <w:spacing w:after="0" w:line="240" w:lineRule="auto"/>
              <w:jc w:val="both"/>
              <w:rPr>
                <w:rFonts w:ascii="PT Astra Serif" w:eastAsia="Times New Roman" w:hAnsi="PT Astra Serif" w:cs="Arial"/>
                <w:sz w:val="20"/>
                <w:szCs w:val="20"/>
                <w:lang w:eastAsia="ru-RU"/>
              </w:rPr>
            </w:pPr>
            <w:r w:rsidRPr="007D75FC">
              <w:rPr>
                <w:rFonts w:ascii="PT Astra Serif" w:eastAsia="Times New Roman" w:hAnsi="PT Astra Serif" w:cs="Arial"/>
                <w:sz w:val="20"/>
                <w:szCs w:val="20"/>
                <w:lang w:eastAsia="ru-RU"/>
              </w:rPr>
              <w:t>Количество транспортных средств для обеспечения транспортного обслуживания</w:t>
            </w:r>
          </w:p>
        </w:tc>
        <w:tc>
          <w:tcPr>
            <w:tcW w:w="479" w:type="pct"/>
          </w:tcPr>
          <w:p w:rsidR="007D75FC" w:rsidRPr="007D75FC" w:rsidRDefault="007D75FC" w:rsidP="007D75FC">
            <w:pPr>
              <w:widowControl w:val="0"/>
              <w:autoSpaceDE w:val="0"/>
              <w:autoSpaceDN w:val="0"/>
              <w:adjustRightInd w:val="0"/>
              <w:spacing w:after="0" w:line="240" w:lineRule="auto"/>
              <w:ind w:left="108"/>
              <w:outlineLvl w:val="1"/>
              <w:rPr>
                <w:rFonts w:ascii="PT Astra Serif" w:eastAsia="Times New Roman" w:hAnsi="PT Astra Serif" w:cs="Times New Roman"/>
                <w:sz w:val="20"/>
                <w:szCs w:val="20"/>
                <w:lang w:eastAsia="ru-RU"/>
              </w:rPr>
            </w:pPr>
            <w:r w:rsidRPr="007D75FC">
              <w:rPr>
                <w:rFonts w:ascii="PT Astra Serif" w:eastAsia="Times New Roman" w:hAnsi="PT Astra Serif" w:cs="Aharoni"/>
                <w:sz w:val="20"/>
                <w:szCs w:val="20"/>
                <w:lang w:eastAsia="ru-RU"/>
              </w:rPr>
              <w:t>Ед.</w:t>
            </w:r>
          </w:p>
        </w:tc>
        <w:tc>
          <w:tcPr>
            <w:tcW w:w="1940" w:type="pct"/>
          </w:tcPr>
          <w:p w:rsidR="007D75FC" w:rsidRPr="007D75FC" w:rsidRDefault="007D75FC" w:rsidP="007D75FC">
            <w:pPr>
              <w:autoSpaceDE w:val="0"/>
              <w:autoSpaceDN w:val="0"/>
              <w:adjustRightInd w:val="0"/>
              <w:spacing w:after="0" w:line="240" w:lineRule="auto"/>
              <w:jc w:val="both"/>
              <w:rPr>
                <w:rFonts w:ascii="PT Astra Serif" w:eastAsia="Times New Roman" w:hAnsi="PT Astra Serif" w:cs="Arial"/>
                <w:sz w:val="20"/>
                <w:szCs w:val="20"/>
                <w:lang w:eastAsia="ru-RU"/>
              </w:rPr>
            </w:pPr>
            <w:r w:rsidRPr="007D75FC">
              <w:rPr>
                <w:rFonts w:ascii="PT Astra Serif" w:eastAsia="Times New Roman" w:hAnsi="PT Astra Serif" w:cs="Arial"/>
                <w:sz w:val="20"/>
                <w:szCs w:val="20"/>
                <w:lang w:eastAsia="ru-RU"/>
              </w:rPr>
              <w:t>Количество транспортных средств для обеспечения транспортного обслуживания, находящихся на балансе Учреждения, ведомость основных средств.</w:t>
            </w:r>
          </w:p>
          <w:p w:rsidR="007D75FC" w:rsidRPr="007D75FC" w:rsidRDefault="007D75FC" w:rsidP="007D75FC">
            <w:pPr>
              <w:widowControl w:val="0"/>
              <w:autoSpaceDE w:val="0"/>
              <w:autoSpaceDN w:val="0"/>
              <w:adjustRightInd w:val="0"/>
              <w:spacing w:after="0" w:line="240" w:lineRule="auto"/>
              <w:ind w:left="108"/>
              <w:outlineLvl w:val="1"/>
              <w:rPr>
                <w:rFonts w:ascii="PT Astra Serif" w:eastAsia="Times New Roman" w:hAnsi="PT Astra Serif" w:cs="Times New Roman"/>
                <w:sz w:val="20"/>
                <w:szCs w:val="20"/>
                <w:lang w:eastAsia="ru-RU"/>
              </w:rPr>
            </w:pPr>
          </w:p>
        </w:tc>
        <w:tc>
          <w:tcPr>
            <w:tcW w:w="1251" w:type="pct"/>
          </w:tcPr>
          <w:p w:rsidR="007D75FC" w:rsidRPr="007D75FC" w:rsidRDefault="007D75FC" w:rsidP="007D75FC">
            <w:pPr>
              <w:widowControl w:val="0"/>
              <w:autoSpaceDE w:val="0"/>
              <w:autoSpaceDN w:val="0"/>
              <w:adjustRightInd w:val="0"/>
              <w:ind w:right="-2"/>
              <w:rPr>
                <w:rFonts w:ascii="PT Astra Serif" w:hAnsi="PT Astra Serif"/>
                <w:sz w:val="20"/>
                <w:szCs w:val="20"/>
              </w:rPr>
            </w:pPr>
            <w:r w:rsidRPr="007D75FC">
              <w:rPr>
                <w:rFonts w:ascii="PT Astra Serif" w:hAnsi="PT Astra Serif"/>
                <w:sz w:val="20"/>
                <w:szCs w:val="20"/>
              </w:rPr>
              <w:t>Постановления о передаче имущества в оперативное управление.</w:t>
            </w:r>
          </w:p>
          <w:p w:rsidR="007D75FC" w:rsidRPr="007D75FC" w:rsidRDefault="007D75FC" w:rsidP="007D75FC">
            <w:pPr>
              <w:widowControl w:val="0"/>
              <w:autoSpaceDE w:val="0"/>
              <w:autoSpaceDN w:val="0"/>
              <w:adjustRightInd w:val="0"/>
              <w:ind w:right="-2"/>
              <w:rPr>
                <w:rFonts w:ascii="PT Astra Serif" w:hAnsi="PT Astra Serif"/>
                <w:sz w:val="20"/>
                <w:szCs w:val="20"/>
              </w:rPr>
            </w:pPr>
            <w:r w:rsidRPr="007D75FC">
              <w:rPr>
                <w:rFonts w:ascii="PT Astra Serif" w:hAnsi="PT Astra Serif"/>
                <w:sz w:val="20"/>
                <w:szCs w:val="20"/>
              </w:rPr>
              <w:t>Ответственный за мониторинг МКУ «Хозяйственные услуги»</w:t>
            </w:r>
          </w:p>
        </w:tc>
      </w:tr>
      <w:tr w:rsidR="007D75FC" w:rsidRPr="007D75FC" w:rsidTr="00AC1CB2">
        <w:tblPrEx>
          <w:tblLook w:val="0000" w:firstRow="0" w:lastRow="0" w:firstColumn="0" w:lastColumn="0" w:noHBand="0" w:noVBand="0"/>
        </w:tblPrEx>
        <w:trPr>
          <w:trHeight w:val="288"/>
        </w:trPr>
        <w:tc>
          <w:tcPr>
            <w:tcW w:w="1331" w:type="pct"/>
          </w:tcPr>
          <w:p w:rsidR="007D75FC" w:rsidRPr="007D75FC" w:rsidRDefault="007D75FC" w:rsidP="007D75FC">
            <w:pPr>
              <w:autoSpaceDE w:val="0"/>
              <w:autoSpaceDN w:val="0"/>
              <w:adjustRightInd w:val="0"/>
              <w:spacing w:after="0" w:line="240" w:lineRule="auto"/>
              <w:jc w:val="both"/>
              <w:rPr>
                <w:rFonts w:ascii="PT Astra Serif" w:eastAsia="Times New Roman" w:hAnsi="PT Astra Serif" w:cs="Arial"/>
                <w:sz w:val="20"/>
                <w:szCs w:val="20"/>
                <w:lang w:eastAsia="ru-RU"/>
              </w:rPr>
            </w:pPr>
            <w:r w:rsidRPr="007D75FC">
              <w:rPr>
                <w:rFonts w:ascii="PT Astra Serif" w:eastAsia="Times New Roman" w:hAnsi="PT Astra Serif" w:cs="Arial"/>
                <w:sz w:val="20"/>
                <w:szCs w:val="20"/>
                <w:lang w:eastAsia="ru-RU"/>
              </w:rPr>
              <w:t xml:space="preserve">Количество административных зданий, находящихся на балансе Учредителя и Учреждения для проведения работ по текущему и капитальному ремонту. </w:t>
            </w:r>
          </w:p>
          <w:p w:rsidR="007D75FC" w:rsidRPr="007D75FC" w:rsidRDefault="007D75FC" w:rsidP="007D75FC">
            <w:pPr>
              <w:widowControl w:val="0"/>
              <w:autoSpaceDE w:val="0"/>
              <w:autoSpaceDN w:val="0"/>
              <w:adjustRightInd w:val="0"/>
              <w:spacing w:after="0" w:line="240" w:lineRule="auto"/>
              <w:ind w:left="108"/>
              <w:outlineLvl w:val="1"/>
              <w:rPr>
                <w:rFonts w:ascii="PT Astra Serif" w:eastAsia="Times New Roman" w:hAnsi="PT Astra Serif" w:cs="Times New Roman"/>
                <w:sz w:val="20"/>
                <w:szCs w:val="20"/>
                <w:lang w:eastAsia="ru-RU"/>
              </w:rPr>
            </w:pPr>
          </w:p>
        </w:tc>
        <w:tc>
          <w:tcPr>
            <w:tcW w:w="479" w:type="pct"/>
          </w:tcPr>
          <w:p w:rsidR="007D75FC" w:rsidRPr="007D75FC" w:rsidRDefault="007D75FC" w:rsidP="007D75FC">
            <w:pPr>
              <w:widowControl w:val="0"/>
              <w:autoSpaceDE w:val="0"/>
              <w:autoSpaceDN w:val="0"/>
              <w:adjustRightInd w:val="0"/>
              <w:spacing w:after="0" w:line="240" w:lineRule="auto"/>
              <w:ind w:left="108"/>
              <w:outlineLvl w:val="1"/>
              <w:rPr>
                <w:rFonts w:ascii="PT Astra Serif" w:eastAsia="Times New Roman" w:hAnsi="PT Astra Serif" w:cs="Times New Roman"/>
                <w:sz w:val="20"/>
                <w:szCs w:val="20"/>
                <w:lang w:eastAsia="ru-RU"/>
              </w:rPr>
            </w:pPr>
            <w:r w:rsidRPr="007D75FC">
              <w:rPr>
                <w:rFonts w:ascii="PT Astra Serif" w:eastAsia="Times New Roman" w:hAnsi="PT Astra Serif" w:cs="Aharoni"/>
                <w:sz w:val="20"/>
                <w:szCs w:val="20"/>
                <w:lang w:eastAsia="ru-RU"/>
              </w:rPr>
              <w:t>Ед.</w:t>
            </w:r>
          </w:p>
        </w:tc>
        <w:tc>
          <w:tcPr>
            <w:tcW w:w="1940" w:type="pct"/>
          </w:tcPr>
          <w:p w:rsidR="007D75FC" w:rsidRPr="007D75FC" w:rsidRDefault="007D75FC" w:rsidP="007D75FC">
            <w:pPr>
              <w:autoSpaceDE w:val="0"/>
              <w:autoSpaceDN w:val="0"/>
              <w:adjustRightInd w:val="0"/>
              <w:spacing w:after="0" w:line="240" w:lineRule="auto"/>
              <w:jc w:val="both"/>
              <w:rPr>
                <w:rFonts w:ascii="PT Astra Serif" w:eastAsia="Times New Roman" w:hAnsi="PT Astra Serif" w:cs="Arial"/>
                <w:sz w:val="20"/>
                <w:szCs w:val="20"/>
                <w:lang w:eastAsia="ru-RU"/>
              </w:rPr>
            </w:pPr>
            <w:r w:rsidRPr="007D75FC">
              <w:rPr>
                <w:rFonts w:ascii="PT Astra Serif" w:eastAsia="Times New Roman" w:hAnsi="PT Astra Serif" w:cs="Arial"/>
                <w:sz w:val="20"/>
                <w:szCs w:val="20"/>
                <w:lang w:eastAsia="ru-RU"/>
              </w:rPr>
              <w:t xml:space="preserve">Количество административных зданий, находящихся на балансе Учредителя и Учреждения, ведомость основных средств. </w:t>
            </w:r>
          </w:p>
          <w:p w:rsidR="007D75FC" w:rsidRPr="007D75FC" w:rsidRDefault="007D75FC" w:rsidP="007D75FC">
            <w:pPr>
              <w:widowControl w:val="0"/>
              <w:autoSpaceDE w:val="0"/>
              <w:autoSpaceDN w:val="0"/>
              <w:adjustRightInd w:val="0"/>
              <w:spacing w:after="0" w:line="240" w:lineRule="auto"/>
              <w:ind w:left="108"/>
              <w:outlineLvl w:val="1"/>
              <w:rPr>
                <w:rFonts w:ascii="PT Astra Serif" w:eastAsia="Times New Roman" w:hAnsi="PT Astra Serif" w:cs="Times New Roman"/>
                <w:sz w:val="20"/>
                <w:szCs w:val="20"/>
                <w:lang w:eastAsia="ru-RU"/>
              </w:rPr>
            </w:pPr>
          </w:p>
        </w:tc>
        <w:tc>
          <w:tcPr>
            <w:tcW w:w="1251" w:type="pct"/>
          </w:tcPr>
          <w:p w:rsidR="007D75FC" w:rsidRPr="007D75FC" w:rsidRDefault="007D75FC" w:rsidP="007D75FC">
            <w:pPr>
              <w:widowControl w:val="0"/>
              <w:autoSpaceDE w:val="0"/>
              <w:autoSpaceDN w:val="0"/>
              <w:adjustRightInd w:val="0"/>
              <w:ind w:right="-2"/>
              <w:rPr>
                <w:rFonts w:ascii="PT Astra Serif" w:hAnsi="PT Astra Serif"/>
                <w:sz w:val="20"/>
                <w:szCs w:val="20"/>
              </w:rPr>
            </w:pPr>
            <w:r w:rsidRPr="007D75FC">
              <w:rPr>
                <w:rFonts w:ascii="PT Astra Serif" w:hAnsi="PT Astra Serif"/>
                <w:sz w:val="20"/>
                <w:szCs w:val="20"/>
              </w:rPr>
              <w:t>Постановления о передаче имущества в оперативное управление.</w:t>
            </w:r>
          </w:p>
          <w:p w:rsidR="007D75FC" w:rsidRPr="007D75FC" w:rsidRDefault="007D75FC" w:rsidP="007D75FC">
            <w:pPr>
              <w:widowControl w:val="0"/>
              <w:autoSpaceDE w:val="0"/>
              <w:autoSpaceDN w:val="0"/>
              <w:adjustRightInd w:val="0"/>
              <w:spacing w:after="0" w:line="240" w:lineRule="auto"/>
              <w:outlineLvl w:val="1"/>
              <w:rPr>
                <w:rFonts w:ascii="PT Astra Serif" w:eastAsia="Times New Roman" w:hAnsi="PT Astra Serif" w:cs="Times New Roman"/>
                <w:sz w:val="20"/>
                <w:szCs w:val="20"/>
                <w:lang w:eastAsia="ru-RU"/>
              </w:rPr>
            </w:pPr>
            <w:r w:rsidRPr="007D75FC">
              <w:rPr>
                <w:rFonts w:ascii="PT Astra Serif" w:hAnsi="PT Astra Serif"/>
                <w:sz w:val="20"/>
                <w:szCs w:val="20"/>
              </w:rPr>
              <w:t>Ответственный за мониторинг МКУ «Хозяйственные услуги»</w:t>
            </w:r>
          </w:p>
        </w:tc>
      </w:tr>
    </w:tbl>
    <w:p w:rsidR="007D75FC" w:rsidRPr="007D75FC" w:rsidRDefault="007D75FC" w:rsidP="007D75FC">
      <w:pPr>
        <w:spacing w:after="0" w:line="240" w:lineRule="auto"/>
        <w:jc w:val="both"/>
        <w:rPr>
          <w:rFonts w:ascii="PT Astra Serif" w:eastAsia="Times New Roman" w:hAnsi="PT Astra Serif" w:cs="Times New Roman"/>
          <w:b/>
          <w:bCs/>
          <w:sz w:val="28"/>
          <w:szCs w:val="28"/>
          <w:lang w:eastAsia="ru-RU"/>
        </w:rPr>
      </w:pPr>
    </w:p>
    <w:sectPr w:rsidR="007D75FC" w:rsidRPr="007D75FC" w:rsidSect="007D75FC">
      <w:pgSz w:w="16838" w:h="11906" w:orient="landscape"/>
      <w:pgMar w:top="426" w:right="1134" w:bottom="851" w:left="1418" w:header="563"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053" w:rsidRDefault="00D57053" w:rsidP="0054363B">
      <w:pPr>
        <w:spacing w:after="0" w:line="240" w:lineRule="auto"/>
      </w:pPr>
      <w:r>
        <w:separator/>
      </w:r>
    </w:p>
  </w:endnote>
  <w:endnote w:type="continuationSeparator" w:id="0">
    <w:p w:rsidR="00D57053" w:rsidRDefault="00D57053" w:rsidP="0054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haroni">
    <w:altName w:val="Times New Roman"/>
    <w:charset w:val="00"/>
    <w:family w:val="auto"/>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537" w:rsidRDefault="009365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537" w:rsidRDefault="009365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053" w:rsidRDefault="00D57053" w:rsidP="0054363B">
      <w:pPr>
        <w:spacing w:after="0" w:line="240" w:lineRule="auto"/>
      </w:pPr>
      <w:r>
        <w:separator/>
      </w:r>
    </w:p>
  </w:footnote>
  <w:footnote w:type="continuationSeparator" w:id="0">
    <w:p w:rsidR="00D57053" w:rsidRDefault="00D57053" w:rsidP="00543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000362"/>
      <w:docPartObj>
        <w:docPartGallery w:val="Page Numbers (Top of Page)"/>
        <w:docPartUnique/>
      </w:docPartObj>
    </w:sdtPr>
    <w:sdtEndPr/>
    <w:sdtContent>
      <w:p w:rsidR="00936537" w:rsidRDefault="00936537">
        <w:pPr>
          <w:pStyle w:val="a3"/>
          <w:jc w:val="center"/>
        </w:pPr>
        <w:r>
          <w:fldChar w:fldCharType="begin"/>
        </w:r>
        <w:r>
          <w:instrText>PAGE   \* MERGEFORMAT</w:instrText>
        </w:r>
        <w:r>
          <w:fldChar w:fldCharType="separate"/>
        </w:r>
        <w:r>
          <w:rPr>
            <w:noProof/>
          </w:rPr>
          <w:t>5</w:t>
        </w:r>
        <w:r>
          <w:rPr>
            <w:noProof/>
          </w:rPr>
          <w:fldChar w:fldCharType="end"/>
        </w:r>
      </w:p>
    </w:sdtContent>
  </w:sdt>
  <w:p w:rsidR="00936537" w:rsidRDefault="009365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962813"/>
      <w:docPartObj>
        <w:docPartGallery w:val="Page Numbers (Top of Page)"/>
        <w:docPartUnique/>
      </w:docPartObj>
    </w:sdtPr>
    <w:sdtEndPr/>
    <w:sdtContent>
      <w:p w:rsidR="00936537" w:rsidRDefault="00D57053">
        <w:pPr>
          <w:pStyle w:val="a3"/>
          <w:jc w:val="center"/>
        </w:pPr>
      </w:p>
    </w:sdtContent>
  </w:sdt>
  <w:p w:rsidR="00936537" w:rsidRDefault="0093653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276415"/>
      <w:docPartObj>
        <w:docPartGallery w:val="Page Numbers (Top of Page)"/>
        <w:docPartUnique/>
      </w:docPartObj>
    </w:sdtPr>
    <w:sdtEndPr/>
    <w:sdtContent>
      <w:p w:rsidR="00936537" w:rsidRDefault="00936537">
        <w:pPr>
          <w:pStyle w:val="a3"/>
          <w:jc w:val="center"/>
        </w:pPr>
        <w:r>
          <w:fldChar w:fldCharType="begin"/>
        </w:r>
        <w:r>
          <w:instrText xml:space="preserve"> PAGE   \* MERGEFORMAT </w:instrText>
        </w:r>
        <w:r>
          <w:fldChar w:fldCharType="separate"/>
        </w:r>
        <w:r w:rsidR="00C82B71">
          <w:rPr>
            <w:noProof/>
          </w:rPr>
          <w:t>4</w:t>
        </w:r>
        <w:r>
          <w:rPr>
            <w:noProof/>
          </w:rPr>
          <w:fldChar w:fldCharType="end"/>
        </w:r>
      </w:p>
    </w:sdtContent>
  </w:sdt>
  <w:p w:rsidR="00936537" w:rsidRDefault="0093653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537" w:rsidRDefault="00936537">
    <w:pPr>
      <w:pStyle w:val="a3"/>
      <w:jc w:val="center"/>
    </w:pPr>
    <w:r>
      <w:t>26</w:t>
    </w:r>
  </w:p>
  <w:p w:rsidR="00936537" w:rsidRDefault="0093653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E6385"/>
    <w:multiLevelType w:val="hybridMultilevel"/>
    <w:tmpl w:val="DF50C222"/>
    <w:lvl w:ilvl="0" w:tplc="D658A870">
      <w:start w:val="1"/>
      <w:numFmt w:val="decimal"/>
      <w:lvlText w:val="  %1."/>
      <w:lvlJc w:val="left"/>
      <w:pPr>
        <w:ind w:left="360"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1" w15:restartNumberingAfterBreak="0">
    <w:nsid w:val="0A8C4606"/>
    <w:multiLevelType w:val="hybridMultilevel"/>
    <w:tmpl w:val="7702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7126D"/>
    <w:multiLevelType w:val="hybridMultilevel"/>
    <w:tmpl w:val="F61C21B6"/>
    <w:lvl w:ilvl="0" w:tplc="BDDE685C">
      <w:start w:val="1"/>
      <w:numFmt w:val="decimal"/>
      <w:lvlText w:val="%1."/>
      <w:lvlJc w:val="left"/>
      <w:pPr>
        <w:ind w:left="720" w:hanging="360"/>
      </w:pPr>
      <w:rPr>
        <w:rFonts w:ascii="PT Astra Serif" w:eastAsia="Times New Roman"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8E69DE"/>
    <w:multiLevelType w:val="hybridMultilevel"/>
    <w:tmpl w:val="7FDEF78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D22D22"/>
    <w:multiLevelType w:val="hybridMultilevel"/>
    <w:tmpl w:val="2BA02372"/>
    <w:lvl w:ilvl="0" w:tplc="0C6844EA">
      <w:start w:val="1"/>
      <w:numFmt w:val="decimal"/>
      <w:lvlText w:val="%1."/>
      <w:lvlJc w:val="left"/>
      <w:pPr>
        <w:ind w:left="420" w:hanging="360"/>
      </w:pPr>
      <w:rPr>
        <w:rFonts w:eastAsiaTheme="minorHAnsi" w:cs="Arial"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7769ED"/>
    <w:multiLevelType w:val="hybridMultilevel"/>
    <w:tmpl w:val="E8B4D8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B635D1"/>
    <w:multiLevelType w:val="hybridMultilevel"/>
    <w:tmpl w:val="2BA02372"/>
    <w:lvl w:ilvl="0" w:tplc="0C6844EA">
      <w:start w:val="1"/>
      <w:numFmt w:val="decimal"/>
      <w:lvlText w:val="%1."/>
      <w:lvlJc w:val="left"/>
      <w:pPr>
        <w:ind w:left="420" w:hanging="360"/>
      </w:pPr>
      <w:rPr>
        <w:rFonts w:eastAsiaTheme="minorHAnsi" w:cs="Arial"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1F3851B7"/>
    <w:multiLevelType w:val="hybridMultilevel"/>
    <w:tmpl w:val="F61C21B6"/>
    <w:lvl w:ilvl="0" w:tplc="BDDE685C">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9" w15:restartNumberingAfterBreak="0">
    <w:nsid w:val="234130DB"/>
    <w:multiLevelType w:val="hybridMultilevel"/>
    <w:tmpl w:val="D6FC36D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15:restartNumberingAfterBreak="0">
    <w:nsid w:val="276467A2"/>
    <w:multiLevelType w:val="hybridMultilevel"/>
    <w:tmpl w:val="AD7CFC2E"/>
    <w:lvl w:ilvl="0" w:tplc="96DAD7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AE71C97"/>
    <w:multiLevelType w:val="hybridMultilevel"/>
    <w:tmpl w:val="525ABB4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DC7C43"/>
    <w:multiLevelType w:val="hybridMultilevel"/>
    <w:tmpl w:val="F95863C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6342A23"/>
    <w:multiLevelType w:val="hybridMultilevel"/>
    <w:tmpl w:val="93D25B0C"/>
    <w:lvl w:ilvl="0" w:tplc="1506F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9E25CBC"/>
    <w:multiLevelType w:val="hybridMultilevel"/>
    <w:tmpl w:val="C5B67E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F440C9"/>
    <w:multiLevelType w:val="hybridMultilevel"/>
    <w:tmpl w:val="76C49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C830AF"/>
    <w:multiLevelType w:val="hybridMultilevel"/>
    <w:tmpl w:val="7FDEF78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006A28"/>
    <w:multiLevelType w:val="hybridMultilevel"/>
    <w:tmpl w:val="A2D6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D27845"/>
    <w:multiLevelType w:val="hybridMultilevel"/>
    <w:tmpl w:val="AC34B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961BC8"/>
    <w:multiLevelType w:val="hybridMultilevel"/>
    <w:tmpl w:val="F88A6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C40252"/>
    <w:multiLevelType w:val="hybridMultilevel"/>
    <w:tmpl w:val="65B8C334"/>
    <w:lvl w:ilvl="0" w:tplc="D584CED6">
      <w:start w:val="1"/>
      <w:numFmt w:val="decimal"/>
      <w:lvlText w:val="%1."/>
      <w:lvlJc w:val="left"/>
      <w:pPr>
        <w:ind w:left="1080" w:hanging="375"/>
      </w:pPr>
      <w:rPr>
        <w:rFonts w:eastAsiaTheme="minorHAnsi" w:cs="Arial"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562F1BC6"/>
    <w:multiLevelType w:val="hybridMultilevel"/>
    <w:tmpl w:val="CCFC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3736B0"/>
    <w:multiLevelType w:val="hybridMultilevel"/>
    <w:tmpl w:val="B2529D34"/>
    <w:lvl w:ilvl="0" w:tplc="571C2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A4D015A"/>
    <w:multiLevelType w:val="hybridMultilevel"/>
    <w:tmpl w:val="02B29F7E"/>
    <w:lvl w:ilvl="0" w:tplc="E080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7E3D7E"/>
    <w:multiLevelType w:val="hybridMultilevel"/>
    <w:tmpl w:val="9B801FD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3D21C4"/>
    <w:multiLevelType w:val="hybridMultilevel"/>
    <w:tmpl w:val="3D4279B6"/>
    <w:lvl w:ilvl="0" w:tplc="E080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2C15B05"/>
    <w:multiLevelType w:val="hybridMultilevel"/>
    <w:tmpl w:val="35C661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194E43"/>
    <w:multiLevelType w:val="hybridMultilevel"/>
    <w:tmpl w:val="45F08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9227A5"/>
    <w:multiLevelType w:val="hybridMultilevel"/>
    <w:tmpl w:val="AC34B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F2667E"/>
    <w:multiLevelType w:val="hybridMultilevel"/>
    <w:tmpl w:val="8638B91C"/>
    <w:lvl w:ilvl="0" w:tplc="E080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B347941"/>
    <w:multiLevelType w:val="hybridMultilevel"/>
    <w:tmpl w:val="55F03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EA4EF4"/>
    <w:multiLevelType w:val="hybridMultilevel"/>
    <w:tmpl w:val="48A2F3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3E52C4"/>
    <w:multiLevelType w:val="hybridMultilevel"/>
    <w:tmpl w:val="E048C330"/>
    <w:lvl w:ilvl="0" w:tplc="A490B7C2">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4" w15:restartNumberingAfterBreak="0">
    <w:nsid w:val="75E17D7D"/>
    <w:multiLevelType w:val="hybridMultilevel"/>
    <w:tmpl w:val="DEB69216"/>
    <w:lvl w:ilvl="0" w:tplc="E080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B7761D5"/>
    <w:multiLevelType w:val="hybridMultilevel"/>
    <w:tmpl w:val="CE26060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464F2F"/>
    <w:multiLevelType w:val="hybridMultilevel"/>
    <w:tmpl w:val="6E16A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8"/>
  </w:num>
  <w:num w:numId="3">
    <w:abstractNumId w:val="1"/>
  </w:num>
  <w:num w:numId="4">
    <w:abstractNumId w:val="8"/>
  </w:num>
  <w:num w:numId="5">
    <w:abstractNumId w:val="15"/>
  </w:num>
  <w:num w:numId="6">
    <w:abstractNumId w:val="10"/>
  </w:num>
  <w:num w:numId="7">
    <w:abstractNumId w:val="22"/>
  </w:num>
  <w:num w:numId="8">
    <w:abstractNumId w:val="36"/>
  </w:num>
  <w:num w:numId="9">
    <w:abstractNumId w:val="2"/>
  </w:num>
  <w:num w:numId="10">
    <w:abstractNumId w:val="33"/>
  </w:num>
  <w:num w:numId="11">
    <w:abstractNumId w:val="5"/>
  </w:num>
  <w:num w:numId="12">
    <w:abstractNumId w:val="35"/>
  </w:num>
  <w:num w:numId="13">
    <w:abstractNumId w:val="16"/>
  </w:num>
  <w:num w:numId="14">
    <w:abstractNumId w:val="23"/>
  </w:num>
  <w:num w:numId="15">
    <w:abstractNumId w:val="4"/>
  </w:num>
  <w:num w:numId="16">
    <w:abstractNumId w:val="7"/>
  </w:num>
  <w:num w:numId="17">
    <w:abstractNumId w:val="19"/>
  </w:num>
  <w:num w:numId="18">
    <w:abstractNumId w:val="20"/>
  </w:num>
  <w:num w:numId="19">
    <w:abstractNumId w:val="28"/>
  </w:num>
  <w:num w:numId="20">
    <w:abstractNumId w:val="21"/>
  </w:num>
  <w:num w:numId="21">
    <w:abstractNumId w:val="13"/>
  </w:num>
  <w:num w:numId="22">
    <w:abstractNumId w:val="11"/>
  </w:num>
  <w:num w:numId="23">
    <w:abstractNumId w:val="3"/>
  </w:num>
  <w:num w:numId="24">
    <w:abstractNumId w:val="17"/>
  </w:num>
  <w:num w:numId="25">
    <w:abstractNumId w:val="6"/>
  </w:num>
  <w:num w:numId="26">
    <w:abstractNumId w:val="9"/>
  </w:num>
  <w:num w:numId="27">
    <w:abstractNumId w:val="32"/>
  </w:num>
  <w:num w:numId="28">
    <w:abstractNumId w:val="0"/>
  </w:num>
  <w:num w:numId="29">
    <w:abstractNumId w:val="24"/>
  </w:num>
  <w:num w:numId="30">
    <w:abstractNumId w:val="30"/>
  </w:num>
  <w:num w:numId="31">
    <w:abstractNumId w:val="34"/>
  </w:num>
  <w:num w:numId="32">
    <w:abstractNumId w:val="26"/>
  </w:num>
  <w:num w:numId="33">
    <w:abstractNumId w:val="12"/>
  </w:num>
  <w:num w:numId="34">
    <w:abstractNumId w:val="27"/>
  </w:num>
  <w:num w:numId="35">
    <w:abstractNumId w:val="25"/>
  </w:num>
  <w:num w:numId="36">
    <w:abstractNumId w:val="14"/>
  </w:num>
  <w:num w:numId="37">
    <w:abstractNumId w:val="29"/>
  </w:num>
  <w:num w:numId="38">
    <w:abstractNumId w:val="12"/>
  </w:num>
  <w:num w:numId="39">
    <w:abstractNumId w:val="2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63B"/>
    <w:rsid w:val="00002114"/>
    <w:rsid w:val="00007F1B"/>
    <w:rsid w:val="0001165C"/>
    <w:rsid w:val="00011BFC"/>
    <w:rsid w:val="000153A0"/>
    <w:rsid w:val="0002083D"/>
    <w:rsid w:val="00020A70"/>
    <w:rsid w:val="00021DDA"/>
    <w:rsid w:val="00021DFB"/>
    <w:rsid w:val="00024467"/>
    <w:rsid w:val="00024924"/>
    <w:rsid w:val="00027337"/>
    <w:rsid w:val="0003205C"/>
    <w:rsid w:val="00032C7E"/>
    <w:rsid w:val="00036930"/>
    <w:rsid w:val="00036FC4"/>
    <w:rsid w:val="000403B0"/>
    <w:rsid w:val="000407D3"/>
    <w:rsid w:val="00043039"/>
    <w:rsid w:val="00044117"/>
    <w:rsid w:val="00047936"/>
    <w:rsid w:val="00047F9F"/>
    <w:rsid w:val="000500F5"/>
    <w:rsid w:val="000525AA"/>
    <w:rsid w:val="000540D7"/>
    <w:rsid w:val="00061533"/>
    <w:rsid w:val="00064334"/>
    <w:rsid w:val="000715EF"/>
    <w:rsid w:val="000726F8"/>
    <w:rsid w:val="00074A6F"/>
    <w:rsid w:val="00076559"/>
    <w:rsid w:val="00077749"/>
    <w:rsid w:val="000800AF"/>
    <w:rsid w:val="000847E2"/>
    <w:rsid w:val="00085C95"/>
    <w:rsid w:val="00085D91"/>
    <w:rsid w:val="00091438"/>
    <w:rsid w:val="000917A5"/>
    <w:rsid w:val="0009252E"/>
    <w:rsid w:val="000950D0"/>
    <w:rsid w:val="000951F8"/>
    <w:rsid w:val="00095F83"/>
    <w:rsid w:val="000A69F0"/>
    <w:rsid w:val="000B047E"/>
    <w:rsid w:val="000B11AE"/>
    <w:rsid w:val="000B18E3"/>
    <w:rsid w:val="000B29F3"/>
    <w:rsid w:val="000B51D0"/>
    <w:rsid w:val="000C154F"/>
    <w:rsid w:val="000C2C8A"/>
    <w:rsid w:val="000C4187"/>
    <w:rsid w:val="000D1E44"/>
    <w:rsid w:val="000D44F0"/>
    <w:rsid w:val="000D4BBA"/>
    <w:rsid w:val="000D555F"/>
    <w:rsid w:val="000D7E22"/>
    <w:rsid w:val="000E04ED"/>
    <w:rsid w:val="000E15FF"/>
    <w:rsid w:val="000E27D1"/>
    <w:rsid w:val="000E3B83"/>
    <w:rsid w:val="000E4897"/>
    <w:rsid w:val="000E6B1D"/>
    <w:rsid w:val="000E7680"/>
    <w:rsid w:val="000E7E7D"/>
    <w:rsid w:val="000F014F"/>
    <w:rsid w:val="000F2AF6"/>
    <w:rsid w:val="000F43B7"/>
    <w:rsid w:val="000F4B26"/>
    <w:rsid w:val="000F5AA0"/>
    <w:rsid w:val="000F7634"/>
    <w:rsid w:val="0011093E"/>
    <w:rsid w:val="0011354A"/>
    <w:rsid w:val="0011446D"/>
    <w:rsid w:val="001161C0"/>
    <w:rsid w:val="001167EB"/>
    <w:rsid w:val="00116AF7"/>
    <w:rsid w:val="00116E8F"/>
    <w:rsid w:val="00116F14"/>
    <w:rsid w:val="00117C43"/>
    <w:rsid w:val="001211DF"/>
    <w:rsid w:val="00122EF3"/>
    <w:rsid w:val="0012435E"/>
    <w:rsid w:val="00130A25"/>
    <w:rsid w:val="0013272A"/>
    <w:rsid w:val="0013371C"/>
    <w:rsid w:val="00133DE9"/>
    <w:rsid w:val="00142C8D"/>
    <w:rsid w:val="0014598E"/>
    <w:rsid w:val="00146B94"/>
    <w:rsid w:val="00153F05"/>
    <w:rsid w:val="00160C96"/>
    <w:rsid w:val="00163DAF"/>
    <w:rsid w:val="00165255"/>
    <w:rsid w:val="001658B5"/>
    <w:rsid w:val="001679CC"/>
    <w:rsid w:val="001729D6"/>
    <w:rsid w:val="0017353C"/>
    <w:rsid w:val="00174541"/>
    <w:rsid w:val="001755F6"/>
    <w:rsid w:val="00177DE4"/>
    <w:rsid w:val="00180587"/>
    <w:rsid w:val="00180694"/>
    <w:rsid w:val="001807D4"/>
    <w:rsid w:val="00180FAF"/>
    <w:rsid w:val="001813F0"/>
    <w:rsid w:val="001830A5"/>
    <w:rsid w:val="0018327E"/>
    <w:rsid w:val="00190A4C"/>
    <w:rsid w:val="00194326"/>
    <w:rsid w:val="0019449B"/>
    <w:rsid w:val="0019596C"/>
    <w:rsid w:val="001A0734"/>
    <w:rsid w:val="001A4950"/>
    <w:rsid w:val="001A6004"/>
    <w:rsid w:val="001A7CA4"/>
    <w:rsid w:val="001B3858"/>
    <w:rsid w:val="001B5817"/>
    <w:rsid w:val="001B6A7B"/>
    <w:rsid w:val="001B7E24"/>
    <w:rsid w:val="001C35A2"/>
    <w:rsid w:val="001C42A8"/>
    <w:rsid w:val="001C5F7A"/>
    <w:rsid w:val="001C6286"/>
    <w:rsid w:val="001D027B"/>
    <w:rsid w:val="001D05CB"/>
    <w:rsid w:val="001D7050"/>
    <w:rsid w:val="001D7793"/>
    <w:rsid w:val="001E0CC0"/>
    <w:rsid w:val="001E26B6"/>
    <w:rsid w:val="001E2D5A"/>
    <w:rsid w:val="001E5960"/>
    <w:rsid w:val="001E5BFA"/>
    <w:rsid w:val="001E7CC3"/>
    <w:rsid w:val="001F22AB"/>
    <w:rsid w:val="001F3234"/>
    <w:rsid w:val="001F6451"/>
    <w:rsid w:val="001F6585"/>
    <w:rsid w:val="001F6BF2"/>
    <w:rsid w:val="001F6EE5"/>
    <w:rsid w:val="0020053D"/>
    <w:rsid w:val="00203DF9"/>
    <w:rsid w:val="002041C0"/>
    <w:rsid w:val="002045BD"/>
    <w:rsid w:val="00204C5C"/>
    <w:rsid w:val="00206055"/>
    <w:rsid w:val="0021308B"/>
    <w:rsid w:val="002132E5"/>
    <w:rsid w:val="00215947"/>
    <w:rsid w:val="0021637F"/>
    <w:rsid w:val="00217A85"/>
    <w:rsid w:val="0022341F"/>
    <w:rsid w:val="00223FD4"/>
    <w:rsid w:val="00225912"/>
    <w:rsid w:val="002261BD"/>
    <w:rsid w:val="00226B24"/>
    <w:rsid w:val="00230C55"/>
    <w:rsid w:val="0023229D"/>
    <w:rsid w:val="002334AD"/>
    <w:rsid w:val="0024106E"/>
    <w:rsid w:val="002418BA"/>
    <w:rsid w:val="00244342"/>
    <w:rsid w:val="00245BA6"/>
    <w:rsid w:val="00247D99"/>
    <w:rsid w:val="00250712"/>
    <w:rsid w:val="00251B1E"/>
    <w:rsid w:val="002522AE"/>
    <w:rsid w:val="002556F6"/>
    <w:rsid w:val="0025595D"/>
    <w:rsid w:val="00255C3F"/>
    <w:rsid w:val="00261F74"/>
    <w:rsid w:val="00263A5F"/>
    <w:rsid w:val="00263C07"/>
    <w:rsid w:val="002715C0"/>
    <w:rsid w:val="00271C6B"/>
    <w:rsid w:val="00271FA9"/>
    <w:rsid w:val="002737AF"/>
    <w:rsid w:val="00275866"/>
    <w:rsid w:val="00277BB4"/>
    <w:rsid w:val="0028526C"/>
    <w:rsid w:val="00286A92"/>
    <w:rsid w:val="00287D92"/>
    <w:rsid w:val="00290356"/>
    <w:rsid w:val="00293522"/>
    <w:rsid w:val="00296D32"/>
    <w:rsid w:val="00296E5C"/>
    <w:rsid w:val="002A3A2B"/>
    <w:rsid w:val="002A3CA5"/>
    <w:rsid w:val="002A5CFA"/>
    <w:rsid w:val="002A7078"/>
    <w:rsid w:val="002B120F"/>
    <w:rsid w:val="002B1630"/>
    <w:rsid w:val="002B38A7"/>
    <w:rsid w:val="002B4CD1"/>
    <w:rsid w:val="002B55E6"/>
    <w:rsid w:val="002B71E5"/>
    <w:rsid w:val="002B751F"/>
    <w:rsid w:val="002B7856"/>
    <w:rsid w:val="002C2D89"/>
    <w:rsid w:val="002C2E72"/>
    <w:rsid w:val="002D05D0"/>
    <w:rsid w:val="002D1CE6"/>
    <w:rsid w:val="002D3F97"/>
    <w:rsid w:val="002D5BC0"/>
    <w:rsid w:val="002E04F9"/>
    <w:rsid w:val="002E2AD4"/>
    <w:rsid w:val="002E32D7"/>
    <w:rsid w:val="002E4889"/>
    <w:rsid w:val="002F1675"/>
    <w:rsid w:val="002F1F02"/>
    <w:rsid w:val="002F3D03"/>
    <w:rsid w:val="002F45FC"/>
    <w:rsid w:val="002F47EA"/>
    <w:rsid w:val="002F75B6"/>
    <w:rsid w:val="002F7B51"/>
    <w:rsid w:val="002F7B6C"/>
    <w:rsid w:val="00300864"/>
    <w:rsid w:val="0030154A"/>
    <w:rsid w:val="00301ECA"/>
    <w:rsid w:val="00305F44"/>
    <w:rsid w:val="00306F74"/>
    <w:rsid w:val="00313030"/>
    <w:rsid w:val="00313419"/>
    <w:rsid w:val="00314EE7"/>
    <w:rsid w:val="00317E1F"/>
    <w:rsid w:val="0032030A"/>
    <w:rsid w:val="0032041A"/>
    <w:rsid w:val="003206BE"/>
    <w:rsid w:val="0032247B"/>
    <w:rsid w:val="00322960"/>
    <w:rsid w:val="003230D7"/>
    <w:rsid w:val="00327293"/>
    <w:rsid w:val="00330ADE"/>
    <w:rsid w:val="0033252D"/>
    <w:rsid w:val="00332FDC"/>
    <w:rsid w:val="00333CAB"/>
    <w:rsid w:val="0033401A"/>
    <w:rsid w:val="00340135"/>
    <w:rsid w:val="00341353"/>
    <w:rsid w:val="00341D19"/>
    <w:rsid w:val="003440F1"/>
    <w:rsid w:val="00345DE7"/>
    <w:rsid w:val="003537C8"/>
    <w:rsid w:val="003548F2"/>
    <w:rsid w:val="0035612B"/>
    <w:rsid w:val="00361CEB"/>
    <w:rsid w:val="0036403F"/>
    <w:rsid w:val="0036549E"/>
    <w:rsid w:val="00367FDA"/>
    <w:rsid w:val="00374527"/>
    <w:rsid w:val="00384FA9"/>
    <w:rsid w:val="00390302"/>
    <w:rsid w:val="00392790"/>
    <w:rsid w:val="003932DC"/>
    <w:rsid w:val="003958C1"/>
    <w:rsid w:val="00397087"/>
    <w:rsid w:val="003A085C"/>
    <w:rsid w:val="003A0C59"/>
    <w:rsid w:val="003A0F82"/>
    <w:rsid w:val="003A0FB2"/>
    <w:rsid w:val="003A44DB"/>
    <w:rsid w:val="003A4AE6"/>
    <w:rsid w:val="003B1A89"/>
    <w:rsid w:val="003B4239"/>
    <w:rsid w:val="003B5B7D"/>
    <w:rsid w:val="003B5E2B"/>
    <w:rsid w:val="003B5E87"/>
    <w:rsid w:val="003B667C"/>
    <w:rsid w:val="003C0DB4"/>
    <w:rsid w:val="003C179C"/>
    <w:rsid w:val="003C6514"/>
    <w:rsid w:val="003D2570"/>
    <w:rsid w:val="003D26EA"/>
    <w:rsid w:val="003D34E2"/>
    <w:rsid w:val="003D3E61"/>
    <w:rsid w:val="003D7CBF"/>
    <w:rsid w:val="003E0B53"/>
    <w:rsid w:val="003E7CC2"/>
    <w:rsid w:val="003F05B2"/>
    <w:rsid w:val="003F21CC"/>
    <w:rsid w:val="003F3618"/>
    <w:rsid w:val="003F3B3B"/>
    <w:rsid w:val="00400002"/>
    <w:rsid w:val="00400B3A"/>
    <w:rsid w:val="00405A68"/>
    <w:rsid w:val="0041236E"/>
    <w:rsid w:val="00413394"/>
    <w:rsid w:val="00417385"/>
    <w:rsid w:val="00417DFB"/>
    <w:rsid w:val="004201F4"/>
    <w:rsid w:val="0042075B"/>
    <w:rsid w:val="00423B37"/>
    <w:rsid w:val="00424EDB"/>
    <w:rsid w:val="00425D31"/>
    <w:rsid w:val="00431165"/>
    <w:rsid w:val="00432EB7"/>
    <w:rsid w:val="004331F9"/>
    <w:rsid w:val="00441DD0"/>
    <w:rsid w:val="00442675"/>
    <w:rsid w:val="00444B79"/>
    <w:rsid w:val="004462E4"/>
    <w:rsid w:val="00447F04"/>
    <w:rsid w:val="00452FC7"/>
    <w:rsid w:val="00454D96"/>
    <w:rsid w:val="004572F8"/>
    <w:rsid w:val="00457D35"/>
    <w:rsid w:val="004605C1"/>
    <w:rsid w:val="00460DC6"/>
    <w:rsid w:val="00461F39"/>
    <w:rsid w:val="00463426"/>
    <w:rsid w:val="00464360"/>
    <w:rsid w:val="0046689C"/>
    <w:rsid w:val="0047172C"/>
    <w:rsid w:val="004732DF"/>
    <w:rsid w:val="00474EAD"/>
    <w:rsid w:val="004871A9"/>
    <w:rsid w:val="00492399"/>
    <w:rsid w:val="00492B58"/>
    <w:rsid w:val="00493405"/>
    <w:rsid w:val="004943A1"/>
    <w:rsid w:val="004A4A87"/>
    <w:rsid w:val="004A4E96"/>
    <w:rsid w:val="004A5178"/>
    <w:rsid w:val="004A78D6"/>
    <w:rsid w:val="004B134D"/>
    <w:rsid w:val="004B5DC2"/>
    <w:rsid w:val="004B667C"/>
    <w:rsid w:val="004C09B6"/>
    <w:rsid w:val="004C0E30"/>
    <w:rsid w:val="004C17FA"/>
    <w:rsid w:val="004C499D"/>
    <w:rsid w:val="004D03BB"/>
    <w:rsid w:val="004D0984"/>
    <w:rsid w:val="004D2168"/>
    <w:rsid w:val="004D42B4"/>
    <w:rsid w:val="004D4E5B"/>
    <w:rsid w:val="004D4F0F"/>
    <w:rsid w:val="004D7193"/>
    <w:rsid w:val="004E1D35"/>
    <w:rsid w:val="004E24EB"/>
    <w:rsid w:val="004E39A0"/>
    <w:rsid w:val="004E4181"/>
    <w:rsid w:val="004E53FC"/>
    <w:rsid w:val="004E5A55"/>
    <w:rsid w:val="004E769C"/>
    <w:rsid w:val="004E7D32"/>
    <w:rsid w:val="004F4C07"/>
    <w:rsid w:val="004F6E63"/>
    <w:rsid w:val="00502D33"/>
    <w:rsid w:val="0050420E"/>
    <w:rsid w:val="00505B26"/>
    <w:rsid w:val="0050676D"/>
    <w:rsid w:val="00507EF1"/>
    <w:rsid w:val="00520674"/>
    <w:rsid w:val="00520BD8"/>
    <w:rsid w:val="0052226B"/>
    <w:rsid w:val="005226CB"/>
    <w:rsid w:val="00525ABB"/>
    <w:rsid w:val="005339DD"/>
    <w:rsid w:val="00534398"/>
    <w:rsid w:val="0054150D"/>
    <w:rsid w:val="0054286B"/>
    <w:rsid w:val="0054363B"/>
    <w:rsid w:val="00544A5F"/>
    <w:rsid w:val="00547DBA"/>
    <w:rsid w:val="0055094F"/>
    <w:rsid w:val="00550954"/>
    <w:rsid w:val="00557FEC"/>
    <w:rsid w:val="00561852"/>
    <w:rsid w:val="00564226"/>
    <w:rsid w:val="00564CCA"/>
    <w:rsid w:val="005668F8"/>
    <w:rsid w:val="005705F7"/>
    <w:rsid w:val="005733F4"/>
    <w:rsid w:val="00573708"/>
    <w:rsid w:val="00574468"/>
    <w:rsid w:val="005750C0"/>
    <w:rsid w:val="005757BA"/>
    <w:rsid w:val="00575D63"/>
    <w:rsid w:val="0057619A"/>
    <w:rsid w:val="005775C4"/>
    <w:rsid w:val="005777BE"/>
    <w:rsid w:val="005814BF"/>
    <w:rsid w:val="005908A0"/>
    <w:rsid w:val="00590FF2"/>
    <w:rsid w:val="00592BBD"/>
    <w:rsid w:val="00593726"/>
    <w:rsid w:val="00595414"/>
    <w:rsid w:val="00596A06"/>
    <w:rsid w:val="00597DB1"/>
    <w:rsid w:val="00597F7D"/>
    <w:rsid w:val="005A49E3"/>
    <w:rsid w:val="005A7016"/>
    <w:rsid w:val="005B0876"/>
    <w:rsid w:val="005B0A9E"/>
    <w:rsid w:val="005B26F5"/>
    <w:rsid w:val="005B2E88"/>
    <w:rsid w:val="005B480E"/>
    <w:rsid w:val="005B4A53"/>
    <w:rsid w:val="005B56F6"/>
    <w:rsid w:val="005B7112"/>
    <w:rsid w:val="005B7217"/>
    <w:rsid w:val="005C6D78"/>
    <w:rsid w:val="005C788D"/>
    <w:rsid w:val="005C7B73"/>
    <w:rsid w:val="005D59FD"/>
    <w:rsid w:val="005D5CA8"/>
    <w:rsid w:val="005E262A"/>
    <w:rsid w:val="005E480D"/>
    <w:rsid w:val="005E4F83"/>
    <w:rsid w:val="005E5036"/>
    <w:rsid w:val="005E5556"/>
    <w:rsid w:val="005E5DED"/>
    <w:rsid w:val="005E5FBE"/>
    <w:rsid w:val="005E6EC8"/>
    <w:rsid w:val="005E70E8"/>
    <w:rsid w:val="005F002B"/>
    <w:rsid w:val="005F37AC"/>
    <w:rsid w:val="005F3F59"/>
    <w:rsid w:val="005F47CF"/>
    <w:rsid w:val="005F5044"/>
    <w:rsid w:val="005F5AC6"/>
    <w:rsid w:val="00601795"/>
    <w:rsid w:val="00605485"/>
    <w:rsid w:val="00611477"/>
    <w:rsid w:val="00613484"/>
    <w:rsid w:val="00613EB1"/>
    <w:rsid w:val="006275BB"/>
    <w:rsid w:val="00630AF5"/>
    <w:rsid w:val="00633ED0"/>
    <w:rsid w:val="00635A91"/>
    <w:rsid w:val="006408C4"/>
    <w:rsid w:val="00642404"/>
    <w:rsid w:val="00643781"/>
    <w:rsid w:val="00651026"/>
    <w:rsid w:val="00651D46"/>
    <w:rsid w:val="00654B07"/>
    <w:rsid w:val="006573F9"/>
    <w:rsid w:val="006604AC"/>
    <w:rsid w:val="00661291"/>
    <w:rsid w:val="00661752"/>
    <w:rsid w:val="00661D31"/>
    <w:rsid w:val="00665D52"/>
    <w:rsid w:val="00672860"/>
    <w:rsid w:val="0067302E"/>
    <w:rsid w:val="006731F7"/>
    <w:rsid w:val="00675EE4"/>
    <w:rsid w:val="00676086"/>
    <w:rsid w:val="00677C46"/>
    <w:rsid w:val="00683DA0"/>
    <w:rsid w:val="006846E1"/>
    <w:rsid w:val="00684FCE"/>
    <w:rsid w:val="00685694"/>
    <w:rsid w:val="006912A2"/>
    <w:rsid w:val="00692596"/>
    <w:rsid w:val="006925D0"/>
    <w:rsid w:val="006927F9"/>
    <w:rsid w:val="00692A20"/>
    <w:rsid w:val="00692A3D"/>
    <w:rsid w:val="00695D2B"/>
    <w:rsid w:val="006962C9"/>
    <w:rsid w:val="006A0867"/>
    <w:rsid w:val="006A4D16"/>
    <w:rsid w:val="006A5549"/>
    <w:rsid w:val="006A5CEE"/>
    <w:rsid w:val="006B5C96"/>
    <w:rsid w:val="006B63AC"/>
    <w:rsid w:val="006C1AA9"/>
    <w:rsid w:val="006C58DF"/>
    <w:rsid w:val="006C75A1"/>
    <w:rsid w:val="006D0D81"/>
    <w:rsid w:val="006D199E"/>
    <w:rsid w:val="006D370F"/>
    <w:rsid w:val="006D38AA"/>
    <w:rsid w:val="006D46CC"/>
    <w:rsid w:val="006E43CC"/>
    <w:rsid w:val="006E600E"/>
    <w:rsid w:val="006E7748"/>
    <w:rsid w:val="006F1767"/>
    <w:rsid w:val="006F17D9"/>
    <w:rsid w:val="006F4BAF"/>
    <w:rsid w:val="006F55AD"/>
    <w:rsid w:val="006F709D"/>
    <w:rsid w:val="00705D23"/>
    <w:rsid w:val="00706620"/>
    <w:rsid w:val="00710DAF"/>
    <w:rsid w:val="007113A8"/>
    <w:rsid w:val="00715378"/>
    <w:rsid w:val="00715CF6"/>
    <w:rsid w:val="00716D98"/>
    <w:rsid w:val="00721A62"/>
    <w:rsid w:val="0072437E"/>
    <w:rsid w:val="00726F2F"/>
    <w:rsid w:val="00730A59"/>
    <w:rsid w:val="007310E9"/>
    <w:rsid w:val="00732863"/>
    <w:rsid w:val="007337F6"/>
    <w:rsid w:val="007364D1"/>
    <w:rsid w:val="00742372"/>
    <w:rsid w:val="007439AE"/>
    <w:rsid w:val="0074756C"/>
    <w:rsid w:val="00750FA8"/>
    <w:rsid w:val="00755DF0"/>
    <w:rsid w:val="0075650D"/>
    <w:rsid w:val="00757B76"/>
    <w:rsid w:val="00757D30"/>
    <w:rsid w:val="0076072B"/>
    <w:rsid w:val="00760D29"/>
    <w:rsid w:val="00760F48"/>
    <w:rsid w:val="0076105F"/>
    <w:rsid w:val="00763338"/>
    <w:rsid w:val="00763C92"/>
    <w:rsid w:val="00764505"/>
    <w:rsid w:val="00764AA9"/>
    <w:rsid w:val="00765426"/>
    <w:rsid w:val="00767219"/>
    <w:rsid w:val="00776082"/>
    <w:rsid w:val="007764E2"/>
    <w:rsid w:val="00776DCC"/>
    <w:rsid w:val="00780ABE"/>
    <w:rsid w:val="00780EBE"/>
    <w:rsid w:val="00781414"/>
    <w:rsid w:val="007818B2"/>
    <w:rsid w:val="00786EE5"/>
    <w:rsid w:val="007905D4"/>
    <w:rsid w:val="0079174C"/>
    <w:rsid w:val="0079226E"/>
    <w:rsid w:val="0079296F"/>
    <w:rsid w:val="00793EFD"/>
    <w:rsid w:val="007A0360"/>
    <w:rsid w:val="007A0F09"/>
    <w:rsid w:val="007A1B81"/>
    <w:rsid w:val="007A5BA3"/>
    <w:rsid w:val="007A7BF5"/>
    <w:rsid w:val="007B004F"/>
    <w:rsid w:val="007B0F84"/>
    <w:rsid w:val="007B24B0"/>
    <w:rsid w:val="007B3772"/>
    <w:rsid w:val="007B3C83"/>
    <w:rsid w:val="007B50D4"/>
    <w:rsid w:val="007C192B"/>
    <w:rsid w:val="007C5689"/>
    <w:rsid w:val="007C595E"/>
    <w:rsid w:val="007D27AF"/>
    <w:rsid w:val="007D2901"/>
    <w:rsid w:val="007D569D"/>
    <w:rsid w:val="007D5A51"/>
    <w:rsid w:val="007D75FC"/>
    <w:rsid w:val="007E250A"/>
    <w:rsid w:val="007E2F09"/>
    <w:rsid w:val="007E5830"/>
    <w:rsid w:val="007E6D64"/>
    <w:rsid w:val="007E6E96"/>
    <w:rsid w:val="007F2CC8"/>
    <w:rsid w:val="007F3815"/>
    <w:rsid w:val="007F481D"/>
    <w:rsid w:val="007F49BE"/>
    <w:rsid w:val="007F7162"/>
    <w:rsid w:val="00801289"/>
    <w:rsid w:val="008015FF"/>
    <w:rsid w:val="00802982"/>
    <w:rsid w:val="00802ECF"/>
    <w:rsid w:val="00803061"/>
    <w:rsid w:val="00803BA2"/>
    <w:rsid w:val="00804A09"/>
    <w:rsid w:val="00805A69"/>
    <w:rsid w:val="008103C3"/>
    <w:rsid w:val="00810A00"/>
    <w:rsid w:val="0081326A"/>
    <w:rsid w:val="0081374A"/>
    <w:rsid w:val="0081493E"/>
    <w:rsid w:val="00820AB2"/>
    <w:rsid w:val="00821E13"/>
    <w:rsid w:val="00822DF0"/>
    <w:rsid w:val="008257BD"/>
    <w:rsid w:val="00832878"/>
    <w:rsid w:val="00833870"/>
    <w:rsid w:val="00836E55"/>
    <w:rsid w:val="00837CA4"/>
    <w:rsid w:val="00841F8C"/>
    <w:rsid w:val="00842130"/>
    <w:rsid w:val="008455FF"/>
    <w:rsid w:val="00845C2E"/>
    <w:rsid w:val="008463CB"/>
    <w:rsid w:val="00846D18"/>
    <w:rsid w:val="00851702"/>
    <w:rsid w:val="00851F3F"/>
    <w:rsid w:val="008520A7"/>
    <w:rsid w:val="00853C42"/>
    <w:rsid w:val="008540F4"/>
    <w:rsid w:val="00854146"/>
    <w:rsid w:val="00856C8D"/>
    <w:rsid w:val="00857377"/>
    <w:rsid w:val="00871780"/>
    <w:rsid w:val="00875EC5"/>
    <w:rsid w:val="00876FAC"/>
    <w:rsid w:val="008775C7"/>
    <w:rsid w:val="0088562D"/>
    <w:rsid w:val="00886BBA"/>
    <w:rsid w:val="0088780C"/>
    <w:rsid w:val="008900FA"/>
    <w:rsid w:val="0089299B"/>
    <w:rsid w:val="00893DDB"/>
    <w:rsid w:val="00893F82"/>
    <w:rsid w:val="008A02EA"/>
    <w:rsid w:val="008A69D5"/>
    <w:rsid w:val="008B0E93"/>
    <w:rsid w:val="008B1173"/>
    <w:rsid w:val="008B46FF"/>
    <w:rsid w:val="008B68B2"/>
    <w:rsid w:val="008C0A93"/>
    <w:rsid w:val="008C38DA"/>
    <w:rsid w:val="008C41D7"/>
    <w:rsid w:val="008C51AF"/>
    <w:rsid w:val="008C5E03"/>
    <w:rsid w:val="008C6B3A"/>
    <w:rsid w:val="008D07FB"/>
    <w:rsid w:val="008D0D8F"/>
    <w:rsid w:val="008D3686"/>
    <w:rsid w:val="008D4ED2"/>
    <w:rsid w:val="008D56BF"/>
    <w:rsid w:val="008D5703"/>
    <w:rsid w:val="008D637F"/>
    <w:rsid w:val="008D6A0A"/>
    <w:rsid w:val="008E03CA"/>
    <w:rsid w:val="008E52F2"/>
    <w:rsid w:val="008E5322"/>
    <w:rsid w:val="008E7529"/>
    <w:rsid w:val="0090020C"/>
    <w:rsid w:val="00900685"/>
    <w:rsid w:val="00900833"/>
    <w:rsid w:val="00901410"/>
    <w:rsid w:val="00901F24"/>
    <w:rsid w:val="009035CF"/>
    <w:rsid w:val="00904482"/>
    <w:rsid w:val="00905A40"/>
    <w:rsid w:val="00907981"/>
    <w:rsid w:val="00910E3F"/>
    <w:rsid w:val="00910FB4"/>
    <w:rsid w:val="00911077"/>
    <w:rsid w:val="00911B19"/>
    <w:rsid w:val="009133DD"/>
    <w:rsid w:val="00913658"/>
    <w:rsid w:val="00922851"/>
    <w:rsid w:val="009235E4"/>
    <w:rsid w:val="00925A48"/>
    <w:rsid w:val="00925DEB"/>
    <w:rsid w:val="00926184"/>
    <w:rsid w:val="009275FD"/>
    <w:rsid w:val="00932C59"/>
    <w:rsid w:val="00933318"/>
    <w:rsid w:val="00936537"/>
    <w:rsid w:val="0095109E"/>
    <w:rsid w:val="00952890"/>
    <w:rsid w:val="00953C1B"/>
    <w:rsid w:val="009560A3"/>
    <w:rsid w:val="009561F5"/>
    <w:rsid w:val="0095643C"/>
    <w:rsid w:val="009573D0"/>
    <w:rsid w:val="00965A8B"/>
    <w:rsid w:val="00966C5C"/>
    <w:rsid w:val="00967D5B"/>
    <w:rsid w:val="0097134F"/>
    <w:rsid w:val="00976CDE"/>
    <w:rsid w:val="00980574"/>
    <w:rsid w:val="00981476"/>
    <w:rsid w:val="009836F7"/>
    <w:rsid w:val="00990FEE"/>
    <w:rsid w:val="0099114F"/>
    <w:rsid w:val="00992F25"/>
    <w:rsid w:val="009A0D51"/>
    <w:rsid w:val="009A3CD0"/>
    <w:rsid w:val="009A43EE"/>
    <w:rsid w:val="009A4E0E"/>
    <w:rsid w:val="009A5D67"/>
    <w:rsid w:val="009A6011"/>
    <w:rsid w:val="009A6BB3"/>
    <w:rsid w:val="009B2A90"/>
    <w:rsid w:val="009B4D57"/>
    <w:rsid w:val="009B782D"/>
    <w:rsid w:val="009B7DD9"/>
    <w:rsid w:val="009C16D3"/>
    <w:rsid w:val="009C1A1F"/>
    <w:rsid w:val="009C1FFD"/>
    <w:rsid w:val="009C2468"/>
    <w:rsid w:val="009C5155"/>
    <w:rsid w:val="009D1E09"/>
    <w:rsid w:val="009D1FC8"/>
    <w:rsid w:val="009D3FB5"/>
    <w:rsid w:val="009D4FC4"/>
    <w:rsid w:val="009D628B"/>
    <w:rsid w:val="009E0520"/>
    <w:rsid w:val="009E1FB4"/>
    <w:rsid w:val="009E4607"/>
    <w:rsid w:val="009E73CB"/>
    <w:rsid w:val="009F1792"/>
    <w:rsid w:val="009F3E85"/>
    <w:rsid w:val="00A03373"/>
    <w:rsid w:val="00A036DA"/>
    <w:rsid w:val="00A038D6"/>
    <w:rsid w:val="00A04E46"/>
    <w:rsid w:val="00A14385"/>
    <w:rsid w:val="00A162D7"/>
    <w:rsid w:val="00A20213"/>
    <w:rsid w:val="00A202BD"/>
    <w:rsid w:val="00A20E72"/>
    <w:rsid w:val="00A2155B"/>
    <w:rsid w:val="00A21836"/>
    <w:rsid w:val="00A229DD"/>
    <w:rsid w:val="00A234D1"/>
    <w:rsid w:val="00A24986"/>
    <w:rsid w:val="00A31DF2"/>
    <w:rsid w:val="00A334A9"/>
    <w:rsid w:val="00A368EA"/>
    <w:rsid w:val="00A3703F"/>
    <w:rsid w:val="00A37B22"/>
    <w:rsid w:val="00A41D9A"/>
    <w:rsid w:val="00A42F80"/>
    <w:rsid w:val="00A43B95"/>
    <w:rsid w:val="00A47238"/>
    <w:rsid w:val="00A473F5"/>
    <w:rsid w:val="00A50B37"/>
    <w:rsid w:val="00A51A94"/>
    <w:rsid w:val="00A53010"/>
    <w:rsid w:val="00A55369"/>
    <w:rsid w:val="00A55E3E"/>
    <w:rsid w:val="00A56D8E"/>
    <w:rsid w:val="00A57885"/>
    <w:rsid w:val="00A606E8"/>
    <w:rsid w:val="00A61FFA"/>
    <w:rsid w:val="00A62882"/>
    <w:rsid w:val="00A710FF"/>
    <w:rsid w:val="00A733F9"/>
    <w:rsid w:val="00A738FC"/>
    <w:rsid w:val="00A73DD7"/>
    <w:rsid w:val="00A81700"/>
    <w:rsid w:val="00A8195B"/>
    <w:rsid w:val="00A82AD9"/>
    <w:rsid w:val="00A839F7"/>
    <w:rsid w:val="00A85B16"/>
    <w:rsid w:val="00A866BE"/>
    <w:rsid w:val="00A907BB"/>
    <w:rsid w:val="00A90A4F"/>
    <w:rsid w:val="00A914A6"/>
    <w:rsid w:val="00A95141"/>
    <w:rsid w:val="00AA1FBB"/>
    <w:rsid w:val="00AA4A86"/>
    <w:rsid w:val="00AA74B8"/>
    <w:rsid w:val="00AB179D"/>
    <w:rsid w:val="00AB6D24"/>
    <w:rsid w:val="00AB79A3"/>
    <w:rsid w:val="00AC0D7C"/>
    <w:rsid w:val="00AC1252"/>
    <w:rsid w:val="00AC1CB2"/>
    <w:rsid w:val="00AC5725"/>
    <w:rsid w:val="00AC7528"/>
    <w:rsid w:val="00AC752E"/>
    <w:rsid w:val="00AD2ACD"/>
    <w:rsid w:val="00AD2DF2"/>
    <w:rsid w:val="00AD3041"/>
    <w:rsid w:val="00AD3FF9"/>
    <w:rsid w:val="00AD6365"/>
    <w:rsid w:val="00AD6A1A"/>
    <w:rsid w:val="00AE07B5"/>
    <w:rsid w:val="00AE08C5"/>
    <w:rsid w:val="00AE3BFB"/>
    <w:rsid w:val="00AE4205"/>
    <w:rsid w:val="00AE51FC"/>
    <w:rsid w:val="00AE69E2"/>
    <w:rsid w:val="00AF0FA5"/>
    <w:rsid w:val="00AF465A"/>
    <w:rsid w:val="00AF5307"/>
    <w:rsid w:val="00AF58B0"/>
    <w:rsid w:val="00AF6CE9"/>
    <w:rsid w:val="00B02244"/>
    <w:rsid w:val="00B04C7F"/>
    <w:rsid w:val="00B06B7E"/>
    <w:rsid w:val="00B108ED"/>
    <w:rsid w:val="00B10EF6"/>
    <w:rsid w:val="00B1218A"/>
    <w:rsid w:val="00B12C63"/>
    <w:rsid w:val="00B13049"/>
    <w:rsid w:val="00B1399C"/>
    <w:rsid w:val="00B14E60"/>
    <w:rsid w:val="00B15213"/>
    <w:rsid w:val="00B24747"/>
    <w:rsid w:val="00B268A3"/>
    <w:rsid w:val="00B31A48"/>
    <w:rsid w:val="00B323EE"/>
    <w:rsid w:val="00B35B05"/>
    <w:rsid w:val="00B37172"/>
    <w:rsid w:val="00B37801"/>
    <w:rsid w:val="00B41B1B"/>
    <w:rsid w:val="00B42DD5"/>
    <w:rsid w:val="00B43B79"/>
    <w:rsid w:val="00B447AD"/>
    <w:rsid w:val="00B5408B"/>
    <w:rsid w:val="00B54237"/>
    <w:rsid w:val="00B55F01"/>
    <w:rsid w:val="00B56CD3"/>
    <w:rsid w:val="00B57F73"/>
    <w:rsid w:val="00B63C3A"/>
    <w:rsid w:val="00B6524B"/>
    <w:rsid w:val="00B65A65"/>
    <w:rsid w:val="00B74B5C"/>
    <w:rsid w:val="00B7530E"/>
    <w:rsid w:val="00B7569D"/>
    <w:rsid w:val="00B80A22"/>
    <w:rsid w:val="00B86955"/>
    <w:rsid w:val="00B90D88"/>
    <w:rsid w:val="00B914B5"/>
    <w:rsid w:val="00B91A94"/>
    <w:rsid w:val="00B9265B"/>
    <w:rsid w:val="00B96EAD"/>
    <w:rsid w:val="00B97646"/>
    <w:rsid w:val="00B97B50"/>
    <w:rsid w:val="00BA2365"/>
    <w:rsid w:val="00BA3DE1"/>
    <w:rsid w:val="00BA4FA7"/>
    <w:rsid w:val="00BA5421"/>
    <w:rsid w:val="00BB13B0"/>
    <w:rsid w:val="00BB1711"/>
    <w:rsid w:val="00BB2612"/>
    <w:rsid w:val="00BB2E17"/>
    <w:rsid w:val="00BB2E3A"/>
    <w:rsid w:val="00BB5EE7"/>
    <w:rsid w:val="00BB61DC"/>
    <w:rsid w:val="00BB740F"/>
    <w:rsid w:val="00BC18E1"/>
    <w:rsid w:val="00BC191C"/>
    <w:rsid w:val="00BC22B6"/>
    <w:rsid w:val="00BC4C1C"/>
    <w:rsid w:val="00BC50FB"/>
    <w:rsid w:val="00BC56F9"/>
    <w:rsid w:val="00BC688C"/>
    <w:rsid w:val="00BC70AF"/>
    <w:rsid w:val="00BC7F40"/>
    <w:rsid w:val="00BD0C25"/>
    <w:rsid w:val="00BD124F"/>
    <w:rsid w:val="00BD2DB7"/>
    <w:rsid w:val="00BD4BA8"/>
    <w:rsid w:val="00BD7206"/>
    <w:rsid w:val="00BD7672"/>
    <w:rsid w:val="00BE0210"/>
    <w:rsid w:val="00BE05E2"/>
    <w:rsid w:val="00BE37FE"/>
    <w:rsid w:val="00BE4AAA"/>
    <w:rsid w:val="00BF0894"/>
    <w:rsid w:val="00BF11CB"/>
    <w:rsid w:val="00BF59D9"/>
    <w:rsid w:val="00C013C3"/>
    <w:rsid w:val="00C0475B"/>
    <w:rsid w:val="00C069F2"/>
    <w:rsid w:val="00C06D29"/>
    <w:rsid w:val="00C11005"/>
    <w:rsid w:val="00C11253"/>
    <w:rsid w:val="00C11DB6"/>
    <w:rsid w:val="00C12B53"/>
    <w:rsid w:val="00C173A7"/>
    <w:rsid w:val="00C214AA"/>
    <w:rsid w:val="00C214AD"/>
    <w:rsid w:val="00C21FBA"/>
    <w:rsid w:val="00C23059"/>
    <w:rsid w:val="00C23927"/>
    <w:rsid w:val="00C24C42"/>
    <w:rsid w:val="00C26945"/>
    <w:rsid w:val="00C302D7"/>
    <w:rsid w:val="00C30FDC"/>
    <w:rsid w:val="00C31E6D"/>
    <w:rsid w:val="00C32193"/>
    <w:rsid w:val="00C32C66"/>
    <w:rsid w:val="00C33373"/>
    <w:rsid w:val="00C3473B"/>
    <w:rsid w:val="00C35DE4"/>
    <w:rsid w:val="00C35E6E"/>
    <w:rsid w:val="00C44902"/>
    <w:rsid w:val="00C53B22"/>
    <w:rsid w:val="00C55EED"/>
    <w:rsid w:val="00C56E53"/>
    <w:rsid w:val="00C606AC"/>
    <w:rsid w:val="00C6691C"/>
    <w:rsid w:val="00C674E5"/>
    <w:rsid w:val="00C71E81"/>
    <w:rsid w:val="00C72D50"/>
    <w:rsid w:val="00C74B2C"/>
    <w:rsid w:val="00C77630"/>
    <w:rsid w:val="00C8028A"/>
    <w:rsid w:val="00C82B71"/>
    <w:rsid w:val="00C86DCA"/>
    <w:rsid w:val="00C86FFA"/>
    <w:rsid w:val="00C872BC"/>
    <w:rsid w:val="00C91CAE"/>
    <w:rsid w:val="00C91FFA"/>
    <w:rsid w:val="00C95632"/>
    <w:rsid w:val="00C97800"/>
    <w:rsid w:val="00CA0495"/>
    <w:rsid w:val="00CA1212"/>
    <w:rsid w:val="00CA1B5B"/>
    <w:rsid w:val="00CA35BC"/>
    <w:rsid w:val="00CA58D7"/>
    <w:rsid w:val="00CA7963"/>
    <w:rsid w:val="00CB087B"/>
    <w:rsid w:val="00CB12B3"/>
    <w:rsid w:val="00CB2DC8"/>
    <w:rsid w:val="00CB4A3F"/>
    <w:rsid w:val="00CB4E95"/>
    <w:rsid w:val="00CB57B0"/>
    <w:rsid w:val="00CC1E24"/>
    <w:rsid w:val="00CC22B9"/>
    <w:rsid w:val="00CC40AB"/>
    <w:rsid w:val="00CD03B3"/>
    <w:rsid w:val="00CD072E"/>
    <w:rsid w:val="00CD0A46"/>
    <w:rsid w:val="00CD311B"/>
    <w:rsid w:val="00CD6364"/>
    <w:rsid w:val="00CD7F11"/>
    <w:rsid w:val="00CE16E4"/>
    <w:rsid w:val="00CE2E2D"/>
    <w:rsid w:val="00CE446E"/>
    <w:rsid w:val="00CE6ED6"/>
    <w:rsid w:val="00CF209D"/>
    <w:rsid w:val="00CF35B2"/>
    <w:rsid w:val="00CF36FD"/>
    <w:rsid w:val="00CF4E6E"/>
    <w:rsid w:val="00D02C9A"/>
    <w:rsid w:val="00D04B3A"/>
    <w:rsid w:val="00D0513C"/>
    <w:rsid w:val="00D0591C"/>
    <w:rsid w:val="00D060E5"/>
    <w:rsid w:val="00D06669"/>
    <w:rsid w:val="00D15103"/>
    <w:rsid w:val="00D157F5"/>
    <w:rsid w:val="00D16C24"/>
    <w:rsid w:val="00D21367"/>
    <w:rsid w:val="00D24F41"/>
    <w:rsid w:val="00D259AF"/>
    <w:rsid w:val="00D25E9A"/>
    <w:rsid w:val="00D25FCD"/>
    <w:rsid w:val="00D3417B"/>
    <w:rsid w:val="00D40C53"/>
    <w:rsid w:val="00D40FAF"/>
    <w:rsid w:val="00D41048"/>
    <w:rsid w:val="00D432CC"/>
    <w:rsid w:val="00D438AE"/>
    <w:rsid w:val="00D46229"/>
    <w:rsid w:val="00D4785A"/>
    <w:rsid w:val="00D50EA7"/>
    <w:rsid w:val="00D540C9"/>
    <w:rsid w:val="00D55648"/>
    <w:rsid w:val="00D57053"/>
    <w:rsid w:val="00D57CDC"/>
    <w:rsid w:val="00D611E1"/>
    <w:rsid w:val="00D61877"/>
    <w:rsid w:val="00D61A87"/>
    <w:rsid w:val="00D62332"/>
    <w:rsid w:val="00D6239E"/>
    <w:rsid w:val="00D63017"/>
    <w:rsid w:val="00D64754"/>
    <w:rsid w:val="00D6577F"/>
    <w:rsid w:val="00D659EF"/>
    <w:rsid w:val="00D673ED"/>
    <w:rsid w:val="00D7296B"/>
    <w:rsid w:val="00D73234"/>
    <w:rsid w:val="00D73E5F"/>
    <w:rsid w:val="00D73F6B"/>
    <w:rsid w:val="00D766B7"/>
    <w:rsid w:val="00D76C51"/>
    <w:rsid w:val="00D81696"/>
    <w:rsid w:val="00D82B34"/>
    <w:rsid w:val="00D85822"/>
    <w:rsid w:val="00D900A3"/>
    <w:rsid w:val="00D90544"/>
    <w:rsid w:val="00D90C61"/>
    <w:rsid w:val="00D92888"/>
    <w:rsid w:val="00D93B38"/>
    <w:rsid w:val="00DA08E7"/>
    <w:rsid w:val="00DA3266"/>
    <w:rsid w:val="00DA4766"/>
    <w:rsid w:val="00DA581E"/>
    <w:rsid w:val="00DA6D00"/>
    <w:rsid w:val="00DB1109"/>
    <w:rsid w:val="00DB3103"/>
    <w:rsid w:val="00DB6328"/>
    <w:rsid w:val="00DB75E9"/>
    <w:rsid w:val="00DC5997"/>
    <w:rsid w:val="00DC6BFB"/>
    <w:rsid w:val="00DC70FC"/>
    <w:rsid w:val="00DD0492"/>
    <w:rsid w:val="00DD2198"/>
    <w:rsid w:val="00DD43E4"/>
    <w:rsid w:val="00DD56CC"/>
    <w:rsid w:val="00DD6E6E"/>
    <w:rsid w:val="00DD7A87"/>
    <w:rsid w:val="00DD7B0D"/>
    <w:rsid w:val="00DE22C2"/>
    <w:rsid w:val="00DE4039"/>
    <w:rsid w:val="00DE403F"/>
    <w:rsid w:val="00DE45F2"/>
    <w:rsid w:val="00DE5DB8"/>
    <w:rsid w:val="00DE612A"/>
    <w:rsid w:val="00DF3856"/>
    <w:rsid w:val="00DF6415"/>
    <w:rsid w:val="00E00473"/>
    <w:rsid w:val="00E0094A"/>
    <w:rsid w:val="00E027B6"/>
    <w:rsid w:val="00E0285A"/>
    <w:rsid w:val="00E11E8C"/>
    <w:rsid w:val="00E1319E"/>
    <w:rsid w:val="00E1326E"/>
    <w:rsid w:val="00E13464"/>
    <w:rsid w:val="00E14A18"/>
    <w:rsid w:val="00E16669"/>
    <w:rsid w:val="00E21647"/>
    <w:rsid w:val="00E23868"/>
    <w:rsid w:val="00E2392F"/>
    <w:rsid w:val="00E23B17"/>
    <w:rsid w:val="00E30B5C"/>
    <w:rsid w:val="00E30CF0"/>
    <w:rsid w:val="00E32B54"/>
    <w:rsid w:val="00E33021"/>
    <w:rsid w:val="00E33A2E"/>
    <w:rsid w:val="00E36791"/>
    <w:rsid w:val="00E36E10"/>
    <w:rsid w:val="00E37412"/>
    <w:rsid w:val="00E37AEC"/>
    <w:rsid w:val="00E40D32"/>
    <w:rsid w:val="00E431FB"/>
    <w:rsid w:val="00E43A28"/>
    <w:rsid w:val="00E4472A"/>
    <w:rsid w:val="00E448A9"/>
    <w:rsid w:val="00E516A4"/>
    <w:rsid w:val="00E51BF6"/>
    <w:rsid w:val="00E52F1E"/>
    <w:rsid w:val="00E56CE0"/>
    <w:rsid w:val="00E60F87"/>
    <w:rsid w:val="00E61C35"/>
    <w:rsid w:val="00E623C1"/>
    <w:rsid w:val="00E63286"/>
    <w:rsid w:val="00E66DC9"/>
    <w:rsid w:val="00E72D37"/>
    <w:rsid w:val="00E73CCD"/>
    <w:rsid w:val="00E74A08"/>
    <w:rsid w:val="00E806B7"/>
    <w:rsid w:val="00E83A3E"/>
    <w:rsid w:val="00E840D0"/>
    <w:rsid w:val="00E85575"/>
    <w:rsid w:val="00E90C14"/>
    <w:rsid w:val="00E923B7"/>
    <w:rsid w:val="00E9333C"/>
    <w:rsid w:val="00E95667"/>
    <w:rsid w:val="00E956FD"/>
    <w:rsid w:val="00E97EE2"/>
    <w:rsid w:val="00EA1E39"/>
    <w:rsid w:val="00EA2E70"/>
    <w:rsid w:val="00EA55FB"/>
    <w:rsid w:val="00EB0562"/>
    <w:rsid w:val="00EB0F96"/>
    <w:rsid w:val="00EB3522"/>
    <w:rsid w:val="00EB5531"/>
    <w:rsid w:val="00EB7378"/>
    <w:rsid w:val="00EB73AA"/>
    <w:rsid w:val="00EC07F3"/>
    <w:rsid w:val="00EC134E"/>
    <w:rsid w:val="00EC360B"/>
    <w:rsid w:val="00EC4051"/>
    <w:rsid w:val="00EC6102"/>
    <w:rsid w:val="00ED0840"/>
    <w:rsid w:val="00ED0CC1"/>
    <w:rsid w:val="00ED1853"/>
    <w:rsid w:val="00ED2747"/>
    <w:rsid w:val="00ED27E7"/>
    <w:rsid w:val="00ED2B62"/>
    <w:rsid w:val="00ED2C0F"/>
    <w:rsid w:val="00ED3011"/>
    <w:rsid w:val="00ED3FFB"/>
    <w:rsid w:val="00ED5014"/>
    <w:rsid w:val="00EE06C8"/>
    <w:rsid w:val="00EE2B58"/>
    <w:rsid w:val="00EE3046"/>
    <w:rsid w:val="00EE3BF3"/>
    <w:rsid w:val="00EE7865"/>
    <w:rsid w:val="00EF4997"/>
    <w:rsid w:val="00EF7AE8"/>
    <w:rsid w:val="00F0025B"/>
    <w:rsid w:val="00F02933"/>
    <w:rsid w:val="00F049FD"/>
    <w:rsid w:val="00F04F15"/>
    <w:rsid w:val="00F06CE2"/>
    <w:rsid w:val="00F11465"/>
    <w:rsid w:val="00F133F6"/>
    <w:rsid w:val="00F15339"/>
    <w:rsid w:val="00F158E6"/>
    <w:rsid w:val="00F16124"/>
    <w:rsid w:val="00F16283"/>
    <w:rsid w:val="00F259CB"/>
    <w:rsid w:val="00F26175"/>
    <w:rsid w:val="00F31AFF"/>
    <w:rsid w:val="00F37FFA"/>
    <w:rsid w:val="00F408D1"/>
    <w:rsid w:val="00F409C1"/>
    <w:rsid w:val="00F44501"/>
    <w:rsid w:val="00F4555A"/>
    <w:rsid w:val="00F50A4A"/>
    <w:rsid w:val="00F51227"/>
    <w:rsid w:val="00F514AC"/>
    <w:rsid w:val="00F52B91"/>
    <w:rsid w:val="00F54080"/>
    <w:rsid w:val="00F562FB"/>
    <w:rsid w:val="00F57DA3"/>
    <w:rsid w:val="00F60B24"/>
    <w:rsid w:val="00F64E90"/>
    <w:rsid w:val="00F6532D"/>
    <w:rsid w:val="00F66904"/>
    <w:rsid w:val="00F67097"/>
    <w:rsid w:val="00F713A8"/>
    <w:rsid w:val="00F72773"/>
    <w:rsid w:val="00F75970"/>
    <w:rsid w:val="00F761AC"/>
    <w:rsid w:val="00F7726E"/>
    <w:rsid w:val="00F80266"/>
    <w:rsid w:val="00F80440"/>
    <w:rsid w:val="00F841A0"/>
    <w:rsid w:val="00F84C1B"/>
    <w:rsid w:val="00F86606"/>
    <w:rsid w:val="00F87B20"/>
    <w:rsid w:val="00F955C4"/>
    <w:rsid w:val="00F9675B"/>
    <w:rsid w:val="00F96F2E"/>
    <w:rsid w:val="00F97412"/>
    <w:rsid w:val="00FA00D6"/>
    <w:rsid w:val="00FA1172"/>
    <w:rsid w:val="00FA1629"/>
    <w:rsid w:val="00FA2F99"/>
    <w:rsid w:val="00FA3B24"/>
    <w:rsid w:val="00FA48F3"/>
    <w:rsid w:val="00FA56C0"/>
    <w:rsid w:val="00FB171F"/>
    <w:rsid w:val="00FB3203"/>
    <w:rsid w:val="00FB3B83"/>
    <w:rsid w:val="00FB50D8"/>
    <w:rsid w:val="00FB7CFF"/>
    <w:rsid w:val="00FC08C0"/>
    <w:rsid w:val="00FC09AF"/>
    <w:rsid w:val="00FC0D00"/>
    <w:rsid w:val="00FC2CBF"/>
    <w:rsid w:val="00FC38C9"/>
    <w:rsid w:val="00FC3F4A"/>
    <w:rsid w:val="00FC6B55"/>
    <w:rsid w:val="00FD1116"/>
    <w:rsid w:val="00FD2E76"/>
    <w:rsid w:val="00FE1357"/>
    <w:rsid w:val="00FE1CEE"/>
    <w:rsid w:val="00FE1E24"/>
    <w:rsid w:val="00FE265D"/>
    <w:rsid w:val="00FE2ABB"/>
    <w:rsid w:val="00FE4F95"/>
    <w:rsid w:val="00FF2228"/>
    <w:rsid w:val="00FF5714"/>
    <w:rsid w:val="00FF690F"/>
    <w:rsid w:val="00FF695A"/>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2FD7CC-539E-4DB1-BD01-24837037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C3A"/>
    <w:pPr>
      <w:spacing w:after="200" w:line="276" w:lineRule="auto"/>
    </w:pPr>
  </w:style>
  <w:style w:type="paragraph" w:styleId="1">
    <w:name w:val="heading 1"/>
    <w:basedOn w:val="a"/>
    <w:next w:val="a"/>
    <w:link w:val="10"/>
    <w:uiPriority w:val="9"/>
    <w:qFormat/>
    <w:rsid w:val="00B540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D4BB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6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363B"/>
  </w:style>
  <w:style w:type="paragraph" w:styleId="a5">
    <w:name w:val="footer"/>
    <w:basedOn w:val="a"/>
    <w:link w:val="a6"/>
    <w:uiPriority w:val="99"/>
    <w:unhideWhenUsed/>
    <w:rsid w:val="005436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363B"/>
  </w:style>
  <w:style w:type="paragraph" w:customStyle="1" w:styleId="ConsPlusNormal">
    <w:name w:val="ConsPlusNormal"/>
    <w:link w:val="ConsPlusNormal0"/>
    <w:qFormat/>
    <w:rsid w:val="005436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unhideWhenUsed/>
    <w:rsid w:val="0054363B"/>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rsid w:val="0054363B"/>
    <w:rPr>
      <w:rFonts w:ascii="Calibri" w:eastAsia="Calibri" w:hAnsi="Calibri" w:cs="Times New Roman"/>
      <w:sz w:val="20"/>
      <w:szCs w:val="20"/>
    </w:rPr>
  </w:style>
  <w:style w:type="character" w:styleId="a9">
    <w:name w:val="footnote reference"/>
    <w:unhideWhenUsed/>
    <w:rsid w:val="0054363B"/>
    <w:rPr>
      <w:rFonts w:ascii="Times New Roman" w:hAnsi="Times New Roman" w:cs="Times New Roman" w:hint="default"/>
      <w:vertAlign w:val="superscript"/>
    </w:rPr>
  </w:style>
  <w:style w:type="paragraph" w:styleId="aa">
    <w:name w:val="List Paragraph"/>
    <w:basedOn w:val="a"/>
    <w:uiPriority w:val="34"/>
    <w:qFormat/>
    <w:rsid w:val="002D1CE6"/>
    <w:pPr>
      <w:ind w:left="720"/>
      <w:contextualSpacing/>
    </w:pPr>
  </w:style>
  <w:style w:type="paragraph" w:styleId="ab">
    <w:name w:val="Balloon Text"/>
    <w:basedOn w:val="a"/>
    <w:link w:val="ac"/>
    <w:uiPriority w:val="99"/>
    <w:semiHidden/>
    <w:unhideWhenUsed/>
    <w:rsid w:val="00E840D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840D0"/>
    <w:rPr>
      <w:rFonts w:ascii="Segoe UI" w:hAnsi="Segoe UI" w:cs="Segoe UI"/>
      <w:sz w:val="18"/>
      <w:szCs w:val="18"/>
    </w:rPr>
  </w:style>
  <w:style w:type="table" w:styleId="ad">
    <w:name w:val="Table Grid"/>
    <w:basedOn w:val="a1"/>
    <w:uiPriority w:val="59"/>
    <w:rsid w:val="00E0094A"/>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55DF0"/>
    <w:rPr>
      <w:rFonts w:ascii="Arial" w:eastAsia="Times New Roman" w:hAnsi="Arial" w:cs="Arial"/>
      <w:sz w:val="20"/>
      <w:szCs w:val="20"/>
      <w:lang w:eastAsia="ru-RU"/>
    </w:rPr>
  </w:style>
  <w:style w:type="paragraph" w:customStyle="1" w:styleId="ae">
    <w:name w:val="Стиль Знак"/>
    <w:basedOn w:val="a"/>
    <w:next w:val="2"/>
    <w:autoRedefine/>
    <w:rsid w:val="000D4BBA"/>
    <w:pPr>
      <w:spacing w:after="160" w:line="240" w:lineRule="exact"/>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0D4BBA"/>
    <w:rPr>
      <w:rFonts w:asciiTheme="majorHAnsi" w:eastAsiaTheme="majorEastAsia" w:hAnsiTheme="majorHAnsi" w:cstheme="majorBidi"/>
      <w:b/>
      <w:bCs/>
      <w:color w:val="5B9BD5" w:themeColor="accent1"/>
      <w:sz w:val="26"/>
      <w:szCs w:val="26"/>
    </w:rPr>
  </w:style>
  <w:style w:type="paragraph" w:styleId="af">
    <w:name w:val="No Spacing"/>
    <w:link w:val="af0"/>
    <w:uiPriority w:val="1"/>
    <w:qFormat/>
    <w:rsid w:val="00A839F7"/>
    <w:pPr>
      <w:spacing w:after="0" w:line="240" w:lineRule="auto"/>
    </w:pPr>
    <w:rPr>
      <w:rFonts w:ascii="Times New Roman" w:eastAsia="Calibri" w:hAnsi="Times New Roman" w:cs="Times New Roman"/>
      <w:sz w:val="28"/>
    </w:rPr>
  </w:style>
  <w:style w:type="paragraph" w:styleId="21">
    <w:name w:val="Body Text 2"/>
    <w:basedOn w:val="a"/>
    <w:link w:val="22"/>
    <w:unhideWhenUsed/>
    <w:rsid w:val="00750FA8"/>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750FA8"/>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B5408B"/>
    <w:rPr>
      <w:rFonts w:asciiTheme="majorHAnsi" w:eastAsiaTheme="majorEastAsia" w:hAnsiTheme="majorHAnsi" w:cstheme="majorBidi"/>
      <w:color w:val="2E74B5" w:themeColor="accent1" w:themeShade="BF"/>
      <w:sz w:val="32"/>
      <w:szCs w:val="32"/>
    </w:rPr>
  </w:style>
  <w:style w:type="paragraph" w:styleId="af1">
    <w:name w:val="Normal (Web)"/>
    <w:basedOn w:val="a"/>
    <w:uiPriority w:val="99"/>
    <w:unhideWhenUsed/>
    <w:rsid w:val="00B540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B5408B"/>
    <w:rPr>
      <w:b/>
      <w:bCs/>
    </w:rPr>
  </w:style>
  <w:style w:type="character" w:customStyle="1" w:styleId="fontstyle01">
    <w:name w:val="fontstyle01"/>
    <w:rsid w:val="00B5408B"/>
    <w:rPr>
      <w:rFonts w:ascii="Times New Roman" w:hAnsi="Times New Roman" w:cs="Times New Roman" w:hint="default"/>
      <w:b w:val="0"/>
      <w:bCs w:val="0"/>
      <w:i w:val="0"/>
      <w:iCs w:val="0"/>
      <w:color w:val="000000"/>
      <w:sz w:val="28"/>
      <w:szCs w:val="28"/>
    </w:rPr>
  </w:style>
  <w:style w:type="character" w:customStyle="1" w:styleId="af0">
    <w:name w:val="Без интервала Знак"/>
    <w:basedOn w:val="a0"/>
    <w:link w:val="af"/>
    <w:uiPriority w:val="1"/>
    <w:rsid w:val="00B42DD5"/>
    <w:rPr>
      <w:rFonts w:ascii="Times New Roman" w:eastAsia="Calibri" w:hAnsi="Times New Roman" w:cs="Times New Roman"/>
      <w:sz w:val="28"/>
    </w:rPr>
  </w:style>
  <w:style w:type="character" w:styleId="af3">
    <w:name w:val="Hyperlink"/>
    <w:basedOn w:val="a0"/>
    <w:uiPriority w:val="99"/>
    <w:unhideWhenUsed/>
    <w:rsid w:val="007D5A51"/>
    <w:rPr>
      <w:color w:val="0563C1" w:themeColor="hyperlink"/>
      <w:u w:val="single"/>
    </w:rPr>
  </w:style>
  <w:style w:type="table" w:customStyle="1" w:styleId="11">
    <w:name w:val="Сетка таблицы1"/>
    <w:basedOn w:val="a1"/>
    <w:next w:val="ad"/>
    <w:uiPriority w:val="59"/>
    <w:rsid w:val="00A21836"/>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28410">
      <w:bodyDiv w:val="1"/>
      <w:marLeft w:val="0"/>
      <w:marRight w:val="0"/>
      <w:marTop w:val="0"/>
      <w:marBottom w:val="0"/>
      <w:divBdr>
        <w:top w:val="none" w:sz="0" w:space="0" w:color="auto"/>
        <w:left w:val="none" w:sz="0" w:space="0" w:color="auto"/>
        <w:bottom w:val="none" w:sz="0" w:space="0" w:color="auto"/>
        <w:right w:val="none" w:sz="0" w:space="0" w:color="auto"/>
      </w:divBdr>
    </w:div>
    <w:div w:id="1440492265">
      <w:bodyDiv w:val="1"/>
      <w:marLeft w:val="0"/>
      <w:marRight w:val="0"/>
      <w:marTop w:val="0"/>
      <w:marBottom w:val="0"/>
      <w:divBdr>
        <w:top w:val="none" w:sz="0" w:space="0" w:color="auto"/>
        <w:left w:val="none" w:sz="0" w:space="0" w:color="auto"/>
        <w:bottom w:val="none" w:sz="0" w:space="0" w:color="auto"/>
        <w:right w:val="none" w:sz="0" w:space="0" w:color="auto"/>
      </w:divBdr>
    </w:div>
    <w:div w:id="1914046687">
      <w:bodyDiv w:val="1"/>
      <w:marLeft w:val="0"/>
      <w:marRight w:val="0"/>
      <w:marTop w:val="0"/>
      <w:marBottom w:val="0"/>
      <w:divBdr>
        <w:top w:val="none" w:sz="0" w:space="0" w:color="auto"/>
        <w:left w:val="none" w:sz="0" w:space="0" w:color="auto"/>
        <w:bottom w:val="none" w:sz="0" w:space="0" w:color="auto"/>
        <w:right w:val="none" w:sz="0" w:space="0" w:color="auto"/>
      </w:divBdr>
    </w:div>
    <w:div w:id="1988892907">
      <w:bodyDiv w:val="1"/>
      <w:marLeft w:val="0"/>
      <w:marRight w:val="0"/>
      <w:marTop w:val="0"/>
      <w:marBottom w:val="0"/>
      <w:divBdr>
        <w:top w:val="none" w:sz="0" w:space="0" w:color="auto"/>
        <w:left w:val="none" w:sz="0" w:space="0" w:color="auto"/>
        <w:bottom w:val="none" w:sz="0" w:space="0" w:color="auto"/>
        <w:right w:val="none" w:sz="0" w:space="0" w:color="auto"/>
      </w:divBdr>
    </w:div>
    <w:div w:id="212830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29257-B309-4B0E-8911-6DAFE27E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7220</Words>
  <Characters>41155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Чапала</dc:creator>
  <cp:lastModifiedBy>Алисова Юлия</cp:lastModifiedBy>
  <cp:revision>2</cp:revision>
  <cp:lastPrinted>2025-02-10T12:15:00Z</cp:lastPrinted>
  <dcterms:created xsi:type="dcterms:W3CDTF">2025-04-15T07:07:00Z</dcterms:created>
  <dcterms:modified xsi:type="dcterms:W3CDTF">2025-04-15T07:07:00Z</dcterms:modified>
</cp:coreProperties>
</file>