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40" w:left="0"/>
        <w:jc w:val="right"/>
        <w:outlineLvl w:val="0"/>
        <w:rPr>
          <w:b w:val="1"/>
          <w:color w:val="FF0000"/>
          <w:sz w:val="28"/>
        </w:rPr>
      </w:pPr>
    </w:p>
    <w:p w14:paraId="02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3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4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5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6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7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8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9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A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B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C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D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E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Arial" w:hAnsi="Arial"/>
          <w:color w:val="FF0000"/>
          <w:sz w:val="32"/>
        </w:rPr>
      </w:pPr>
    </w:p>
    <w:p w14:paraId="0F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</w:t>
      </w:r>
      <w:r>
        <w:rPr>
          <w:rFonts w:ascii="PT Astra Serif" w:hAnsi="PT Astra Serif"/>
        </w:rPr>
        <w:t>я</w:t>
      </w:r>
      <w:r>
        <w:rPr>
          <w:rFonts w:ascii="PT Astra Serif" w:hAnsi="PT Astra Serif"/>
        </w:rPr>
        <w:t xml:space="preserve"> в пост</w:t>
      </w:r>
      <w:r>
        <w:rPr>
          <w:rFonts w:ascii="PT Astra Serif" w:hAnsi="PT Astra Serif"/>
        </w:rPr>
        <w:t xml:space="preserve">ановление администрации </w:t>
      </w:r>
    </w:p>
    <w:p w14:paraId="10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город Донской от </w:t>
      </w:r>
      <w:r>
        <w:rPr>
          <w:rFonts w:ascii="PT Astra Serif" w:hAnsi="PT Astra Serif"/>
        </w:rPr>
        <w:t>02.04</w:t>
      </w:r>
      <w:r>
        <w:rPr>
          <w:rFonts w:ascii="PT Astra Serif" w:hAnsi="PT Astra Serif"/>
        </w:rPr>
        <w:t>.201</w:t>
      </w:r>
      <w:r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294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«</w:t>
      </w:r>
      <w:r>
        <w:rPr>
          <w:rFonts w:ascii="PT Astra Serif" w:hAnsi="PT Astra Serif"/>
        </w:rPr>
        <w:t>Об утверждении бюджетного прогноза муниципального образования город Донской на долгосрочный период</w:t>
      </w:r>
      <w:r>
        <w:rPr>
          <w:rFonts w:ascii="PT Astra Serif" w:hAnsi="PT Astra Serif"/>
        </w:rPr>
        <w:t>»</w:t>
      </w:r>
    </w:p>
    <w:p w14:paraId="11000000">
      <w:pPr>
        <w:pStyle w:val="Style_2"/>
        <w:spacing w:line="276" w:lineRule="auto"/>
        <w:ind/>
        <w:rPr>
          <w:rFonts w:ascii="PT Astra Serif" w:hAnsi="PT Astra Serif"/>
        </w:rPr>
      </w:pPr>
    </w:p>
    <w:p w14:paraId="12000000">
      <w:pPr>
        <w:pStyle w:val="Style_3"/>
        <w:keepNext w:val="1"/>
        <w:keepLines w:val="1"/>
        <w:spacing w:after="0" w:before="0" w:line="276" w:lineRule="auto"/>
        <w:ind w:right="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 статьей 170.1</w:t>
      </w:r>
      <w:r>
        <w:rPr>
          <w:rFonts w:ascii="PT Astra Serif" w:hAnsi="PT Astra Serif"/>
          <w:sz w:val="28"/>
        </w:rPr>
        <w:t xml:space="preserve"> Бюджетн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кодекс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Российской Федерации,</w:t>
      </w:r>
      <w:r>
        <w:rPr>
          <w:rFonts w:ascii="PT Astra Serif" w:hAnsi="PT Astra Serif"/>
          <w:sz w:val="28"/>
        </w:rPr>
        <w:t xml:space="preserve"> Федеральным законом </w:t>
      </w:r>
      <w:r>
        <w:rPr>
          <w:rFonts w:ascii="PT Astra Serif" w:hAnsi="PT Astra Serif"/>
          <w:sz w:val="28"/>
        </w:rPr>
        <w:t xml:space="preserve">РФ </w:t>
      </w:r>
      <w:r>
        <w:rPr>
          <w:rFonts w:ascii="PT Astra Serif" w:hAnsi="PT Astra Serif"/>
          <w:sz w:val="28"/>
        </w:rPr>
        <w:t>от 06.10.2003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Поло</w:t>
      </w:r>
      <w:r>
        <w:rPr>
          <w:rFonts w:ascii="PT Astra Serif" w:hAnsi="PT Astra Serif"/>
          <w:sz w:val="28"/>
        </w:rPr>
        <w:t>ж</w:t>
      </w:r>
      <w:r>
        <w:rPr>
          <w:rFonts w:ascii="PT Astra Serif" w:hAnsi="PT Astra Serif"/>
          <w:sz w:val="28"/>
        </w:rPr>
        <w:t xml:space="preserve">ением «О бюджетном процессе в муниципальном образовании город Донской», утвержденным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3.0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.201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 от 18.08.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16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934 «О Порядке разработки и утверждения бюджетного прогноза</w:t>
      </w:r>
      <w:r>
        <w:rPr>
          <w:rFonts w:ascii="PT Astra Serif" w:hAnsi="PT Astra Serif"/>
          <w:sz w:val="28"/>
        </w:rPr>
        <w:t xml:space="preserve"> муниципального образования город Донской на долгосрочный период»</w:t>
      </w:r>
      <w:r>
        <w:rPr>
          <w:rFonts w:ascii="PT Astra Serif" w:hAnsi="PT Astra Serif"/>
          <w:sz w:val="28"/>
        </w:rPr>
        <w:t>, администрация муниципального образования город Донской ПОСТАНОВЛЯЕТ:</w:t>
      </w:r>
    </w:p>
    <w:p w14:paraId="13000000">
      <w:pPr>
        <w:pStyle w:val="Style_2"/>
        <w:numPr>
          <w:ilvl w:val="0"/>
          <w:numId w:val="1"/>
        </w:numPr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Внести в </w:t>
      </w:r>
      <w:r>
        <w:rPr>
          <w:rFonts w:ascii="PT Astra Serif" w:hAnsi="PT Astra Serif"/>
          <w:b w:val="0"/>
        </w:rPr>
        <w:t>постановление администрации</w:t>
      </w:r>
      <w:r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муниципального образования город Донской от 02.04.2018 № 294 «Об утверждении бюджетного прогноза муниципального образования город Донской на долгосрочный период» следующ</w:t>
      </w:r>
      <w:r>
        <w:rPr>
          <w:rFonts w:ascii="PT Astra Serif" w:hAnsi="PT Astra Serif"/>
          <w:b w:val="0"/>
        </w:rPr>
        <w:t>е</w:t>
      </w:r>
      <w:r>
        <w:rPr>
          <w:rFonts w:ascii="PT Astra Serif" w:hAnsi="PT Astra Serif"/>
          <w:b w:val="0"/>
        </w:rPr>
        <w:t>е изменени</w:t>
      </w:r>
      <w:r>
        <w:rPr>
          <w:rFonts w:ascii="PT Astra Serif" w:hAnsi="PT Astra Serif"/>
          <w:b w:val="0"/>
        </w:rPr>
        <w:t>е</w:t>
      </w:r>
      <w:r>
        <w:rPr>
          <w:rFonts w:ascii="PT Astra Serif" w:hAnsi="PT Astra Serif"/>
          <w:b w:val="0"/>
        </w:rPr>
        <w:t>:</w:t>
      </w:r>
    </w:p>
    <w:p w14:paraId="14000000">
      <w:pPr>
        <w:pStyle w:val="Style_2"/>
        <w:tabs>
          <w:tab w:leader="none" w:pos="0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приложение к постановлению</w:t>
      </w:r>
      <w:r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изложить в новой редакции (</w:t>
      </w:r>
      <w:r>
        <w:rPr>
          <w:rFonts w:ascii="PT Astra Serif" w:hAnsi="PT Astra Serif"/>
          <w:b w:val="0"/>
        </w:rPr>
        <w:t>приложение).</w:t>
      </w:r>
    </w:p>
    <w:p w14:paraId="15000000">
      <w:pPr>
        <w:pStyle w:val="Style_2"/>
        <w:tabs>
          <w:tab w:leader="none" w:pos="0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2. </w:t>
      </w:r>
      <w:r>
        <w:rPr>
          <w:rFonts w:ascii="PT Astra Serif" w:hAnsi="PT Astra Serif"/>
          <w:b w:val="0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</w:t>
      </w:r>
      <w:r>
        <w:rPr>
          <w:rFonts w:ascii="PT Astra Serif" w:hAnsi="PT Astra Serif"/>
          <w:b w:val="0"/>
        </w:rPr>
        <w:t xml:space="preserve">город Донской </w:t>
      </w:r>
      <w:r>
        <w:rPr>
          <w:rFonts w:ascii="PT Astra Serif" w:hAnsi="PT Astra Serif"/>
          <w:b w:val="0"/>
        </w:rPr>
        <w:t>разместить</w:t>
      </w:r>
      <w:r>
        <w:rPr>
          <w:rFonts w:ascii="PT Astra Serif" w:hAnsi="PT Astra Serif"/>
          <w:b w:val="0"/>
        </w:rPr>
        <w:t xml:space="preserve">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6000000">
      <w:pPr>
        <w:pStyle w:val="Style_2"/>
        <w:numPr>
          <w:ilvl w:val="0"/>
          <w:numId w:val="2"/>
        </w:numPr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Постановление</w:t>
      </w:r>
      <w:r>
        <w:rPr>
          <w:rFonts w:ascii="PT Astra Serif" w:hAnsi="PT Astra Serif"/>
          <w:b w:val="0"/>
        </w:rPr>
        <w:t xml:space="preserve"> вступает в силу со дня </w:t>
      </w:r>
      <w:r>
        <w:rPr>
          <w:rFonts w:ascii="PT Astra Serif" w:hAnsi="PT Astra Serif"/>
          <w:b w:val="0"/>
        </w:rPr>
        <w:t xml:space="preserve">официального </w:t>
      </w:r>
      <w:r>
        <w:rPr>
          <w:rFonts w:ascii="PT Astra Serif" w:hAnsi="PT Astra Serif"/>
          <w:b w:val="0"/>
        </w:rPr>
        <w:t>опубликования</w:t>
      </w:r>
      <w:r>
        <w:rPr>
          <w:rFonts w:ascii="PT Astra Serif" w:hAnsi="PT Astra Serif"/>
          <w:b w:val="0"/>
        </w:rPr>
        <w:t>.</w:t>
      </w:r>
    </w:p>
    <w:p w14:paraId="1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5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spacing w:line="276" w:lineRule="auto"/>
              <w:ind/>
              <w:jc w:val="right"/>
              <w:rPr>
                <w:rFonts w:ascii="PT Astra Serif" w:hAnsi="PT Astra Serif"/>
                <w:b w:val="1"/>
                <w:sz w:val="28"/>
                <w:highlight w:val="yellow"/>
              </w:rPr>
            </w:pPr>
          </w:p>
        </w:tc>
      </w:tr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spacing w:line="276" w:lineRule="auto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Глава администрации  </w:t>
            </w:r>
          </w:p>
          <w:p w14:paraId="1B000000">
            <w:pPr>
              <w:spacing w:line="276" w:lineRule="auto"/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C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город Донской </w:t>
            </w: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F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                          С.Г. Кулик</w:t>
            </w:r>
          </w:p>
        </w:tc>
      </w:tr>
    </w:tbl>
    <w:p w14:paraId="20000000">
      <w:pPr>
        <w:sectPr>
          <w:pgSz w:h="16838" w:orient="portrait" w:w="11906"/>
          <w:pgMar w:bottom="1418" w:footer="709" w:gutter="0" w:header="709" w:left="1701" w:right="851" w:top="1134"/>
        </w:sectPr>
      </w:pPr>
    </w:p>
    <w:p w14:paraId="21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2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>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14:paraId="23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4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5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№____</w:t>
      </w:r>
      <w:r>
        <w:rPr>
          <w:rFonts w:ascii="PT Astra Serif" w:hAnsi="PT Astra Serif"/>
          <w:sz w:val="28"/>
        </w:rPr>
        <w:t>___</w:t>
      </w:r>
    </w:p>
    <w:p w14:paraId="26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7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8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29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A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B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02 апреля 2018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 294</w:t>
      </w:r>
    </w:p>
    <w:p w14:paraId="2C000000">
      <w:pPr>
        <w:tabs>
          <w:tab w:leader="none" w:pos="6804" w:val="left"/>
        </w:tabs>
        <w:spacing w:after="0" w:line="240" w:lineRule="auto"/>
        <w:ind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val="FF0000"/>
          <w:sz w:val="28"/>
        </w:rPr>
        <w:tab/>
      </w:r>
    </w:p>
    <w:p w14:paraId="2D000000">
      <w:pPr>
        <w:tabs>
          <w:tab w:leader="none" w:pos="6804" w:val="left"/>
        </w:tabs>
        <w:spacing w:after="0" w:line="240" w:lineRule="auto"/>
        <w:ind/>
        <w:rPr>
          <w:rFonts w:ascii="PT Astra Serif" w:hAnsi="PT Astra Serif"/>
          <w:color w:val="FF0000"/>
          <w:sz w:val="28"/>
        </w:rPr>
      </w:pPr>
    </w:p>
    <w:p w14:paraId="2E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ПРОГНОЗ</w:t>
      </w:r>
    </w:p>
    <w:p w14:paraId="2F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основных показателей бюджетной системы</w:t>
      </w:r>
    </w:p>
    <w:p w14:paraId="30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tbl>
      <w:tblPr>
        <w:tblStyle w:val="Style_4"/>
        <w:tblLayout w:type="fixed"/>
      </w:tblPr>
      <w:tblGrid>
        <w:gridCol w:w="3179"/>
        <w:gridCol w:w="2174"/>
        <w:gridCol w:w="2126"/>
        <w:gridCol w:w="1843"/>
        <w:gridCol w:w="1701"/>
        <w:gridCol w:w="2126"/>
        <w:gridCol w:w="1814"/>
      </w:tblGrid>
      <w:tr>
        <w:trPr>
          <w:trHeight w:hRule="atLeast" w:val="611"/>
        </w:trPr>
        <w:tc>
          <w:tcPr>
            <w:tcW w:type="dxa" w:w="3179"/>
            <w:vMerge w:val="restart"/>
          </w:tcPr>
          <w:p w14:paraId="3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Показатель</w:t>
            </w:r>
          </w:p>
        </w:tc>
        <w:tc>
          <w:tcPr>
            <w:tcW w:type="dxa" w:w="11784"/>
            <w:gridSpan w:val="6"/>
          </w:tcPr>
          <w:p w14:paraId="3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Основные показатели бюджета по годам периода прогнозирования, тыс. руб.</w:t>
            </w:r>
          </w:p>
        </w:tc>
      </w:tr>
      <w:tr>
        <w:trPr>
          <w:trHeight w:hRule="atLeast" w:val="136"/>
        </w:trPr>
        <w:tc>
          <w:tcPr>
            <w:tcW w:type="dxa" w:w="3179"/>
            <w:gridSpan w:val="1"/>
            <w:vMerge w:val="continue"/>
          </w:tcPr>
          <w:p/>
        </w:tc>
        <w:tc>
          <w:tcPr>
            <w:tcW w:type="dxa" w:w="2174"/>
          </w:tcPr>
          <w:p w14:paraId="3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2022г.</w:t>
            </w:r>
          </w:p>
          <w:p w14:paraId="34000000">
            <w:pPr>
              <w:widowControl w:val="0"/>
              <w:ind w:right="-108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8-1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15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06.2023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</w:tcPr>
          <w:p w14:paraId="3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2023г.</w:t>
            </w:r>
          </w:p>
          <w:p w14:paraId="3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37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2024г.</w:t>
            </w:r>
          </w:p>
          <w:p w14:paraId="38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4-4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701"/>
          </w:tcPr>
          <w:p w14:paraId="39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2025г.</w:t>
            </w:r>
          </w:p>
          <w:p w14:paraId="3A000000">
            <w:pPr>
              <w:widowControl w:val="0"/>
              <w:ind w:right="-108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4-2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  <w:shd w:fill="auto" w:val="clear"/>
          </w:tcPr>
          <w:p w14:paraId="3B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2026г.</w:t>
            </w:r>
          </w:p>
          <w:p w14:paraId="3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</w:t>
            </w:r>
            <w:r>
              <w:rPr>
                <w:rFonts w:ascii="PT Astra Serif" w:hAnsi="PT Astra Serif"/>
                <w:sz w:val="28"/>
              </w:rPr>
              <w:t>№ 4-2 от 23.12.2024г</w:t>
            </w:r>
            <w:r>
              <w:rPr>
                <w:rFonts w:ascii="PT Astra Serif" w:hAnsi="PT Astra Serif"/>
                <w:sz w:val="28"/>
              </w:rPr>
              <w:t>.)</w:t>
            </w:r>
          </w:p>
        </w:tc>
        <w:tc>
          <w:tcPr>
            <w:tcW w:type="dxa" w:w="1814"/>
          </w:tcPr>
          <w:p w14:paraId="3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2027г.</w:t>
            </w:r>
          </w:p>
          <w:p w14:paraId="3E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(на основании Решения Собрания депутатов МО город Донской № 4-2 от 23.12.2024г.)</w:t>
            </w:r>
          </w:p>
        </w:tc>
      </w:tr>
      <w:tr>
        <w:tc>
          <w:tcPr>
            <w:tcW w:type="dxa" w:w="3179"/>
            <w:shd w:fill="auto" w:val="clear"/>
          </w:tcPr>
          <w:p w14:paraId="3F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Доходы</w:t>
            </w:r>
          </w:p>
        </w:tc>
        <w:tc>
          <w:tcPr>
            <w:tcW w:type="dxa" w:w="2174"/>
            <w:shd w:fill="auto" w:val="clear"/>
          </w:tcPr>
          <w:p w14:paraId="4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2 038 612,4</w:t>
            </w:r>
          </w:p>
        </w:tc>
        <w:tc>
          <w:tcPr>
            <w:tcW w:type="dxa" w:w="2126"/>
            <w:shd w:fill="auto" w:val="clear"/>
          </w:tcPr>
          <w:p w14:paraId="4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2 424 005,0</w:t>
            </w:r>
          </w:p>
        </w:tc>
        <w:tc>
          <w:tcPr>
            <w:tcW w:type="dxa" w:w="1843"/>
            <w:shd w:fill="auto" w:val="clear"/>
            <w:vAlign w:val="center"/>
          </w:tcPr>
          <w:p w14:paraId="42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3 317 755,3</w:t>
            </w:r>
          </w:p>
        </w:tc>
        <w:tc>
          <w:tcPr>
            <w:tcW w:type="dxa" w:w="1701"/>
            <w:shd w:fill="auto" w:val="clear"/>
            <w:vAlign w:val="center"/>
          </w:tcPr>
          <w:p w14:paraId="4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2 105 562,7</w:t>
            </w:r>
          </w:p>
        </w:tc>
        <w:tc>
          <w:tcPr>
            <w:tcW w:type="dxa" w:w="2126"/>
            <w:shd w:fill="auto" w:val="clear"/>
            <w:vAlign w:val="center"/>
          </w:tcPr>
          <w:p w14:paraId="4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2 448 387,2</w:t>
            </w:r>
          </w:p>
        </w:tc>
        <w:tc>
          <w:tcPr>
            <w:tcW w:type="dxa" w:w="1814"/>
            <w:shd w:fill="auto" w:val="clear"/>
            <w:vAlign w:val="center"/>
          </w:tcPr>
          <w:p w14:paraId="4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2 315 234,9</w:t>
            </w:r>
          </w:p>
        </w:tc>
      </w:tr>
      <w:tr>
        <w:tc>
          <w:tcPr>
            <w:tcW w:type="dxa" w:w="3179"/>
          </w:tcPr>
          <w:p w14:paraId="46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1.Налоговые доходы</w:t>
            </w:r>
          </w:p>
        </w:tc>
        <w:tc>
          <w:tcPr>
            <w:tcW w:type="dxa" w:w="2174"/>
            <w:shd w:fill="auto" w:val="clear"/>
          </w:tcPr>
          <w:p w14:paraId="47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386 599,1</w:t>
            </w:r>
          </w:p>
        </w:tc>
        <w:tc>
          <w:tcPr>
            <w:tcW w:type="dxa" w:w="2126"/>
          </w:tcPr>
          <w:p w14:paraId="48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419 733,4</w:t>
            </w:r>
          </w:p>
        </w:tc>
        <w:tc>
          <w:tcPr>
            <w:tcW w:type="dxa" w:w="1843"/>
            <w:vAlign w:val="center"/>
          </w:tcPr>
          <w:p w14:paraId="49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520 613,9</w:t>
            </w:r>
          </w:p>
        </w:tc>
        <w:tc>
          <w:tcPr>
            <w:tcW w:type="dxa" w:w="1701"/>
            <w:shd w:fill="auto" w:val="clear"/>
            <w:vAlign w:val="center"/>
          </w:tcPr>
          <w:p w14:paraId="4A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567 268,8</w:t>
            </w:r>
          </w:p>
        </w:tc>
        <w:tc>
          <w:tcPr>
            <w:tcW w:type="dxa" w:w="2126"/>
            <w:shd w:fill="auto" w:val="clear"/>
            <w:vAlign w:val="center"/>
          </w:tcPr>
          <w:p w14:paraId="4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628 830,8</w:t>
            </w:r>
          </w:p>
        </w:tc>
        <w:tc>
          <w:tcPr>
            <w:tcW w:type="dxa" w:w="1814"/>
            <w:shd w:fill="auto" w:val="clear"/>
            <w:vAlign w:val="center"/>
          </w:tcPr>
          <w:p w14:paraId="4C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688 002,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</w:tr>
      <w:tr>
        <w:tc>
          <w:tcPr>
            <w:tcW w:type="dxa" w:w="3179"/>
          </w:tcPr>
          <w:p w14:paraId="4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числе:</w:t>
            </w:r>
          </w:p>
        </w:tc>
        <w:tc>
          <w:tcPr>
            <w:tcW w:type="dxa" w:w="2174"/>
            <w:shd w:fill="auto" w:val="clear"/>
          </w:tcPr>
          <w:p w14:paraId="4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F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43"/>
          </w:tcPr>
          <w:p w14:paraId="5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701"/>
            <w:shd w:fill="auto" w:val="clear"/>
          </w:tcPr>
          <w:p w14:paraId="5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  <w:shd w:fill="auto" w:val="clear"/>
          </w:tcPr>
          <w:p w14:paraId="5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14"/>
            <w:shd w:fill="auto" w:val="clear"/>
          </w:tcPr>
          <w:p w14:paraId="5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3179"/>
          </w:tcPr>
          <w:p w14:paraId="5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Налог на доходы физических лиц</w:t>
            </w:r>
          </w:p>
        </w:tc>
        <w:tc>
          <w:tcPr>
            <w:tcW w:type="dxa" w:w="2174"/>
            <w:shd w:fill="auto" w:val="clear"/>
          </w:tcPr>
          <w:p w14:paraId="55000000">
            <w:pPr>
              <w:widowControl w:val="0"/>
              <w:ind w:firstLine="0" w:left="-251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219 176,8</w:t>
            </w:r>
          </w:p>
        </w:tc>
        <w:tc>
          <w:tcPr>
            <w:tcW w:type="dxa" w:w="2126"/>
          </w:tcPr>
          <w:p w14:paraId="56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252 112,4</w:t>
            </w:r>
          </w:p>
        </w:tc>
        <w:tc>
          <w:tcPr>
            <w:tcW w:type="dxa" w:w="1843"/>
          </w:tcPr>
          <w:p w14:paraId="5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312 308,8</w:t>
            </w:r>
          </w:p>
        </w:tc>
        <w:tc>
          <w:tcPr>
            <w:tcW w:type="dxa" w:w="1701"/>
            <w:shd w:fill="auto" w:val="clear"/>
          </w:tcPr>
          <w:p w14:paraId="5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337 406,2</w:t>
            </w:r>
          </w:p>
        </w:tc>
        <w:tc>
          <w:tcPr>
            <w:tcW w:type="dxa" w:w="2126"/>
            <w:shd w:fill="auto" w:val="clear"/>
          </w:tcPr>
          <w:p w14:paraId="5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375 746,9</w:t>
            </w:r>
          </w:p>
        </w:tc>
        <w:tc>
          <w:tcPr>
            <w:tcW w:type="dxa" w:w="1814"/>
            <w:shd w:fill="auto" w:val="clear"/>
          </w:tcPr>
          <w:p w14:paraId="5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411 304,7</w:t>
            </w:r>
          </w:p>
        </w:tc>
      </w:tr>
      <w:tr>
        <w:tc>
          <w:tcPr>
            <w:tcW w:type="dxa" w:w="3179"/>
          </w:tcPr>
          <w:p w14:paraId="5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Акцизы</w:t>
            </w:r>
          </w:p>
          <w:p w14:paraId="5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5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39 047,3</w:t>
            </w:r>
          </w:p>
        </w:tc>
        <w:tc>
          <w:tcPr>
            <w:tcW w:type="dxa" w:w="2126"/>
          </w:tcPr>
          <w:p w14:paraId="5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39 754,8</w:t>
            </w:r>
          </w:p>
        </w:tc>
        <w:tc>
          <w:tcPr>
            <w:tcW w:type="dxa" w:w="1843"/>
          </w:tcPr>
          <w:p w14:paraId="5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43 089,9</w:t>
            </w:r>
          </w:p>
        </w:tc>
        <w:tc>
          <w:tcPr>
            <w:tcW w:type="dxa" w:w="1701"/>
            <w:shd w:fill="auto" w:val="clear"/>
          </w:tcPr>
          <w:p w14:paraId="6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44 184,3</w:t>
            </w:r>
          </w:p>
        </w:tc>
        <w:tc>
          <w:tcPr>
            <w:tcW w:type="dxa" w:w="2126"/>
            <w:shd w:fill="auto" w:val="clear"/>
          </w:tcPr>
          <w:p w14:paraId="6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47 057,3</w:t>
            </w:r>
          </w:p>
        </w:tc>
        <w:tc>
          <w:tcPr>
            <w:tcW w:type="dxa" w:w="1814"/>
            <w:shd w:fill="auto" w:val="clear"/>
          </w:tcPr>
          <w:p w14:paraId="6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47 604,1</w:t>
            </w:r>
          </w:p>
        </w:tc>
      </w:tr>
      <w:tr>
        <w:tc>
          <w:tcPr>
            <w:tcW w:type="dxa" w:w="3179"/>
          </w:tcPr>
          <w:p w14:paraId="6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Налоги на совокупный доход</w:t>
            </w:r>
          </w:p>
        </w:tc>
        <w:tc>
          <w:tcPr>
            <w:tcW w:type="dxa" w:w="2174"/>
            <w:shd w:fill="auto" w:val="clear"/>
          </w:tcPr>
          <w:p w14:paraId="6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59 054,9</w:t>
            </w:r>
          </w:p>
        </w:tc>
        <w:tc>
          <w:tcPr>
            <w:tcW w:type="dxa" w:w="2126"/>
          </w:tcPr>
          <w:p w14:paraId="6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54 183,9</w:t>
            </w:r>
          </w:p>
        </w:tc>
        <w:tc>
          <w:tcPr>
            <w:tcW w:type="dxa" w:w="1843"/>
          </w:tcPr>
          <w:p w14:paraId="6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87 797,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701"/>
            <w:shd w:fill="auto" w:val="clear"/>
          </w:tcPr>
          <w:p w14:paraId="6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104 051,8</w:t>
            </w:r>
          </w:p>
        </w:tc>
        <w:tc>
          <w:tcPr>
            <w:tcW w:type="dxa" w:w="2126"/>
            <w:shd w:fill="auto" w:val="clear"/>
          </w:tcPr>
          <w:p w14:paraId="6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120 220,9</w:t>
            </w:r>
          </w:p>
        </w:tc>
        <w:tc>
          <w:tcPr>
            <w:tcW w:type="dxa" w:w="1814"/>
            <w:shd w:fill="auto" w:val="clear"/>
          </w:tcPr>
          <w:p w14:paraId="6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139 280,6</w:t>
            </w:r>
          </w:p>
        </w:tc>
      </w:tr>
      <w:tr>
        <w:tc>
          <w:tcPr>
            <w:tcW w:type="dxa" w:w="3179"/>
          </w:tcPr>
          <w:p w14:paraId="6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2.Неналоговые доходы</w:t>
            </w:r>
          </w:p>
          <w:p w14:paraId="6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6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51 739,9</w:t>
            </w:r>
          </w:p>
        </w:tc>
        <w:tc>
          <w:tcPr>
            <w:tcW w:type="dxa" w:w="2126"/>
          </w:tcPr>
          <w:p w14:paraId="6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85 580,8</w:t>
            </w:r>
          </w:p>
        </w:tc>
        <w:tc>
          <w:tcPr>
            <w:tcW w:type="dxa" w:w="1843"/>
          </w:tcPr>
          <w:p w14:paraId="6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76 193,9</w:t>
            </w:r>
          </w:p>
        </w:tc>
        <w:tc>
          <w:tcPr>
            <w:tcW w:type="dxa" w:w="1701"/>
            <w:shd w:fill="auto" w:val="clear"/>
          </w:tcPr>
          <w:p w14:paraId="6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52 654,8</w:t>
            </w:r>
          </w:p>
        </w:tc>
        <w:tc>
          <w:tcPr>
            <w:tcW w:type="dxa" w:w="2126"/>
            <w:shd w:fill="auto" w:val="clear"/>
          </w:tcPr>
          <w:p w14:paraId="7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44 637,6</w:t>
            </w:r>
          </w:p>
        </w:tc>
        <w:tc>
          <w:tcPr>
            <w:tcW w:type="dxa" w:w="1814"/>
            <w:shd w:fill="auto" w:val="clear"/>
          </w:tcPr>
          <w:p w14:paraId="7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44 651,3</w:t>
            </w:r>
          </w:p>
        </w:tc>
      </w:tr>
      <w:tr>
        <w:tc>
          <w:tcPr>
            <w:tcW w:type="dxa" w:w="3179"/>
          </w:tcPr>
          <w:p w14:paraId="7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3.Безвозмездные поступления</w:t>
            </w:r>
          </w:p>
          <w:p w14:paraId="7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7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1 600 273,4</w:t>
            </w:r>
          </w:p>
        </w:tc>
        <w:tc>
          <w:tcPr>
            <w:tcW w:type="dxa" w:w="2126"/>
          </w:tcPr>
          <w:p w14:paraId="7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1 918 690,8</w:t>
            </w:r>
          </w:p>
        </w:tc>
        <w:tc>
          <w:tcPr>
            <w:tcW w:type="dxa" w:w="1843"/>
          </w:tcPr>
          <w:p w14:paraId="7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2 720 947,5</w:t>
            </w:r>
          </w:p>
        </w:tc>
        <w:tc>
          <w:tcPr>
            <w:tcW w:type="dxa" w:w="1701"/>
            <w:shd w:fill="auto" w:val="clear"/>
          </w:tcPr>
          <w:p w14:paraId="77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1 485 639,1</w:t>
            </w:r>
          </w:p>
        </w:tc>
        <w:tc>
          <w:tcPr>
            <w:tcW w:type="dxa" w:w="2126"/>
            <w:shd w:fill="auto" w:val="clear"/>
          </w:tcPr>
          <w:p w14:paraId="78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1 774 918,8</w:t>
            </w:r>
          </w:p>
        </w:tc>
        <w:tc>
          <w:tcPr>
            <w:tcW w:type="dxa" w:w="1814"/>
            <w:shd w:fill="auto" w:val="clear"/>
          </w:tcPr>
          <w:p w14:paraId="7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1 582 580,8</w:t>
            </w:r>
          </w:p>
        </w:tc>
      </w:tr>
      <w:tr>
        <w:tc>
          <w:tcPr>
            <w:tcW w:type="dxa" w:w="3179"/>
          </w:tcPr>
          <w:p w14:paraId="7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 из вышестоящих бюджетов</w:t>
            </w:r>
          </w:p>
        </w:tc>
        <w:tc>
          <w:tcPr>
            <w:tcW w:type="dxa" w:w="2174"/>
            <w:shd w:fill="auto" w:val="clear"/>
          </w:tcPr>
          <w:p w14:paraId="7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1 597 082,9</w:t>
            </w:r>
          </w:p>
        </w:tc>
        <w:tc>
          <w:tcPr>
            <w:tcW w:type="dxa" w:w="2126"/>
          </w:tcPr>
          <w:p w14:paraId="7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1 912 449,3</w:t>
            </w:r>
          </w:p>
        </w:tc>
        <w:tc>
          <w:tcPr>
            <w:tcW w:type="dxa" w:w="1843"/>
          </w:tcPr>
          <w:p w14:paraId="7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2 716 795,4</w:t>
            </w:r>
          </w:p>
        </w:tc>
        <w:tc>
          <w:tcPr>
            <w:tcW w:type="dxa" w:w="1701"/>
            <w:shd w:fill="auto" w:val="clear"/>
          </w:tcPr>
          <w:p w14:paraId="7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1 482 988,4</w:t>
            </w:r>
          </w:p>
        </w:tc>
        <w:tc>
          <w:tcPr>
            <w:tcW w:type="dxa" w:w="2126"/>
            <w:shd w:fill="auto" w:val="clear"/>
          </w:tcPr>
          <w:p w14:paraId="7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1 774 618,8</w:t>
            </w:r>
          </w:p>
        </w:tc>
        <w:tc>
          <w:tcPr>
            <w:tcW w:type="dxa" w:w="1814"/>
            <w:shd w:fill="auto" w:val="clear"/>
          </w:tcPr>
          <w:p w14:paraId="8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1 582 280,8</w:t>
            </w:r>
          </w:p>
        </w:tc>
      </w:tr>
      <w:tr>
        <w:tc>
          <w:tcPr>
            <w:tcW w:type="dxa" w:w="3179"/>
          </w:tcPr>
          <w:p w14:paraId="8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Дотации</w:t>
            </w:r>
          </w:p>
          <w:p w14:paraId="8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8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295 813,8</w:t>
            </w:r>
          </w:p>
        </w:tc>
        <w:tc>
          <w:tcPr>
            <w:tcW w:type="dxa" w:w="2126"/>
          </w:tcPr>
          <w:p w14:paraId="8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352 156,5</w:t>
            </w:r>
          </w:p>
        </w:tc>
        <w:tc>
          <w:tcPr>
            <w:tcW w:type="dxa" w:w="1843"/>
          </w:tcPr>
          <w:p w14:paraId="8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426 500,9</w:t>
            </w:r>
          </w:p>
        </w:tc>
        <w:tc>
          <w:tcPr>
            <w:tcW w:type="dxa" w:w="1701"/>
            <w:shd w:fill="auto" w:val="clear"/>
          </w:tcPr>
          <w:p w14:paraId="86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388 067,8</w:t>
            </w:r>
          </w:p>
        </w:tc>
        <w:tc>
          <w:tcPr>
            <w:tcW w:type="dxa" w:w="2126"/>
            <w:shd w:fill="auto" w:val="clear"/>
          </w:tcPr>
          <w:p w14:paraId="8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370 698,5</w:t>
            </w:r>
          </w:p>
        </w:tc>
        <w:tc>
          <w:tcPr>
            <w:tcW w:type="dxa" w:w="1814"/>
            <w:shd w:fill="auto" w:val="clear"/>
          </w:tcPr>
          <w:p w14:paraId="8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363 365,2</w:t>
            </w:r>
          </w:p>
        </w:tc>
      </w:tr>
      <w:tr>
        <w:tc>
          <w:tcPr>
            <w:tcW w:type="dxa" w:w="3179"/>
          </w:tcPr>
          <w:p w14:paraId="8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Субсидии</w:t>
            </w:r>
          </w:p>
          <w:p w14:paraId="8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8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439 278,4</w:t>
            </w:r>
          </w:p>
        </w:tc>
        <w:tc>
          <w:tcPr>
            <w:tcW w:type="dxa" w:w="2126"/>
          </w:tcPr>
          <w:p w14:paraId="8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376 283,0</w:t>
            </w:r>
          </w:p>
        </w:tc>
        <w:tc>
          <w:tcPr>
            <w:tcW w:type="dxa" w:w="1843"/>
          </w:tcPr>
          <w:p w14:paraId="8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771 994,9</w:t>
            </w:r>
          </w:p>
        </w:tc>
        <w:tc>
          <w:tcPr>
            <w:tcW w:type="dxa" w:w="1701"/>
            <w:shd w:fill="auto" w:val="clear"/>
          </w:tcPr>
          <w:p w14:paraId="8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199 155,</w:t>
            </w: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2126"/>
            <w:shd w:fill="auto" w:val="clear"/>
          </w:tcPr>
          <w:p w14:paraId="8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415 939,3</w:t>
            </w:r>
          </w:p>
        </w:tc>
        <w:tc>
          <w:tcPr>
            <w:tcW w:type="dxa" w:w="1814"/>
            <w:shd w:fill="auto" w:val="clear"/>
          </w:tcPr>
          <w:p w14:paraId="9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201 949,1</w:t>
            </w:r>
          </w:p>
        </w:tc>
      </w:tr>
      <w:tr>
        <w:trPr>
          <w:trHeight w:hRule="atLeast" w:val="385"/>
        </w:trPr>
        <w:tc>
          <w:tcPr>
            <w:tcW w:type="dxa" w:w="3179"/>
          </w:tcPr>
          <w:p w14:paraId="9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Субвенции</w:t>
            </w:r>
          </w:p>
          <w:p w14:paraId="9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9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550 338,9</w:t>
            </w:r>
          </w:p>
        </w:tc>
        <w:tc>
          <w:tcPr>
            <w:tcW w:type="dxa" w:w="2126"/>
          </w:tcPr>
          <w:p w14:paraId="9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649 326,0</w:t>
            </w:r>
          </w:p>
        </w:tc>
        <w:tc>
          <w:tcPr>
            <w:tcW w:type="dxa" w:w="1843"/>
          </w:tcPr>
          <w:p w14:paraId="9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764 778,4</w:t>
            </w:r>
          </w:p>
        </w:tc>
        <w:tc>
          <w:tcPr>
            <w:tcW w:type="dxa" w:w="1701"/>
            <w:shd w:fill="auto" w:val="clear"/>
          </w:tcPr>
          <w:p w14:paraId="96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826 984,9</w:t>
            </w:r>
          </w:p>
        </w:tc>
        <w:tc>
          <w:tcPr>
            <w:tcW w:type="dxa" w:w="2126"/>
            <w:shd w:fill="auto" w:val="clear"/>
          </w:tcPr>
          <w:p w14:paraId="9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934 069,2</w:t>
            </w:r>
          </w:p>
        </w:tc>
        <w:tc>
          <w:tcPr>
            <w:tcW w:type="dxa" w:w="1814"/>
            <w:shd w:fill="auto" w:val="clear"/>
          </w:tcPr>
          <w:p w14:paraId="9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962 763,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</w:tr>
      <w:tr>
        <w:trPr>
          <w:trHeight w:hRule="atLeast" w:val="734"/>
        </w:trPr>
        <w:tc>
          <w:tcPr>
            <w:tcW w:type="dxa" w:w="3179"/>
            <w:vAlign w:val="center"/>
          </w:tcPr>
          <w:p w14:paraId="9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Иные межбюджетные трансферты</w:t>
            </w:r>
          </w:p>
          <w:p w14:paraId="9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  <w:vAlign w:val="center"/>
          </w:tcPr>
          <w:p w14:paraId="9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311 651,8</w:t>
            </w:r>
          </w:p>
        </w:tc>
        <w:tc>
          <w:tcPr>
            <w:tcW w:type="dxa" w:w="2126"/>
            <w:vAlign w:val="center"/>
          </w:tcPr>
          <w:p w14:paraId="9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534 683,8</w:t>
            </w:r>
          </w:p>
        </w:tc>
        <w:tc>
          <w:tcPr>
            <w:tcW w:type="dxa" w:w="1843"/>
            <w:vAlign w:val="center"/>
          </w:tcPr>
          <w:p w14:paraId="9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753 521,2</w:t>
            </w:r>
          </w:p>
        </w:tc>
        <w:tc>
          <w:tcPr>
            <w:tcW w:type="dxa" w:w="1701"/>
            <w:shd w:fill="auto" w:val="clear"/>
            <w:vAlign w:val="center"/>
          </w:tcPr>
          <w:p w14:paraId="9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68 780,5</w:t>
            </w:r>
          </w:p>
        </w:tc>
        <w:tc>
          <w:tcPr>
            <w:tcW w:type="dxa" w:w="2126"/>
            <w:tcBorders>
              <w:bottom w:sz="4" w:themeColor="text1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53 911,8</w:t>
            </w:r>
          </w:p>
        </w:tc>
        <w:tc>
          <w:tcPr>
            <w:tcW w:type="dxa" w:w="1814"/>
            <w:tcBorders>
              <w:bottom w:sz="4" w:themeColor="text1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54 202,6</w:t>
            </w:r>
          </w:p>
        </w:tc>
      </w:tr>
      <w:tr>
        <w:trPr>
          <w:trHeight w:hRule="atLeast" w:val="493"/>
        </w:trPr>
        <w:tc>
          <w:tcPr>
            <w:tcW w:type="dxa" w:w="3179"/>
            <w:shd w:fill="auto" w:val="clear"/>
          </w:tcPr>
          <w:p w14:paraId="A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Расходы</w:t>
            </w:r>
          </w:p>
        </w:tc>
        <w:tc>
          <w:tcPr>
            <w:tcW w:type="dxa" w:w="2174"/>
            <w:shd w:fill="auto" w:val="clear"/>
          </w:tcPr>
          <w:p w14:paraId="A2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1 968 743,8</w:t>
            </w:r>
          </w:p>
        </w:tc>
        <w:tc>
          <w:tcPr>
            <w:tcW w:type="dxa" w:w="2126"/>
          </w:tcPr>
          <w:p w14:paraId="A3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</w:t>
            </w:r>
            <w:r>
              <w:rPr>
                <w:rFonts w:ascii="PT Astra Serif" w:hAnsi="PT Astra Serif"/>
                <w:b w:val="1"/>
                <w:sz w:val="28"/>
              </w:rPr>
              <w:t>421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024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1843"/>
          </w:tcPr>
          <w:p w14:paraId="A4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1 886,1</w:t>
            </w:r>
          </w:p>
        </w:tc>
        <w:tc>
          <w:tcPr>
            <w:tcW w:type="dxa" w:w="1701"/>
          </w:tcPr>
          <w:p w14:paraId="A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</w:t>
            </w:r>
            <w:r>
              <w:rPr>
                <w:rFonts w:ascii="PT Astra Serif" w:hAnsi="PT Astra Serif"/>
                <w:b w:val="1"/>
                <w:sz w:val="28"/>
              </w:rPr>
              <w:t xml:space="preserve"> 1</w:t>
            </w:r>
            <w:r>
              <w:rPr>
                <w:rFonts w:ascii="PT Astra Serif" w:hAnsi="PT Astra Serif"/>
                <w:b w:val="1"/>
                <w:sz w:val="28"/>
              </w:rPr>
              <w:t>0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3</w:t>
            </w:r>
            <w:r>
              <w:rPr>
                <w:rFonts w:ascii="PT Astra Serif" w:hAnsi="PT Astra Serif"/>
                <w:b w:val="1"/>
                <w:sz w:val="28"/>
              </w:rPr>
              <w:t>32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</w:p>
        </w:tc>
        <w:tc>
          <w:tcPr>
            <w:tcW w:type="dxa" w:w="2126"/>
            <w:shd w:themeFill="background1" w:val="clear"/>
          </w:tcPr>
          <w:p w14:paraId="A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2 </w:t>
            </w:r>
            <w:r>
              <w:rPr>
                <w:rFonts w:ascii="PT Astra Serif" w:hAnsi="PT Astra Serif"/>
                <w:b w:val="1"/>
                <w:sz w:val="28"/>
              </w:rPr>
              <w:t>450</w:t>
            </w:r>
            <w:r>
              <w:rPr>
                <w:rFonts w:ascii="PT Astra Serif" w:hAnsi="PT Astra Serif"/>
                <w:b w:val="1"/>
                <w:sz w:val="28"/>
              </w:rPr>
              <w:t xml:space="preserve"> 2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>5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2</w:t>
            </w:r>
          </w:p>
        </w:tc>
        <w:tc>
          <w:tcPr>
            <w:tcW w:type="dxa" w:w="1814"/>
            <w:shd w:themeFill="background1" w:val="clear"/>
          </w:tcPr>
          <w:p w14:paraId="A7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2 314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067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4</w:t>
            </w:r>
          </w:p>
        </w:tc>
      </w:tr>
      <w:tr>
        <w:tc>
          <w:tcPr>
            <w:tcW w:type="dxa" w:w="3179"/>
            <w:shd w:fill="auto" w:val="clear"/>
          </w:tcPr>
          <w:p w14:paraId="A8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1.Безвозмездные поступления от других</w:t>
            </w:r>
            <w:r>
              <w:rPr>
                <w:rFonts w:ascii="PT Astra Serif" w:hAnsi="PT Astra Serif"/>
                <w:color w:val="FF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бюджетов бюджетной </w:t>
            </w:r>
            <w:r>
              <w:rPr>
                <w:rFonts w:ascii="PT Astra Serif" w:hAnsi="PT Astra Serif"/>
                <w:sz w:val="28"/>
              </w:rPr>
              <w:t>системы РФ</w:t>
            </w:r>
          </w:p>
        </w:tc>
        <w:tc>
          <w:tcPr>
            <w:tcW w:type="dxa" w:w="2174"/>
            <w:shd w:fill="auto" w:val="clear"/>
          </w:tcPr>
          <w:p w14:paraId="A9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1 597 082,9</w:t>
            </w:r>
          </w:p>
        </w:tc>
        <w:tc>
          <w:tcPr>
            <w:tcW w:type="dxa" w:w="2126"/>
          </w:tcPr>
          <w:p w14:paraId="AA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912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449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1843"/>
          </w:tcPr>
          <w:p w14:paraId="A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</w:t>
            </w:r>
            <w:r>
              <w:rPr>
                <w:rFonts w:ascii="PT Astra Serif" w:hAnsi="PT Astra Serif"/>
                <w:color w:val="000000"/>
                <w:sz w:val="28"/>
              </w:rPr>
              <w:t>716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79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701"/>
          </w:tcPr>
          <w:p w14:paraId="AC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 </w:t>
            </w:r>
            <w:r>
              <w:rPr>
                <w:rFonts w:ascii="PT Astra Serif" w:hAnsi="PT Astra Serif"/>
                <w:sz w:val="28"/>
              </w:rPr>
              <w:t>482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type="dxa" w:w="2126"/>
          </w:tcPr>
          <w:p w14:paraId="AD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 </w:t>
            </w:r>
            <w:r>
              <w:rPr>
                <w:rFonts w:ascii="PT Astra Serif" w:hAnsi="PT Astra Serif"/>
                <w:sz w:val="28"/>
              </w:rPr>
              <w:t>774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618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type="dxa" w:w="1814"/>
          </w:tcPr>
          <w:p w14:paraId="A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1 582 280,8</w:t>
            </w:r>
          </w:p>
        </w:tc>
      </w:tr>
      <w:tr>
        <w:tc>
          <w:tcPr>
            <w:tcW w:type="dxa" w:w="3179"/>
            <w:shd w:fill="auto" w:val="clear"/>
          </w:tcPr>
          <w:p w14:paraId="AF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Расходы без учета безвозмездных поступления от других бюджетов бюджетной системы РФ</w:t>
            </w:r>
          </w:p>
        </w:tc>
        <w:tc>
          <w:tcPr>
            <w:tcW w:type="dxa" w:w="2174"/>
            <w:shd w:fill="auto" w:val="clear"/>
          </w:tcPr>
          <w:p w14:paraId="B0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3</w:t>
            </w:r>
            <w:r>
              <w:rPr>
                <w:rFonts w:ascii="PT Astra Serif" w:hAnsi="PT Astra Serif"/>
                <w:sz w:val="28"/>
              </w:rPr>
              <w:t>71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660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9</w:t>
            </w:r>
          </w:p>
        </w:tc>
        <w:tc>
          <w:tcPr>
            <w:tcW w:type="dxa" w:w="2126"/>
          </w:tcPr>
          <w:p w14:paraId="B1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  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08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575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1843"/>
          </w:tcPr>
          <w:p w14:paraId="B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090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701"/>
          </w:tcPr>
          <w:p w14:paraId="B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626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344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2126"/>
          </w:tcPr>
          <w:p w14:paraId="B4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76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14"/>
          </w:tcPr>
          <w:p w14:paraId="B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731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786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rPr>
          <w:trHeight w:hRule="atLeast" w:val="469"/>
        </w:trPr>
        <w:tc>
          <w:tcPr>
            <w:tcW w:type="dxa" w:w="3179"/>
            <w:shd w:fill="auto" w:val="clear"/>
          </w:tcPr>
          <w:p w14:paraId="B6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Дефицит/</w:t>
            </w:r>
            <w:r>
              <w:rPr>
                <w:rFonts w:ascii="PT Astra Serif" w:hAnsi="PT Astra Serif"/>
                <w:b w:val="1"/>
                <w:sz w:val="28"/>
              </w:rPr>
              <w:t>профицит</w:t>
            </w:r>
          </w:p>
        </w:tc>
        <w:tc>
          <w:tcPr>
            <w:tcW w:type="dxa" w:w="2174"/>
            <w:shd w:fill="auto" w:val="clear"/>
          </w:tcPr>
          <w:p w14:paraId="B7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69 868</w:t>
            </w:r>
            <w:r>
              <w:rPr>
                <w:rFonts w:ascii="PT Astra Serif" w:hAnsi="PT Astra Serif"/>
                <w:b w:val="1"/>
                <w:sz w:val="28"/>
              </w:rPr>
              <w:t>,6</w:t>
            </w:r>
          </w:p>
        </w:tc>
        <w:tc>
          <w:tcPr>
            <w:tcW w:type="dxa" w:w="2126"/>
            <w:vAlign w:val="center"/>
          </w:tcPr>
          <w:p w14:paraId="B8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2 980,4</w:t>
            </w:r>
          </w:p>
        </w:tc>
        <w:tc>
          <w:tcPr>
            <w:tcW w:type="dxa" w:w="1843"/>
            <w:vAlign w:val="center"/>
          </w:tcPr>
          <w:p w14:paraId="B9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69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1701"/>
            <w:shd w:fill="auto" w:val="clear"/>
            <w:vAlign w:val="center"/>
          </w:tcPr>
          <w:p w14:paraId="BA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-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3 770,0</w:t>
            </w:r>
          </w:p>
        </w:tc>
        <w:tc>
          <w:tcPr>
            <w:tcW w:type="dxa" w:w="2126"/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-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908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0</w:t>
            </w:r>
          </w:p>
        </w:tc>
        <w:tc>
          <w:tcPr>
            <w:tcW w:type="dxa" w:w="1814"/>
            <w:vAlign w:val="center"/>
          </w:tcPr>
          <w:p w14:paraId="BC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 167,4</w:t>
            </w:r>
          </w:p>
        </w:tc>
      </w:tr>
      <w:tr>
        <w:trPr>
          <w:trHeight w:hRule="atLeast" w:val="1068"/>
        </w:trPr>
        <w:tc>
          <w:tcPr>
            <w:tcW w:type="dxa" w:w="3179"/>
            <w:shd w:fill="auto" w:val="clear"/>
          </w:tcPr>
          <w:p w14:paraId="B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Муниципальный долг на первое января очередного года</w:t>
            </w:r>
          </w:p>
        </w:tc>
        <w:tc>
          <w:tcPr>
            <w:tcW w:type="dxa" w:w="2174"/>
            <w:shd w:fill="auto" w:val="clear"/>
            <w:vAlign w:val="center"/>
          </w:tcPr>
          <w:p w14:paraId="BE000000">
            <w:pPr>
              <w:widowControl w:val="0"/>
              <w:ind w:firstLine="0" w:left="-60" w:right="-156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59 400,0</w:t>
            </w:r>
          </w:p>
        </w:tc>
        <w:tc>
          <w:tcPr>
            <w:tcW w:type="dxa" w:w="2126"/>
            <w:vAlign w:val="center"/>
          </w:tcPr>
          <w:p w14:paraId="BF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14 200,0</w:t>
            </w:r>
          </w:p>
        </w:tc>
        <w:tc>
          <w:tcPr>
            <w:tcW w:type="dxa" w:w="1843"/>
            <w:vAlign w:val="center"/>
          </w:tcPr>
          <w:p w14:paraId="C0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37 000,0</w:t>
            </w:r>
          </w:p>
        </w:tc>
        <w:tc>
          <w:tcPr>
            <w:tcW w:type="dxa" w:w="1701"/>
            <w:vAlign w:val="center"/>
          </w:tcPr>
          <w:p w14:paraId="C1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26 700,0</w:t>
            </w:r>
          </w:p>
        </w:tc>
        <w:tc>
          <w:tcPr>
            <w:tcW w:type="dxa" w:w="2126"/>
            <w:vAlign w:val="center"/>
          </w:tcPr>
          <w:p w14:paraId="C2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7 900,0</w:t>
            </w:r>
          </w:p>
        </w:tc>
        <w:tc>
          <w:tcPr>
            <w:tcW w:type="dxa" w:w="1814"/>
            <w:vAlign w:val="center"/>
          </w:tcPr>
          <w:p w14:paraId="C3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0,0</w:t>
            </w:r>
          </w:p>
        </w:tc>
      </w:tr>
    </w:tbl>
    <w:p w14:paraId="C4000000">
      <w:pPr>
        <w:widowControl w:val="0"/>
        <w:spacing w:after="0" w:line="240" w:lineRule="auto"/>
        <w:ind/>
        <w:jc w:val="both"/>
        <w:outlineLvl w:val="0"/>
        <w:rPr>
          <w:rFonts w:ascii="PT Astra Serif" w:hAnsi="PT Astra Serif"/>
          <w:color w:val="FF0000"/>
          <w:sz w:val="28"/>
          <w:highlight w:val="yellow"/>
        </w:rPr>
      </w:pPr>
    </w:p>
    <w:p w14:paraId="C5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ПРЕДЕЛЬНЫЕ ОБЪЕМЫ</w:t>
      </w:r>
    </w:p>
    <w:p w14:paraId="C6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финансового обеспечения муниципальных программ </w:t>
      </w:r>
    </w:p>
    <w:p w14:paraId="C7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C8000000">
      <w:pPr>
        <w:widowControl w:val="0"/>
        <w:spacing w:after="0" w:line="240" w:lineRule="auto"/>
        <w:ind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4"/>
        <w:tblInd w:type="dxa" w:w="-176"/>
        <w:tblLayout w:type="fixed"/>
      </w:tblPr>
      <w:tblGrid>
        <w:gridCol w:w="3355"/>
        <w:gridCol w:w="2174"/>
        <w:gridCol w:w="2126"/>
        <w:gridCol w:w="1843"/>
        <w:gridCol w:w="1843"/>
        <w:gridCol w:w="1843"/>
        <w:gridCol w:w="1984"/>
      </w:tblGrid>
      <w:tr>
        <w:tc>
          <w:tcPr>
            <w:tcW w:type="dxa" w:w="3355"/>
            <w:vMerge w:val="restart"/>
          </w:tcPr>
          <w:p w14:paraId="C9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Показатель</w:t>
            </w:r>
          </w:p>
        </w:tc>
        <w:tc>
          <w:tcPr>
            <w:tcW w:type="dxa" w:w="11813"/>
            <w:gridSpan w:val="6"/>
          </w:tcPr>
          <w:p w14:paraId="C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</w:p>
        </w:tc>
      </w:tr>
      <w:tr>
        <w:trPr>
          <w:trHeight w:hRule="atLeast" w:val="278"/>
        </w:trPr>
        <w:tc>
          <w:tcPr>
            <w:tcW w:type="dxa" w:w="3355"/>
            <w:gridSpan w:val="1"/>
            <w:vMerge w:val="continue"/>
          </w:tcPr>
          <w:p/>
        </w:tc>
        <w:tc>
          <w:tcPr>
            <w:tcW w:type="dxa" w:w="2174"/>
          </w:tcPr>
          <w:p w14:paraId="CB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color w:val="FF0000"/>
                <w:sz w:val="28"/>
              </w:rPr>
              <w:t xml:space="preserve">      </w:t>
            </w:r>
            <w:r>
              <w:rPr>
                <w:rFonts w:ascii="PT Astra Serif" w:hAnsi="PT Astra Serif"/>
                <w:b w:val="1"/>
                <w:sz w:val="28"/>
              </w:rPr>
              <w:t>2022г.</w:t>
            </w:r>
          </w:p>
          <w:p w14:paraId="CC000000">
            <w:pPr>
              <w:ind/>
              <w:jc w:val="center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>(на основании Решения Собрания депутатов МО город Донской № 4</w:t>
            </w:r>
            <w:r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15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</w:tcPr>
          <w:p w14:paraId="C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2023г.</w:t>
            </w:r>
          </w:p>
          <w:p w14:paraId="CE000000">
            <w:pPr>
              <w:ind/>
              <w:jc w:val="center"/>
              <w:rPr>
                <w:rFonts w:ascii="PT Astra Serif" w:hAnsi="PT Astra Serif"/>
                <w:b w:val="1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CF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2024г.</w:t>
            </w:r>
          </w:p>
          <w:p w14:paraId="D0000000">
            <w:pPr>
              <w:ind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D1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2025г.</w:t>
            </w:r>
          </w:p>
          <w:p w14:paraId="D2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D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  <w:r>
              <w:rPr>
                <w:rFonts w:ascii="PT Astra Serif" w:hAnsi="PT Astra Serif"/>
                <w:b w:val="1"/>
                <w:sz w:val="28"/>
              </w:rPr>
              <w:t>г.</w:t>
            </w:r>
          </w:p>
          <w:p w14:paraId="D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23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984"/>
          </w:tcPr>
          <w:p w14:paraId="D5000000">
            <w:pPr>
              <w:tabs>
                <w:tab w:leader="none" w:pos="884" w:val="center"/>
              </w:tabs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ab/>
            </w:r>
            <w:r>
              <w:rPr>
                <w:rFonts w:ascii="PT Astra Serif" w:hAnsi="PT Astra Serif"/>
                <w:b w:val="1"/>
                <w:sz w:val="28"/>
              </w:rPr>
              <w:t>202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  <w:r>
              <w:rPr>
                <w:rFonts w:ascii="PT Astra Serif" w:hAnsi="PT Astra Serif"/>
                <w:b w:val="1"/>
                <w:sz w:val="28"/>
              </w:rPr>
              <w:t>г.</w:t>
            </w:r>
          </w:p>
          <w:p w14:paraId="D6000000">
            <w:pPr>
              <w:ind w:hanging="175" w:left="17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</w:t>
            </w:r>
          </w:p>
          <w:p w14:paraId="D7000000">
            <w:pPr>
              <w:ind w:hanging="175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основании</w:t>
            </w:r>
            <w:r>
              <w:rPr>
                <w:rFonts w:ascii="PT Astra Serif" w:hAnsi="PT Astra Serif"/>
                <w:sz w:val="28"/>
              </w:rPr>
              <w:t xml:space="preserve"> Решения Собрания депутатов МО город Донской № 4-2 от 23.12.2024г.)</w:t>
            </w:r>
          </w:p>
        </w:tc>
      </w:tr>
      <w:tr>
        <w:tc>
          <w:tcPr>
            <w:tcW w:type="dxa" w:w="3355"/>
          </w:tcPr>
          <w:p w14:paraId="D8000000">
            <w:pPr>
              <w:widowControl w:val="0"/>
              <w:ind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Расходы всего, тыс. руб.</w:t>
            </w:r>
          </w:p>
        </w:tc>
        <w:tc>
          <w:tcPr>
            <w:tcW w:type="dxa" w:w="2174"/>
            <w:shd w:themeFill="background1" w:val="clear"/>
          </w:tcPr>
          <w:p w14:paraId="D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1 968 743,8</w:t>
            </w:r>
          </w:p>
        </w:tc>
        <w:tc>
          <w:tcPr>
            <w:tcW w:type="dxa" w:w="2126"/>
          </w:tcPr>
          <w:p w14:paraId="D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421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024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1843"/>
            <w:shd w:fill="auto" w:val="clear"/>
            <w:vAlign w:val="center"/>
          </w:tcPr>
          <w:p w14:paraId="DB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886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  <w:vAlign w:val="center"/>
          </w:tcPr>
          <w:p w14:paraId="D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</w:t>
            </w:r>
            <w:r>
              <w:rPr>
                <w:rFonts w:ascii="PT Astra Serif" w:hAnsi="PT Astra Serif"/>
                <w:b w:val="1"/>
                <w:sz w:val="28"/>
              </w:rPr>
              <w:t xml:space="preserve"> 1</w:t>
            </w:r>
            <w:r>
              <w:rPr>
                <w:rFonts w:ascii="PT Astra Serif" w:hAnsi="PT Astra Serif"/>
                <w:b w:val="1"/>
                <w:sz w:val="28"/>
              </w:rPr>
              <w:t>0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3</w:t>
            </w:r>
            <w:r>
              <w:rPr>
                <w:rFonts w:ascii="PT Astra Serif" w:hAnsi="PT Astra Serif"/>
                <w:b w:val="1"/>
                <w:sz w:val="28"/>
              </w:rPr>
              <w:t>32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</w:p>
        </w:tc>
        <w:tc>
          <w:tcPr>
            <w:tcW w:type="dxa" w:w="1843"/>
            <w:shd w:fill="auto" w:val="clear"/>
            <w:vAlign w:val="center"/>
          </w:tcPr>
          <w:p w14:paraId="D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2 </w:t>
            </w:r>
            <w:r>
              <w:rPr>
                <w:rFonts w:ascii="PT Astra Serif" w:hAnsi="PT Astra Serif"/>
                <w:b w:val="1"/>
                <w:sz w:val="28"/>
              </w:rPr>
              <w:t>450</w:t>
            </w:r>
            <w:r>
              <w:rPr>
                <w:rFonts w:ascii="PT Astra Serif" w:hAnsi="PT Astra Serif"/>
                <w:b w:val="1"/>
                <w:sz w:val="28"/>
              </w:rPr>
              <w:t xml:space="preserve"> 2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>5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2</w:t>
            </w:r>
          </w:p>
        </w:tc>
        <w:tc>
          <w:tcPr>
            <w:tcW w:type="dxa" w:w="1984"/>
            <w:shd w:fill="auto" w:val="clear"/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2 314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067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4</w:t>
            </w:r>
          </w:p>
        </w:tc>
      </w:tr>
      <w:tr>
        <w:tc>
          <w:tcPr>
            <w:tcW w:type="dxa" w:w="3355"/>
          </w:tcPr>
          <w:p w14:paraId="DF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1.Программные расходы всего, тыс. руб.</w:t>
            </w:r>
          </w:p>
        </w:tc>
        <w:tc>
          <w:tcPr>
            <w:tcW w:type="dxa" w:w="2174"/>
          </w:tcPr>
          <w:p w14:paraId="E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1 833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017,6</w:t>
            </w:r>
          </w:p>
        </w:tc>
        <w:tc>
          <w:tcPr>
            <w:tcW w:type="dxa" w:w="2126"/>
          </w:tcPr>
          <w:p w14:paraId="E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2 </w:t>
            </w:r>
            <w:r>
              <w:rPr>
                <w:rFonts w:ascii="PT Astra Serif" w:hAnsi="PT Astra Serif"/>
                <w:sz w:val="28"/>
              </w:rPr>
              <w:t>250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462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E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102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761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E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909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584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E4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220 574,5</w:t>
            </w:r>
          </w:p>
        </w:tc>
        <w:tc>
          <w:tcPr>
            <w:tcW w:type="dxa" w:w="1984"/>
            <w:shd w:fill="auto" w:val="clear"/>
          </w:tcPr>
          <w:p w14:paraId="E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2 071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</w:tr>
      <w:tr>
        <w:tc>
          <w:tcPr>
            <w:tcW w:type="dxa" w:w="3355"/>
          </w:tcPr>
          <w:p w14:paraId="E6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Удельный вес</w:t>
            </w:r>
            <w:r>
              <w:rPr>
                <w:rFonts w:ascii="PT Astra Serif" w:hAnsi="PT Astra Serif"/>
                <w:sz w:val="28"/>
              </w:rPr>
              <w:t xml:space="preserve"> (%)</w:t>
            </w:r>
          </w:p>
        </w:tc>
        <w:tc>
          <w:tcPr>
            <w:tcW w:type="dxa" w:w="2174"/>
          </w:tcPr>
          <w:p w14:paraId="E7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93,1</w:t>
            </w:r>
          </w:p>
        </w:tc>
        <w:tc>
          <w:tcPr>
            <w:tcW w:type="dxa" w:w="2126"/>
          </w:tcPr>
          <w:p w14:paraId="E8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type="dxa" w:w="1843"/>
            <w:shd w:fill="auto" w:val="clear"/>
            <w:vAlign w:val="center"/>
          </w:tcPr>
          <w:p w14:paraId="E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  <w:vAlign w:val="center"/>
          </w:tcPr>
          <w:p w14:paraId="E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  <w:vAlign w:val="center"/>
          </w:tcPr>
          <w:p w14:paraId="E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984"/>
            <w:shd w:fill="auto" w:val="clear"/>
            <w:vAlign w:val="center"/>
          </w:tcPr>
          <w:p w14:paraId="EC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</w:tr>
      <w:tr>
        <w:tc>
          <w:tcPr>
            <w:tcW w:type="dxa" w:w="3355"/>
          </w:tcPr>
          <w:p w14:paraId="ED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 Муниципальная программа "Развитие образования муниципального образования город Донской"</w:t>
            </w:r>
          </w:p>
        </w:tc>
        <w:tc>
          <w:tcPr>
            <w:tcW w:type="dxa" w:w="2174"/>
          </w:tcPr>
          <w:p w14:paraId="E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1 042 478,4</w:t>
            </w:r>
          </w:p>
        </w:tc>
        <w:tc>
          <w:tcPr>
            <w:tcW w:type="dxa" w:w="2126"/>
          </w:tcPr>
          <w:p w14:paraId="E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F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83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483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F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1 168 079,7</w:t>
            </w:r>
          </w:p>
        </w:tc>
        <w:tc>
          <w:tcPr>
            <w:tcW w:type="dxa" w:w="1843"/>
            <w:shd w:fill="auto" w:val="clear"/>
          </w:tcPr>
          <w:p w14:paraId="F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617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00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984"/>
            <w:shd w:fill="auto" w:val="clear"/>
          </w:tcPr>
          <w:p w14:paraId="F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1 465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101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</w:tr>
      <w:tr>
        <w:tc>
          <w:tcPr>
            <w:tcW w:type="dxa" w:w="3355"/>
          </w:tcPr>
          <w:p w14:paraId="F400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1.2 Муниципальная программа "Организация отдыха и оздоровления детей в муниципальном образовании город Донской"</w:t>
            </w:r>
          </w:p>
        </w:tc>
        <w:tc>
          <w:tcPr>
            <w:tcW w:type="dxa" w:w="2174"/>
          </w:tcPr>
          <w:p w14:paraId="F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12 042,4</w:t>
            </w:r>
          </w:p>
        </w:tc>
        <w:tc>
          <w:tcPr>
            <w:tcW w:type="dxa" w:w="2126"/>
            <w:shd w:fill="auto" w:val="clear"/>
          </w:tcPr>
          <w:p w14:paraId="F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14 344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F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15 </w:t>
            </w:r>
            <w:r>
              <w:rPr>
                <w:rFonts w:ascii="PT Astra Serif" w:hAnsi="PT Astra Serif"/>
                <w:color w:val="000000"/>
                <w:sz w:val="28"/>
              </w:rPr>
              <w:t>869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F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642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F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166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984"/>
            <w:shd w:fill="auto" w:val="clear"/>
          </w:tcPr>
          <w:p w14:paraId="F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843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FB00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1.3 Муниципальная программа "Управление муниципальным имуществом и земельными ресурсами"</w:t>
            </w:r>
          </w:p>
        </w:tc>
        <w:tc>
          <w:tcPr>
            <w:tcW w:type="dxa" w:w="2174"/>
          </w:tcPr>
          <w:p w14:paraId="F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44 783,3</w:t>
            </w:r>
          </w:p>
        </w:tc>
        <w:tc>
          <w:tcPr>
            <w:tcW w:type="dxa" w:w="2126"/>
            <w:shd w:fill="auto" w:val="clear"/>
          </w:tcPr>
          <w:p w14:paraId="F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400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F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115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  <w:p w14:paraId="F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</w:p>
        </w:tc>
        <w:tc>
          <w:tcPr>
            <w:tcW w:type="dxa" w:w="1843"/>
            <w:shd w:fill="auto" w:val="clear"/>
          </w:tcPr>
          <w:p w14:paraId="0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0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 890,2</w:t>
            </w:r>
          </w:p>
        </w:tc>
        <w:tc>
          <w:tcPr>
            <w:tcW w:type="dxa" w:w="1984"/>
            <w:shd w:fill="auto" w:val="clear"/>
          </w:tcPr>
          <w:p w14:paraId="0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55 </w:t>
            </w:r>
            <w:r>
              <w:rPr>
                <w:rFonts w:ascii="PT Astra Serif" w:hAnsi="PT Astra Serif"/>
                <w:color w:val="000000"/>
                <w:sz w:val="28"/>
              </w:rPr>
              <w:t>835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3355"/>
          </w:tcPr>
          <w:p w14:paraId="03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1.4 Муниципальная программа "Развитие субъектов малого и среднего предпринимательства в муниципальном образовании город </w:t>
            </w:r>
            <w:r>
              <w:rPr>
                <w:rFonts w:ascii="PT Astra Serif" w:hAnsi="PT Astra Serif"/>
                <w:sz w:val="28"/>
              </w:rPr>
              <w:t>Донской"</w:t>
            </w:r>
          </w:p>
        </w:tc>
        <w:tc>
          <w:tcPr>
            <w:tcW w:type="dxa" w:w="2174"/>
          </w:tcPr>
          <w:p w14:paraId="0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8,5</w:t>
            </w:r>
          </w:p>
        </w:tc>
        <w:tc>
          <w:tcPr>
            <w:tcW w:type="dxa" w:w="2126"/>
          </w:tcPr>
          <w:p w14:paraId="0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06010000">
            <w:pPr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        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0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344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0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984"/>
            <w:shd w:fill="auto" w:val="clear"/>
          </w:tcPr>
          <w:p w14:paraId="0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</w:tr>
      <w:tr>
        <w:trPr>
          <w:trHeight w:hRule="atLeast" w:val="2224"/>
        </w:trPr>
        <w:tc>
          <w:tcPr>
            <w:tcW w:type="dxa" w:w="3355"/>
          </w:tcPr>
          <w:p w14:paraId="0A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1.5 Муниципальная программа "Защита населения и территории муниципального образования город Донской от чрезвычайных ситуаций, обеспечение пожарной безопасности"</w:t>
            </w:r>
          </w:p>
        </w:tc>
        <w:tc>
          <w:tcPr>
            <w:tcW w:type="dxa" w:w="2174"/>
          </w:tcPr>
          <w:p w14:paraId="0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 292,0</w:t>
            </w:r>
          </w:p>
        </w:tc>
        <w:tc>
          <w:tcPr>
            <w:tcW w:type="dxa" w:w="2126"/>
          </w:tcPr>
          <w:p w14:paraId="0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8 2</w:t>
            </w:r>
            <w:r>
              <w:rPr>
                <w:rFonts w:ascii="PT Astra Serif" w:hAnsi="PT Astra Serif"/>
                <w:color w:val="000000"/>
                <w:sz w:val="28"/>
              </w:rPr>
              <w:t>18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0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372</w:t>
            </w:r>
            <w:r>
              <w:rPr>
                <w:rFonts w:ascii="PT Astra Serif" w:hAnsi="PT Astra Serif"/>
                <w:color w:val="000000"/>
                <w:sz w:val="28"/>
              </w:rPr>
              <w:t>,1</w:t>
            </w:r>
          </w:p>
        </w:tc>
        <w:tc>
          <w:tcPr>
            <w:tcW w:type="dxa" w:w="1843"/>
            <w:shd w:fill="auto" w:val="clear"/>
          </w:tcPr>
          <w:p w14:paraId="0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351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</w:tcPr>
          <w:p w14:paraId="0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017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984"/>
            <w:shd w:fill="auto" w:val="clear"/>
          </w:tcPr>
          <w:p w14:paraId="1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6</w:t>
            </w:r>
            <w:r>
              <w:rPr>
                <w:rFonts w:ascii="PT Astra Serif" w:hAnsi="PT Astra Serif"/>
                <w:color w:val="000000"/>
                <w:sz w:val="28"/>
              </w:rPr>
              <w:t>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11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1.6 Муниципальная программа "Развитие культуры муниципального образования город Донской"</w:t>
            </w:r>
          </w:p>
        </w:tc>
        <w:tc>
          <w:tcPr>
            <w:tcW w:type="dxa" w:w="2174"/>
          </w:tcPr>
          <w:p w14:paraId="1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2 997,9</w:t>
            </w:r>
          </w:p>
        </w:tc>
        <w:tc>
          <w:tcPr>
            <w:tcW w:type="dxa" w:w="2126"/>
          </w:tcPr>
          <w:p w14:paraId="1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36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1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52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1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89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287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1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54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645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984"/>
            <w:shd w:fill="auto" w:val="clear"/>
          </w:tcPr>
          <w:p w14:paraId="1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468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3355"/>
          </w:tcPr>
          <w:p w14:paraId="18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1.7 Муниципальная программа, в т.ч.</w:t>
            </w:r>
          </w:p>
        </w:tc>
        <w:tc>
          <w:tcPr>
            <w:tcW w:type="dxa" w:w="2174"/>
          </w:tcPr>
          <w:p w14:paraId="1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1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1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1F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Муниципальная программа "Развитие физической культуры,  спорта и молодежной политики в муниципальном образовании город Донской"(2022 год)</w:t>
            </w:r>
          </w:p>
        </w:tc>
        <w:tc>
          <w:tcPr>
            <w:tcW w:type="dxa" w:w="2174"/>
          </w:tcPr>
          <w:p w14:paraId="20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157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2126"/>
          </w:tcPr>
          <w:p w14:paraId="2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2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26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Муниципальная программа "Развитие </w:t>
            </w:r>
            <w:r>
              <w:rPr>
                <w:rFonts w:ascii="PT Astra Serif" w:hAnsi="PT Astra Serif"/>
                <w:sz w:val="28"/>
              </w:rPr>
              <w:t>физической культуры и  спорта в муниципальном образовании город Донской"</w:t>
            </w:r>
          </w:p>
        </w:tc>
        <w:tc>
          <w:tcPr>
            <w:tcW w:type="dxa" w:w="2174"/>
          </w:tcPr>
          <w:p w14:paraId="27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2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9 0</w:t>
            </w:r>
            <w:r>
              <w:rPr>
                <w:rFonts w:ascii="PT Astra Serif" w:hAnsi="PT Astra Serif"/>
                <w:color w:val="000000"/>
                <w:sz w:val="28"/>
              </w:rPr>
              <w:t>73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2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59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  <w:p w14:paraId="2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</w:p>
        </w:tc>
        <w:tc>
          <w:tcPr>
            <w:tcW w:type="dxa" w:w="1843"/>
            <w:shd w:fill="auto" w:val="clear"/>
          </w:tcPr>
          <w:p w14:paraId="2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6</w:t>
            </w:r>
            <w:r>
              <w:rPr>
                <w:rFonts w:ascii="PT Astra Serif" w:hAnsi="PT Astra Serif"/>
                <w:color w:val="000000"/>
                <w:sz w:val="28"/>
              </w:rPr>
              <w:t>26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2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719</w:t>
            </w:r>
            <w:r>
              <w:rPr>
                <w:rFonts w:ascii="PT Astra Serif" w:hAnsi="PT Astra Serif"/>
                <w:color w:val="000000"/>
                <w:sz w:val="28"/>
              </w:rPr>
              <w:t>,9</w:t>
            </w:r>
          </w:p>
        </w:tc>
        <w:tc>
          <w:tcPr>
            <w:tcW w:type="dxa" w:w="1984"/>
            <w:shd w:fill="auto" w:val="clear"/>
          </w:tcPr>
          <w:p w14:paraId="2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3 9</w:t>
            </w:r>
            <w:r>
              <w:rPr>
                <w:rFonts w:ascii="PT Astra Serif" w:hAnsi="PT Astra Serif"/>
                <w:color w:val="000000"/>
                <w:sz w:val="28"/>
              </w:rPr>
              <w:t>01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2E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1.8 Муниципальная программа "Использование и охрана земель муниципального образования город Донской"</w:t>
            </w:r>
          </w:p>
        </w:tc>
        <w:tc>
          <w:tcPr>
            <w:tcW w:type="dxa" w:w="2174"/>
          </w:tcPr>
          <w:p w14:paraId="2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24,2</w:t>
            </w:r>
          </w:p>
        </w:tc>
        <w:tc>
          <w:tcPr>
            <w:tcW w:type="dxa" w:w="2126"/>
          </w:tcPr>
          <w:p w14:paraId="3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984"/>
            <w:shd w:fill="auto" w:val="clear"/>
          </w:tcPr>
          <w:p w14:paraId="3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</w:tr>
      <w:tr>
        <w:tc>
          <w:tcPr>
            <w:tcW w:type="dxa" w:w="3355"/>
          </w:tcPr>
          <w:p w14:paraId="35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1.9 Муниципальная программа, в т.ч.</w:t>
            </w:r>
          </w:p>
        </w:tc>
        <w:tc>
          <w:tcPr>
            <w:tcW w:type="dxa" w:w="2174"/>
          </w:tcPr>
          <w:p w14:paraId="3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3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3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3C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"Обеспечение качественным жильем и услугами ЖКХ населения муниципального образования город Донской" (2022 год)</w:t>
            </w:r>
          </w:p>
        </w:tc>
        <w:tc>
          <w:tcPr>
            <w:tcW w:type="dxa" w:w="2174"/>
          </w:tcPr>
          <w:p w14:paraId="3D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3 5</w:t>
            </w:r>
            <w:r>
              <w:rPr>
                <w:rFonts w:ascii="PT Astra Serif" w:hAnsi="PT Astra Serif"/>
                <w:sz w:val="28"/>
              </w:rPr>
              <w:t>32</w:t>
            </w:r>
            <w:r>
              <w:rPr>
                <w:rFonts w:ascii="PT Astra Serif" w:hAnsi="PT Astra Serif"/>
                <w:sz w:val="28"/>
              </w:rPr>
              <w:t>,7</w:t>
            </w:r>
          </w:p>
        </w:tc>
        <w:tc>
          <w:tcPr>
            <w:tcW w:type="dxa" w:w="2126"/>
          </w:tcPr>
          <w:p w14:paraId="3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4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43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Муниципальная программа "Обеспечение доступным и комфортным жильем </w:t>
            </w:r>
            <w:r>
              <w:rPr>
                <w:rFonts w:ascii="PT Astra Serif" w:hAnsi="PT Astra Serif"/>
                <w:color w:val="000000"/>
                <w:sz w:val="28"/>
              </w:rPr>
              <w:t>населения муниципального образования город Донской"</w:t>
            </w:r>
          </w:p>
        </w:tc>
        <w:tc>
          <w:tcPr>
            <w:tcW w:type="dxa" w:w="2174"/>
          </w:tcPr>
          <w:p w14:paraId="4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483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177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4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26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849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4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31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4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5 </w:t>
            </w:r>
            <w:r>
              <w:rPr>
                <w:rFonts w:ascii="PT Astra Serif" w:hAnsi="PT Astra Serif"/>
                <w:color w:val="000000"/>
                <w:sz w:val="28"/>
              </w:rPr>
              <w:t>698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984"/>
            <w:shd w:fill="auto" w:val="clear"/>
          </w:tcPr>
          <w:p w14:paraId="4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3 </w:t>
            </w:r>
            <w:r>
              <w:rPr>
                <w:rFonts w:ascii="PT Astra Serif" w:hAnsi="PT Astra Serif"/>
                <w:color w:val="000000"/>
                <w:sz w:val="28"/>
              </w:rPr>
              <w:t>88</w:t>
            </w:r>
            <w:r>
              <w:rPr>
                <w:rFonts w:ascii="PT Astra Serif" w:hAnsi="PT Astra Serif"/>
                <w:color w:val="000000"/>
                <w:sz w:val="28"/>
              </w:rPr>
              <w:t>5,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</w:tr>
      <w:tr>
        <w:tc>
          <w:tcPr>
            <w:tcW w:type="dxa" w:w="3355"/>
          </w:tcPr>
          <w:p w14:paraId="4A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1.10 Муниципальная программа, в т.ч.</w:t>
            </w:r>
          </w:p>
        </w:tc>
        <w:tc>
          <w:tcPr>
            <w:tcW w:type="dxa" w:w="2174"/>
          </w:tcPr>
          <w:p w14:paraId="4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5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51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по работе с населением и развитию местного самоуправления на территории муниципального образования город Донской (2022 год)</w:t>
            </w:r>
          </w:p>
        </w:tc>
        <w:tc>
          <w:tcPr>
            <w:tcW w:type="dxa" w:w="2174"/>
          </w:tcPr>
          <w:p w14:paraId="5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73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,7</w:t>
            </w:r>
          </w:p>
        </w:tc>
        <w:tc>
          <w:tcPr>
            <w:tcW w:type="dxa" w:w="2126"/>
            <w:vAlign w:val="bottom"/>
          </w:tcPr>
          <w:p w14:paraId="53010000">
            <w:pPr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5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5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5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5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58010000">
            <w:pPr>
              <w:ind w:firstLine="0" w:left="176"/>
              <w:jc w:val="center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"По работе с населением и развитию местного самоуправления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5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</w:p>
        </w:tc>
        <w:tc>
          <w:tcPr>
            <w:tcW w:type="dxa" w:w="2126"/>
          </w:tcPr>
          <w:p w14:paraId="5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</w:t>
            </w:r>
            <w:r>
              <w:rPr>
                <w:rFonts w:ascii="PT Astra Serif" w:hAnsi="PT Astra Serif"/>
                <w:color w:val="000000"/>
                <w:sz w:val="28"/>
              </w:rPr>
              <w:t>453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5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5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32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05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5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2,7</w:t>
            </w:r>
          </w:p>
        </w:tc>
        <w:tc>
          <w:tcPr>
            <w:tcW w:type="dxa" w:w="1984"/>
            <w:shd w:fill="auto" w:val="clear"/>
          </w:tcPr>
          <w:p w14:paraId="5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2,7</w:t>
            </w:r>
          </w:p>
        </w:tc>
      </w:tr>
      <w:tr>
        <w:tc>
          <w:tcPr>
            <w:tcW w:type="dxa" w:w="3355"/>
          </w:tcPr>
          <w:p w14:paraId="5F010000">
            <w:pPr>
              <w:pStyle w:val="Style_5"/>
              <w:numPr>
                <w:ilvl w:val="1"/>
                <w:numId w:val="3"/>
              </w:num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Муниципальная программа "Благоустройство территории муниципального </w:t>
            </w:r>
            <w:r>
              <w:rPr>
                <w:rFonts w:ascii="PT Astra Serif" w:hAnsi="PT Astra Serif"/>
                <w:sz w:val="28"/>
              </w:rPr>
              <w:t>образования город Донской"</w:t>
            </w:r>
          </w:p>
        </w:tc>
        <w:tc>
          <w:tcPr>
            <w:tcW w:type="dxa" w:w="2174"/>
          </w:tcPr>
          <w:p w14:paraId="60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49 069,7</w:t>
            </w:r>
          </w:p>
        </w:tc>
        <w:tc>
          <w:tcPr>
            <w:tcW w:type="dxa" w:w="2126"/>
          </w:tcPr>
          <w:p w14:paraId="6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532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6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6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6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952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984"/>
            <w:shd w:fill="auto" w:val="clear"/>
          </w:tcPr>
          <w:p w14:paraId="6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7</w:t>
            </w:r>
            <w:r>
              <w:rPr>
                <w:rFonts w:ascii="PT Astra Serif" w:hAnsi="PT Astra Serif"/>
                <w:color w:val="000000"/>
                <w:sz w:val="28"/>
              </w:rPr>
              <w:t>93</w:t>
            </w:r>
            <w:r>
              <w:rPr>
                <w:rFonts w:ascii="PT Astra Serif" w:hAnsi="PT Astra Serif"/>
                <w:color w:val="000000"/>
                <w:sz w:val="28"/>
              </w:rPr>
              <w:t>,5</w:t>
            </w:r>
          </w:p>
        </w:tc>
      </w:tr>
      <w:tr>
        <w:tc>
          <w:tcPr>
            <w:tcW w:type="dxa" w:w="3355"/>
          </w:tcPr>
          <w:p w14:paraId="66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1.12 Муниципальная программа "</w:t>
            </w:r>
            <w:r>
              <w:rPr>
                <w:rFonts w:ascii="PT Astra Serif" w:hAnsi="PT Astra Serif"/>
                <w:sz w:val="28"/>
              </w:rPr>
              <w:t>Энергоэффективность</w:t>
            </w:r>
            <w:r>
              <w:rPr>
                <w:rFonts w:ascii="PT Astra Serif" w:hAnsi="PT Astra Serif"/>
                <w:sz w:val="28"/>
              </w:rPr>
              <w:t xml:space="preserve"> муниципального образования город Донской"</w:t>
            </w:r>
          </w:p>
        </w:tc>
        <w:tc>
          <w:tcPr>
            <w:tcW w:type="dxa" w:w="2174"/>
          </w:tcPr>
          <w:p w14:paraId="67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29,4</w:t>
            </w:r>
          </w:p>
        </w:tc>
        <w:tc>
          <w:tcPr>
            <w:tcW w:type="dxa" w:w="2126"/>
          </w:tcPr>
          <w:p w14:paraId="6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29,9</w:t>
            </w:r>
          </w:p>
        </w:tc>
        <w:tc>
          <w:tcPr>
            <w:tcW w:type="dxa" w:w="1843"/>
            <w:shd w:fill="auto" w:val="clear"/>
          </w:tcPr>
          <w:p w14:paraId="6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6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843"/>
            <w:shd w:fill="auto" w:val="clear"/>
          </w:tcPr>
          <w:p w14:paraId="6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984"/>
            <w:shd w:fill="auto" w:val="clear"/>
          </w:tcPr>
          <w:p w14:paraId="6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3355"/>
          </w:tcPr>
          <w:p w14:paraId="6D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1.13 Муниципальная программа "Повышение безопасности дорожного движения муниципального образования город Донской"</w:t>
            </w:r>
          </w:p>
        </w:tc>
        <w:tc>
          <w:tcPr>
            <w:tcW w:type="dxa" w:w="2174"/>
          </w:tcPr>
          <w:p w14:paraId="6E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85 722,1</w:t>
            </w:r>
          </w:p>
        </w:tc>
        <w:tc>
          <w:tcPr>
            <w:tcW w:type="dxa" w:w="2126"/>
          </w:tcPr>
          <w:p w14:paraId="6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607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7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008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7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11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262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7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24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0</w:t>
            </w:r>
            <w:r>
              <w:rPr>
                <w:rFonts w:ascii="PT Astra Serif" w:hAnsi="PT Astra Serif"/>
                <w:color w:val="000000"/>
                <w:sz w:val="28"/>
              </w:rPr>
              <w:t>70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984"/>
            <w:shd w:fill="auto" w:val="clear"/>
          </w:tcPr>
          <w:p w14:paraId="7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24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616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</w:tr>
      <w:tr>
        <w:tc>
          <w:tcPr>
            <w:tcW w:type="dxa" w:w="3355"/>
          </w:tcPr>
          <w:p w14:paraId="74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1.14 Муниципальная программа  "Профилактика терроризма и экстремизма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75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15,0</w:t>
            </w:r>
          </w:p>
        </w:tc>
        <w:tc>
          <w:tcPr>
            <w:tcW w:type="dxa" w:w="2126"/>
          </w:tcPr>
          <w:p w14:paraId="7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843"/>
            <w:shd w:fill="auto" w:val="clear"/>
          </w:tcPr>
          <w:p w14:paraId="7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843"/>
            <w:shd w:fill="auto" w:val="clear"/>
          </w:tcPr>
          <w:p w14:paraId="7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843"/>
            <w:shd w:fill="auto" w:val="clear"/>
          </w:tcPr>
          <w:p w14:paraId="7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984"/>
            <w:shd w:fill="auto" w:val="clear"/>
          </w:tcPr>
          <w:p w14:paraId="7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</w:tr>
      <w:tr>
        <w:tc>
          <w:tcPr>
            <w:tcW w:type="dxa" w:w="3355"/>
          </w:tcPr>
          <w:p w14:paraId="7B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1.15 Муниципальная программа "Развитие молодежной политики в муниципальном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образовании город Донской"</w:t>
            </w:r>
          </w:p>
        </w:tc>
        <w:tc>
          <w:tcPr>
            <w:tcW w:type="dxa" w:w="2174"/>
          </w:tcPr>
          <w:p w14:paraId="7C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7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6 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7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57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7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554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8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660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984"/>
            <w:shd w:fill="auto" w:val="clear"/>
          </w:tcPr>
          <w:p w14:paraId="8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6 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22,0</w:t>
            </w:r>
          </w:p>
        </w:tc>
      </w:tr>
      <w:tr>
        <w:tc>
          <w:tcPr>
            <w:tcW w:type="dxa" w:w="3355"/>
          </w:tcPr>
          <w:p w14:paraId="82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1.16 Муниципальная программа "Комплексные меры профилактики преступлений и иных правонарушений в муниципальном образовании город Донской"</w:t>
            </w:r>
          </w:p>
        </w:tc>
        <w:tc>
          <w:tcPr>
            <w:tcW w:type="dxa" w:w="2174"/>
          </w:tcPr>
          <w:p w14:paraId="8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type="dxa" w:w="2126"/>
          </w:tcPr>
          <w:p w14:paraId="8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984"/>
            <w:shd w:fill="auto" w:val="clear"/>
          </w:tcPr>
          <w:p w14:paraId="8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</w:tr>
      <w:tr>
        <w:tc>
          <w:tcPr>
            <w:tcW w:type="dxa" w:w="3355"/>
          </w:tcPr>
          <w:p w14:paraId="89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1.17 Муниципальная программа "Ремонт многоквартирных домов, жилых помещений муниципального образования город Донской"</w:t>
            </w:r>
          </w:p>
        </w:tc>
        <w:tc>
          <w:tcPr>
            <w:tcW w:type="dxa" w:w="2174"/>
          </w:tcPr>
          <w:p w14:paraId="8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190,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type="dxa" w:w="2126"/>
          </w:tcPr>
          <w:p w14:paraId="8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69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8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9 </w:t>
            </w:r>
            <w:r>
              <w:rPr>
                <w:rFonts w:ascii="PT Astra Serif" w:hAnsi="PT Astra Serif"/>
                <w:color w:val="000000"/>
                <w:sz w:val="28"/>
              </w:rPr>
              <w:t>467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8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00,0</w:t>
            </w:r>
          </w:p>
        </w:tc>
        <w:tc>
          <w:tcPr>
            <w:tcW w:type="dxa" w:w="1843"/>
            <w:shd w:fill="auto" w:val="clear"/>
          </w:tcPr>
          <w:p w14:paraId="8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00,0</w:t>
            </w:r>
          </w:p>
        </w:tc>
        <w:tc>
          <w:tcPr>
            <w:tcW w:type="dxa" w:w="1984"/>
            <w:shd w:fill="auto" w:val="clear"/>
          </w:tcPr>
          <w:p w14:paraId="8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00,0</w:t>
            </w:r>
          </w:p>
        </w:tc>
      </w:tr>
      <w:tr>
        <w:tc>
          <w:tcPr>
            <w:tcW w:type="dxa" w:w="3355"/>
          </w:tcPr>
          <w:p w14:paraId="90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1.18 Муниципальная программа "Модернизация и капитальный ремонт объектов коммунальной инфраструктуры муниципального образования город Донской"</w:t>
            </w:r>
          </w:p>
        </w:tc>
        <w:tc>
          <w:tcPr>
            <w:tcW w:type="dxa" w:w="2174"/>
          </w:tcPr>
          <w:p w14:paraId="91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129 473,4</w:t>
            </w:r>
          </w:p>
        </w:tc>
        <w:tc>
          <w:tcPr>
            <w:tcW w:type="dxa" w:w="2126"/>
          </w:tcPr>
          <w:p w14:paraId="9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09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234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</w:tcPr>
          <w:p w14:paraId="9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62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72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9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62 394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9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2</w:t>
            </w:r>
            <w:r>
              <w:rPr>
                <w:rFonts w:ascii="PT Astra Serif" w:hAnsi="PT Astra Serif"/>
                <w:color w:val="000000"/>
                <w:sz w:val="28"/>
              </w:rPr>
              <w:t>00,0</w:t>
            </w:r>
          </w:p>
        </w:tc>
        <w:tc>
          <w:tcPr>
            <w:tcW w:type="dxa" w:w="1984"/>
            <w:shd w:fill="auto" w:val="clear"/>
          </w:tcPr>
          <w:p w14:paraId="9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2 348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</w:tr>
      <w:tr>
        <w:tc>
          <w:tcPr>
            <w:tcW w:type="dxa" w:w="3355"/>
          </w:tcPr>
          <w:p w14:paraId="97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1.19 Муниципальная программа "Комплексные меры профилактики наркомании в муниципальном образовании город Донской"</w:t>
            </w:r>
          </w:p>
        </w:tc>
        <w:tc>
          <w:tcPr>
            <w:tcW w:type="dxa" w:w="2174"/>
          </w:tcPr>
          <w:p w14:paraId="9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25,0</w:t>
            </w:r>
          </w:p>
        </w:tc>
        <w:tc>
          <w:tcPr>
            <w:tcW w:type="dxa" w:w="2126"/>
          </w:tcPr>
          <w:p w14:paraId="9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843"/>
            <w:shd w:fill="auto" w:val="clear"/>
          </w:tcPr>
          <w:p w14:paraId="9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51,0</w:t>
            </w:r>
          </w:p>
        </w:tc>
        <w:tc>
          <w:tcPr>
            <w:tcW w:type="dxa" w:w="1843"/>
            <w:shd w:fill="auto" w:val="clear"/>
          </w:tcPr>
          <w:p w14:paraId="9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1,0</w:t>
            </w:r>
          </w:p>
        </w:tc>
        <w:tc>
          <w:tcPr>
            <w:tcW w:type="dxa" w:w="1843"/>
            <w:shd w:fill="auto" w:val="clear"/>
          </w:tcPr>
          <w:p w14:paraId="9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1,0</w:t>
            </w:r>
          </w:p>
        </w:tc>
        <w:tc>
          <w:tcPr>
            <w:tcW w:type="dxa" w:w="1984"/>
            <w:shd w:fill="auto" w:val="clear"/>
          </w:tcPr>
          <w:p w14:paraId="9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1,0</w:t>
            </w:r>
          </w:p>
        </w:tc>
      </w:tr>
      <w:tr>
        <w:tc>
          <w:tcPr>
            <w:tcW w:type="dxa" w:w="3355"/>
          </w:tcPr>
          <w:p w14:paraId="9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1.20 Муниципальная программа, в т.ч.</w:t>
            </w:r>
          </w:p>
        </w:tc>
        <w:tc>
          <w:tcPr>
            <w:tcW w:type="dxa" w:w="2174"/>
          </w:tcPr>
          <w:p w14:paraId="9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A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A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rPr>
          <w:trHeight w:hRule="atLeast" w:val="1786"/>
        </w:trPr>
        <w:tc>
          <w:tcPr>
            <w:tcW w:type="dxa" w:w="3355"/>
          </w:tcPr>
          <w:p w14:paraId="A5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"Противодействия коррупции на территории муниципального образования город Донской" (2022 год)</w:t>
            </w:r>
          </w:p>
        </w:tc>
        <w:tc>
          <w:tcPr>
            <w:tcW w:type="dxa" w:w="2174"/>
          </w:tcPr>
          <w:p w14:paraId="A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56,0</w:t>
            </w:r>
          </w:p>
        </w:tc>
        <w:tc>
          <w:tcPr>
            <w:tcW w:type="dxa" w:w="2126"/>
          </w:tcPr>
          <w:p w14:paraId="A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A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rPr>
          <w:trHeight w:hRule="atLeast" w:val="1786"/>
        </w:trPr>
        <w:tc>
          <w:tcPr>
            <w:tcW w:type="dxa" w:w="3355"/>
          </w:tcPr>
          <w:p w14:paraId="AC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"Противодействие коррупции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AD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A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61,6</w:t>
            </w:r>
          </w:p>
        </w:tc>
        <w:tc>
          <w:tcPr>
            <w:tcW w:type="dxa" w:w="1843"/>
            <w:shd w:fill="auto" w:val="clear"/>
          </w:tcPr>
          <w:p w14:paraId="A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67,6</w:t>
            </w:r>
          </w:p>
        </w:tc>
        <w:tc>
          <w:tcPr>
            <w:tcW w:type="dxa" w:w="1843"/>
            <w:shd w:fill="auto" w:val="clear"/>
          </w:tcPr>
          <w:p w14:paraId="B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B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984"/>
            <w:shd w:fill="auto" w:val="clear"/>
          </w:tcPr>
          <w:p w14:paraId="B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</w:tr>
      <w:tr>
        <w:tc>
          <w:tcPr>
            <w:tcW w:type="dxa" w:w="3355"/>
          </w:tcPr>
          <w:p w14:paraId="B3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1.21 Муниципальная программа </w:t>
            </w:r>
            <w:r>
              <w:rPr>
                <w:rFonts w:ascii="PT Astra Serif" w:hAnsi="PT Astra Serif"/>
                <w:sz w:val="28"/>
              </w:rPr>
              <w:t>"Формирование современной городской среды"</w:t>
            </w:r>
          </w:p>
        </w:tc>
        <w:tc>
          <w:tcPr>
            <w:tcW w:type="dxa" w:w="2174"/>
          </w:tcPr>
          <w:p w14:paraId="B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245 214,2</w:t>
            </w:r>
          </w:p>
        </w:tc>
        <w:tc>
          <w:tcPr>
            <w:tcW w:type="dxa" w:w="2126"/>
          </w:tcPr>
          <w:p w14:paraId="B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 80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B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355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  <w:p w14:paraId="B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</w:p>
        </w:tc>
        <w:tc>
          <w:tcPr>
            <w:tcW w:type="dxa" w:w="1843"/>
            <w:shd w:fill="auto" w:val="clear"/>
          </w:tcPr>
          <w:p w14:paraId="B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224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B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410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984"/>
            <w:shd w:fill="auto" w:val="clear"/>
          </w:tcPr>
          <w:p w14:paraId="B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612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3355"/>
          </w:tcPr>
          <w:p w14:paraId="BB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1.22 Муниципальная программа "Доступная среда в муниципальном образовании город Донской"</w:t>
            </w:r>
          </w:p>
        </w:tc>
        <w:tc>
          <w:tcPr>
            <w:tcW w:type="dxa" w:w="2174"/>
          </w:tcPr>
          <w:p w14:paraId="BC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72,4</w:t>
            </w:r>
          </w:p>
        </w:tc>
        <w:tc>
          <w:tcPr>
            <w:tcW w:type="dxa" w:w="2126"/>
          </w:tcPr>
          <w:p w14:paraId="B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125,3</w:t>
            </w:r>
          </w:p>
        </w:tc>
        <w:tc>
          <w:tcPr>
            <w:tcW w:type="dxa" w:w="1843"/>
            <w:shd w:fill="auto" w:val="clear"/>
          </w:tcPr>
          <w:p w14:paraId="B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1 555</w:t>
            </w:r>
            <w:r>
              <w:rPr>
                <w:rFonts w:ascii="PT Astra Serif" w:hAnsi="PT Astra Serif"/>
                <w:color w:val="000000"/>
                <w:sz w:val="28"/>
              </w:rPr>
              <w:t>,5</w:t>
            </w:r>
          </w:p>
        </w:tc>
        <w:tc>
          <w:tcPr>
            <w:tcW w:type="dxa" w:w="1843"/>
            <w:shd w:fill="auto" w:val="clear"/>
          </w:tcPr>
          <w:p w14:paraId="B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411,7</w:t>
            </w:r>
          </w:p>
        </w:tc>
        <w:tc>
          <w:tcPr>
            <w:tcW w:type="dxa" w:w="1843"/>
            <w:shd w:fill="auto" w:val="clear"/>
          </w:tcPr>
          <w:p w14:paraId="C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C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C2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1.23 Муниципальная программа "Поддержка и развитие кадрового потенциала системы образования муниципального образования город Донской " </w:t>
            </w:r>
          </w:p>
        </w:tc>
        <w:tc>
          <w:tcPr>
            <w:tcW w:type="dxa" w:w="2174"/>
          </w:tcPr>
          <w:p w14:paraId="C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35,0</w:t>
            </w:r>
          </w:p>
        </w:tc>
        <w:tc>
          <w:tcPr>
            <w:tcW w:type="dxa" w:w="2126"/>
          </w:tcPr>
          <w:p w14:paraId="C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843"/>
            <w:shd w:fill="auto" w:val="clear"/>
          </w:tcPr>
          <w:p w14:paraId="C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55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843"/>
            <w:shd w:fill="auto" w:val="clear"/>
          </w:tcPr>
          <w:p w14:paraId="C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  <w:tc>
          <w:tcPr>
            <w:tcW w:type="dxa" w:w="1843"/>
            <w:shd w:fill="auto" w:val="clear"/>
          </w:tcPr>
          <w:p w14:paraId="C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  <w:tc>
          <w:tcPr>
            <w:tcW w:type="dxa" w:w="1984"/>
            <w:shd w:fill="auto" w:val="clear"/>
          </w:tcPr>
          <w:p w14:paraId="C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</w:tr>
      <w:tr>
        <w:tc>
          <w:tcPr>
            <w:tcW w:type="dxa" w:w="3355"/>
          </w:tcPr>
          <w:p w14:paraId="C9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1.24 Муниципальная программа "Развитие информатизации муниципального образования город Донской" </w:t>
            </w:r>
          </w:p>
        </w:tc>
        <w:tc>
          <w:tcPr>
            <w:tcW w:type="dxa" w:w="2174"/>
          </w:tcPr>
          <w:p w14:paraId="C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996,</w:t>
            </w:r>
            <w:r>
              <w:rPr>
                <w:rFonts w:ascii="PT Astra Serif" w:hAnsi="PT Astra Serif"/>
                <w:sz w:val="28"/>
              </w:rPr>
              <w:t>6</w:t>
            </w:r>
          </w:p>
          <w:p w14:paraId="C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C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3 933,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C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4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C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1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C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3 9</w:t>
            </w:r>
            <w:r>
              <w:rPr>
                <w:rFonts w:ascii="PT Astra Serif" w:hAnsi="PT Astra Serif"/>
                <w:color w:val="000000"/>
                <w:sz w:val="28"/>
              </w:rPr>
              <w:t>64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984"/>
            <w:shd w:fill="auto" w:val="clear"/>
          </w:tcPr>
          <w:p w14:paraId="D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 </w:t>
            </w:r>
            <w:r>
              <w:rPr>
                <w:rFonts w:ascii="PT Astra Serif" w:hAnsi="PT Astra Serif"/>
                <w:color w:val="000000"/>
                <w:sz w:val="28"/>
              </w:rPr>
              <w:t>939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</w:tr>
      <w:tr>
        <w:tc>
          <w:tcPr>
            <w:tcW w:type="dxa" w:w="3355"/>
          </w:tcPr>
          <w:p w14:paraId="D1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1.25 Муниципальная программа "Обеспечение бухгалтерского учета и отчетности в муниципальном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образовании город Донской"</w:t>
            </w:r>
          </w:p>
        </w:tc>
        <w:tc>
          <w:tcPr>
            <w:tcW w:type="dxa" w:w="2174"/>
          </w:tcPr>
          <w:p w14:paraId="D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D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32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  <w:p w14:paraId="D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D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D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786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D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28,5</w:t>
            </w:r>
          </w:p>
        </w:tc>
        <w:tc>
          <w:tcPr>
            <w:tcW w:type="dxa" w:w="1984"/>
            <w:shd w:fill="auto" w:val="clear"/>
          </w:tcPr>
          <w:p w14:paraId="D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8</w:t>
            </w:r>
            <w:r>
              <w:rPr>
                <w:rFonts w:ascii="PT Astra Serif" w:hAnsi="PT Astra Serif"/>
                <w:color w:val="000000"/>
                <w:sz w:val="28"/>
              </w:rPr>
              <w:t>23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</w:tr>
      <w:tr>
        <w:tc>
          <w:tcPr>
            <w:tcW w:type="dxa" w:w="3355"/>
          </w:tcPr>
          <w:p w14:paraId="D9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1.26 Муниципальная программа             "Архитектура и градостроительство в муниципальном образовании город Донской"</w:t>
            </w:r>
          </w:p>
        </w:tc>
        <w:tc>
          <w:tcPr>
            <w:tcW w:type="dxa" w:w="2174"/>
          </w:tcPr>
          <w:p w14:paraId="D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D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D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598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D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50,0</w:t>
            </w:r>
          </w:p>
        </w:tc>
        <w:tc>
          <w:tcPr>
            <w:tcW w:type="dxa" w:w="1843"/>
            <w:shd w:fill="auto" w:val="clear"/>
          </w:tcPr>
          <w:p w14:paraId="D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2 </w:t>
            </w:r>
            <w:r>
              <w:rPr>
                <w:rFonts w:ascii="PT Astra Serif" w:hAnsi="PT Astra Serif"/>
                <w:color w:val="000000"/>
                <w:sz w:val="28"/>
              </w:rPr>
              <w:t>80</w:t>
            </w: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D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2 00</w:t>
            </w: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E0010000">
            <w:pPr>
              <w:tabs>
                <w:tab w:leader="none" w:pos="1068" w:val="left"/>
              </w:tabs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1.27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"Укрепление общественного здоровья в муниципальном образовании город Донской"</w:t>
            </w:r>
          </w:p>
        </w:tc>
        <w:tc>
          <w:tcPr>
            <w:tcW w:type="dxa" w:w="2174"/>
          </w:tcPr>
          <w:p w14:paraId="E1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2126"/>
          </w:tcPr>
          <w:p w14:paraId="E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5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E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E7010000">
            <w:pPr>
              <w:tabs>
                <w:tab w:leader="none" w:pos="1068" w:val="left"/>
              </w:tabs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1.28 Муниципальная программа </w:t>
            </w:r>
            <w:r>
              <w:rPr>
                <w:rFonts w:ascii="PT Astra Serif" w:hAnsi="PT Astra Serif"/>
                <w:color w:val="000000"/>
                <w:sz w:val="28"/>
              </w:rPr>
              <w:t>"</w:t>
            </w:r>
            <w:r>
              <w:rPr>
                <w:rFonts w:ascii="PT Astra Serif" w:hAnsi="PT Astra Serif"/>
                <w:color w:val="000000"/>
                <w:sz w:val="28"/>
              </w:rPr>
              <w:t>Развитие телевещания и информационной деятельности в муниципальном образовании город Донской</w:t>
            </w:r>
            <w:r>
              <w:rPr>
                <w:rFonts w:ascii="PT Astra Serif" w:hAnsi="PT Astra Serif"/>
                <w:color w:val="000000"/>
                <w:sz w:val="28"/>
              </w:rPr>
              <w:t>"</w:t>
            </w:r>
          </w:p>
        </w:tc>
        <w:tc>
          <w:tcPr>
            <w:tcW w:type="dxa" w:w="2174"/>
          </w:tcPr>
          <w:p w14:paraId="E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E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E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E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  <w:p w14:paraId="EC010000">
            <w:pPr>
              <w:rPr>
                <w:rFonts w:ascii="PT Astra Serif" w:hAnsi="PT Astra Serif"/>
                <w:sz w:val="28"/>
              </w:rPr>
            </w:pPr>
          </w:p>
          <w:p w14:paraId="ED010000">
            <w:pPr>
              <w:rPr>
                <w:rFonts w:ascii="PT Astra Serif" w:hAnsi="PT Astra Serif"/>
                <w:sz w:val="28"/>
              </w:rPr>
            </w:pPr>
          </w:p>
          <w:p w14:paraId="EE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6 195,8</w:t>
            </w:r>
          </w:p>
        </w:tc>
        <w:tc>
          <w:tcPr>
            <w:tcW w:type="dxa" w:w="1843"/>
            <w:shd w:fill="auto" w:val="clear"/>
          </w:tcPr>
          <w:p w14:paraId="E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  <w:p w14:paraId="F0010000">
            <w:pPr>
              <w:rPr>
                <w:rFonts w:ascii="PT Astra Serif" w:hAnsi="PT Astra Serif"/>
                <w:sz w:val="28"/>
              </w:rPr>
            </w:pPr>
          </w:p>
          <w:p w14:paraId="F1010000">
            <w:pPr>
              <w:rPr>
                <w:rFonts w:ascii="PT Astra Serif" w:hAnsi="PT Astra Serif"/>
                <w:sz w:val="28"/>
              </w:rPr>
            </w:pPr>
          </w:p>
          <w:p w14:paraId="F2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6 061,6</w:t>
            </w:r>
          </w:p>
        </w:tc>
        <w:tc>
          <w:tcPr>
            <w:tcW w:type="dxa" w:w="1984"/>
            <w:shd w:fill="auto" w:val="clear"/>
          </w:tcPr>
          <w:p w14:paraId="F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  <w:p w14:paraId="F4010000">
            <w:pPr>
              <w:rPr>
                <w:rFonts w:ascii="PT Astra Serif" w:hAnsi="PT Astra Serif"/>
                <w:sz w:val="28"/>
              </w:rPr>
            </w:pPr>
          </w:p>
          <w:p w14:paraId="F5010000">
            <w:pPr>
              <w:rPr>
                <w:rFonts w:ascii="PT Astra Serif" w:hAnsi="PT Astra Serif"/>
                <w:sz w:val="28"/>
              </w:rPr>
            </w:pPr>
          </w:p>
          <w:p w14:paraId="F601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6 290,4</w:t>
            </w:r>
          </w:p>
        </w:tc>
      </w:tr>
      <w:tr>
        <w:tc>
          <w:tcPr>
            <w:tcW w:type="dxa" w:w="3355"/>
          </w:tcPr>
          <w:p w14:paraId="F701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2.Непрограммные расходы всего, тыс. руб.</w:t>
            </w:r>
          </w:p>
        </w:tc>
        <w:tc>
          <w:tcPr>
            <w:tcW w:type="dxa" w:w="2174"/>
          </w:tcPr>
          <w:p w14:paraId="F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135 726,2</w:t>
            </w:r>
          </w:p>
        </w:tc>
        <w:tc>
          <w:tcPr>
            <w:tcW w:type="dxa" w:w="2126"/>
          </w:tcPr>
          <w:p w14:paraId="F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0 562,6</w:t>
            </w:r>
          </w:p>
        </w:tc>
        <w:tc>
          <w:tcPr>
            <w:tcW w:type="dxa" w:w="1843"/>
            <w:shd w:fill="auto" w:val="clear"/>
          </w:tcPr>
          <w:p w14:paraId="F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79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124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F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99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748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F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29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720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984"/>
            <w:shd w:fill="auto" w:val="clear"/>
          </w:tcPr>
          <w:p w14:paraId="F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43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00</w:t>
            </w:r>
            <w:r>
              <w:rPr>
                <w:rFonts w:ascii="PT Astra Serif" w:hAnsi="PT Astra Serif"/>
                <w:color w:val="000000"/>
                <w:sz w:val="28"/>
              </w:rPr>
              <w:t>7,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  <w:tr>
        <w:tc>
          <w:tcPr>
            <w:tcW w:type="dxa" w:w="3355"/>
          </w:tcPr>
          <w:p w14:paraId="FE01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Удельный вес</w:t>
            </w:r>
            <w:r>
              <w:rPr>
                <w:rFonts w:ascii="PT Astra Serif" w:hAnsi="PT Astra Serif"/>
                <w:sz w:val="28"/>
              </w:rPr>
              <w:t xml:space="preserve"> (%)</w:t>
            </w:r>
          </w:p>
        </w:tc>
        <w:tc>
          <w:tcPr>
            <w:tcW w:type="dxa" w:w="2174"/>
            <w:shd w:fill="auto" w:val="clear"/>
          </w:tcPr>
          <w:p w14:paraId="F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6,9</w:t>
            </w:r>
          </w:p>
        </w:tc>
        <w:tc>
          <w:tcPr>
            <w:tcW w:type="dxa" w:w="2126"/>
          </w:tcPr>
          <w:p w14:paraId="00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7,0</w:t>
            </w:r>
          </w:p>
        </w:tc>
        <w:tc>
          <w:tcPr>
            <w:tcW w:type="dxa" w:w="1843"/>
            <w:shd w:fill="auto" w:val="clear"/>
          </w:tcPr>
          <w:p w14:paraId="01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02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03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984"/>
            <w:shd w:fill="auto" w:val="clear"/>
          </w:tcPr>
          <w:p w14:paraId="0402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</w:tr>
    </w:tbl>
    <w:p w14:paraId="0502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color w:val="FF0000"/>
          <w:sz w:val="28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80" w:left="178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1"/>
      <w:numFmt w:val="decimal"/>
      <w:lvlText w:val="%1.%2"/>
      <w:lvlJc w:val="left"/>
      <w:pPr>
        <w:ind w:hanging="360" w:left="536"/>
      </w:pPr>
    </w:lvl>
    <w:lvl w:ilvl="2">
      <w:start w:val="1"/>
      <w:numFmt w:val="decimal"/>
      <w:lvlText w:val="%1.%2.%3"/>
      <w:lvlJc w:val="left"/>
      <w:pPr>
        <w:ind w:hanging="720" w:left="1072"/>
      </w:pPr>
    </w:lvl>
    <w:lvl w:ilvl="3">
      <w:start w:val="1"/>
      <w:numFmt w:val="decimal"/>
      <w:lvlText w:val="%1.%2.%3.%4"/>
      <w:lvlJc w:val="left"/>
      <w:pPr>
        <w:ind w:hanging="1080" w:left="1608"/>
      </w:pPr>
    </w:lvl>
    <w:lvl w:ilvl="4">
      <w:start w:val="1"/>
      <w:numFmt w:val="decimal"/>
      <w:lvlText w:val="%1.%2.%3.%4.%5"/>
      <w:lvlJc w:val="left"/>
      <w:pPr>
        <w:ind w:hanging="1080" w:left="1784"/>
      </w:pPr>
    </w:lvl>
    <w:lvl w:ilvl="5">
      <w:start w:val="1"/>
      <w:numFmt w:val="decimal"/>
      <w:lvlText w:val="%1.%2.%3.%4.%5.%6"/>
      <w:lvlJc w:val="left"/>
      <w:pPr>
        <w:ind w:hanging="1440" w:left="2320"/>
      </w:pPr>
    </w:lvl>
    <w:lvl w:ilvl="6">
      <w:start w:val="1"/>
      <w:numFmt w:val="decimal"/>
      <w:lvlText w:val="%1.%2.%3.%4.%5.%6.%7"/>
      <w:lvlJc w:val="left"/>
      <w:pPr>
        <w:ind w:hanging="1440" w:left="2496"/>
      </w:pPr>
    </w:lvl>
    <w:lvl w:ilvl="7">
      <w:start w:val="1"/>
      <w:numFmt w:val="decimal"/>
      <w:lvlText w:val="%1.%2.%3.%4.%5.%6.%7.%8"/>
      <w:lvlJc w:val="left"/>
      <w:pPr>
        <w:ind w:hanging="1800" w:left="3032"/>
      </w:pPr>
    </w:lvl>
    <w:lvl w:ilvl="8">
      <w:start w:val="1"/>
      <w:numFmt w:val="decimal"/>
      <w:lvlText w:val="%1.%2.%3.%4.%5.%6.%7.%8.%9"/>
      <w:lvlJc w:val="left"/>
      <w:pPr>
        <w:ind w:hanging="1800" w:left="320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Nonformat"/>
    <w:link w:val="Style_9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9_ch" w:type="character">
    <w:name w:val="ConsNonformat"/>
    <w:link w:val="Style_9"/>
    <w:rPr>
      <w:rFonts w:ascii="Courier New" w:hAnsi="Courier New"/>
      <w:sz w:val="24"/>
    </w:rPr>
  </w:style>
  <w:style w:styleId="Style_10" w:type="paragraph">
    <w:name w:val="Balloon Text"/>
    <w:basedOn w:val="Style_6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6_ch"/>
    <w:link w:val="Style_10"/>
    <w:rPr>
      <w:rFonts w:ascii="Tahoma" w:hAnsi="Tahoma"/>
      <w:sz w:val="16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spacing w:after="0" w:line="240" w:lineRule="auto"/>
      <w:ind/>
      <w:jc w:val="both"/>
    </w:pPr>
    <w:rPr>
      <w:rFonts w:ascii="Times New Roman" w:hAnsi="Times New Roman"/>
      <w:b w:val="1"/>
      <w:sz w:val="28"/>
    </w:rPr>
  </w:style>
  <w:style w:styleId="Style_2_ch" w:type="character">
    <w:name w:val="Body Text"/>
    <w:basedOn w:val="Style_6_ch"/>
    <w:link w:val="Style_2"/>
    <w:rPr>
      <w:rFonts w:ascii="Times New Roman" w:hAnsi="Times New Roman"/>
      <w:b w:val="1"/>
      <w:sz w:val="28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6_ch" w:type="character">
    <w:name w:val="ConsPlusTitle"/>
    <w:link w:val="Style_16"/>
    <w:rPr>
      <w:rFonts w:ascii="Calibri" w:hAnsi="Calibri"/>
      <w:b w:val="1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er"/>
    <w:basedOn w:val="Style_6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6_ch"/>
    <w:link w:val="Style_18"/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ConsPlusNormal"/>
    <w:link w:val="Style_1_ch"/>
    <w:pPr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3" w:type="paragraph">
    <w:name w:val="Заголовок №1"/>
    <w:basedOn w:val="Style_6"/>
    <w:link w:val="Style_3_ch"/>
    <w:pPr>
      <w:widowControl w:val="0"/>
      <w:spacing w:afterAutospacing="on" w:beforeAutospacing="on" w:line="371" w:lineRule="exact"/>
      <w:ind/>
      <w:jc w:val="center"/>
      <w:outlineLvl w:val="0"/>
    </w:pPr>
    <w:rPr>
      <w:rFonts w:asciiTheme="minorAscii" w:hAnsiTheme="minorHAnsi"/>
      <w:sz w:val="30"/>
    </w:rPr>
  </w:style>
  <w:style w:styleId="Style_3_ch" w:type="character">
    <w:name w:val="Заголовок №1"/>
    <w:basedOn w:val="Style_6_ch"/>
    <w:link w:val="Style_3"/>
    <w:rPr>
      <w:rFonts w:asciiTheme="minorAscii" w:hAnsiTheme="minorHAnsi"/>
      <w:sz w:val="30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footer"/>
    <w:basedOn w:val="Style_6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6_ch"/>
    <w:link w:val="Style_28"/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onsNormal"/>
    <w:link w:val="Style_30_ch"/>
    <w:pPr>
      <w:widowControl w:val="0"/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30_ch" w:type="character">
    <w:name w:val="ConsNormal"/>
    <w:link w:val="Style_30"/>
    <w:rPr>
      <w:rFonts w:ascii="Arial" w:hAnsi="Arial"/>
      <w:sz w:val="20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Основной текст Знак"/>
    <w:basedOn w:val="Style_24"/>
    <w:link w:val="Style_33_ch"/>
    <w:rPr>
      <w:rFonts w:ascii="Calibri" w:hAnsi="Calibri"/>
    </w:rPr>
  </w:style>
  <w:style w:styleId="Style_33_ch" w:type="character">
    <w:name w:val="Основной текст Знак"/>
    <w:basedOn w:val="Style_24_ch"/>
    <w:link w:val="Style_33"/>
    <w:rPr>
      <w:rFonts w:ascii="Calibri" w:hAnsi="Calibri"/>
    </w:rPr>
  </w:style>
  <w:style w:styleId="Style_5" w:type="paragraph">
    <w:name w:val="List Paragraph"/>
    <w:basedOn w:val="Style_6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6_ch"/>
    <w:link w:val="Style_5"/>
    <w:rPr>
      <w:rFonts w:ascii="Times New Roman" w:hAnsi="Times New Roman"/>
      <w:sz w:val="24"/>
    </w:rPr>
  </w:style>
  <w:style w:styleId="Style_34" w:type="paragraph">
    <w:name w:val="heading 2"/>
    <w:basedOn w:val="Style_6"/>
    <w:link w:val="Style_3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4_ch" w:type="character">
    <w:name w:val="heading 2"/>
    <w:basedOn w:val="Style_6_ch"/>
    <w:link w:val="Style_34"/>
    <w:rPr>
      <w:rFonts w:ascii="Times New Roman" w:hAnsi="Times New Roman"/>
      <w:b w:val="1"/>
      <w:sz w:val="3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2025-01-30T12:05:54Z</dcterms:modified>
</cp:coreProperties>
</file>