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277D7">
        <w:rPr>
          <w:rFonts w:ascii="PT Astra Serif" w:hAnsi="PT Astra Serif" w:cs="Arial"/>
          <w:sz w:val="28"/>
          <w:szCs w:val="28"/>
          <w:u w:val="single"/>
        </w:rPr>
        <w:t>06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6277D7">
        <w:rPr>
          <w:rFonts w:ascii="PT Astra Serif" w:hAnsi="PT Astra Serif" w:cs="Arial"/>
          <w:sz w:val="28"/>
          <w:szCs w:val="28"/>
          <w:u w:val="single"/>
        </w:rPr>
        <w:t>ноября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6B5C14">
        <w:rPr>
          <w:rFonts w:ascii="PT Astra Serif" w:hAnsi="PT Astra Serif" w:cs="Arial"/>
          <w:sz w:val="28"/>
          <w:szCs w:val="28"/>
          <w:u w:val="single"/>
        </w:rPr>
        <w:t>4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Дата проведения: </w:t>
      </w:r>
      <w:r w:rsidR="006277D7">
        <w:rPr>
          <w:rFonts w:ascii="PT Astra Serif" w:hAnsi="PT Astra Serif" w:cs="Arial"/>
          <w:sz w:val="28"/>
          <w:szCs w:val="28"/>
        </w:rPr>
        <w:t>06</w:t>
      </w:r>
      <w:r w:rsidR="00B81DA4">
        <w:rPr>
          <w:rFonts w:ascii="PT Astra Serif" w:hAnsi="PT Astra Serif" w:cs="Arial"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sz w:val="28"/>
          <w:szCs w:val="28"/>
        </w:rPr>
        <w:t>ноября</w:t>
      </w:r>
      <w:r w:rsidR="00A01A2F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65F21" w:rsidRPr="00961EB2">
        <w:rPr>
          <w:rFonts w:ascii="PT Astra Serif" w:hAnsi="PT Astra Serif" w:cs="Arial"/>
          <w:sz w:val="28"/>
          <w:szCs w:val="28"/>
        </w:rPr>
        <w:t>20</w:t>
      </w:r>
      <w:r w:rsidR="00FC78AD" w:rsidRPr="00961EB2">
        <w:rPr>
          <w:rFonts w:ascii="PT Astra Serif" w:hAnsi="PT Astra Serif" w:cs="Arial"/>
          <w:sz w:val="28"/>
          <w:szCs w:val="28"/>
        </w:rPr>
        <w:t>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ind w:left="4536" w:firstLine="5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Время проведения: </w:t>
      </w:r>
      <w:r w:rsidR="00FC78AD" w:rsidRPr="00961EB2">
        <w:rPr>
          <w:rFonts w:ascii="PT Astra Serif" w:hAnsi="PT Astra Serif" w:cs="Arial"/>
          <w:sz w:val="28"/>
          <w:szCs w:val="28"/>
        </w:rPr>
        <w:t>1</w:t>
      </w:r>
      <w:r w:rsidR="006277D7">
        <w:rPr>
          <w:rFonts w:ascii="PT Astra Serif" w:hAnsi="PT Astra Serif" w:cs="Arial"/>
          <w:sz w:val="28"/>
          <w:szCs w:val="28"/>
        </w:rPr>
        <w:t>2</w:t>
      </w:r>
      <w:r w:rsidR="00FC78AD" w:rsidRPr="00961EB2">
        <w:rPr>
          <w:rFonts w:ascii="PT Astra Serif" w:hAnsi="PT Astra Serif" w:cs="Arial"/>
          <w:sz w:val="28"/>
          <w:szCs w:val="28"/>
        </w:rPr>
        <w:t>.00</w:t>
      </w:r>
      <w:r w:rsidRPr="00961EB2">
        <w:rPr>
          <w:rFonts w:ascii="PT Astra Serif" w:hAnsi="PT Astra Serif" w:cs="Arial"/>
          <w:sz w:val="28"/>
          <w:szCs w:val="28"/>
        </w:rPr>
        <w:t xml:space="preserve"> часов   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Место проведения: г. Донской, </w:t>
      </w:r>
      <w:proofErr w:type="spellStart"/>
      <w:r w:rsidRPr="00961EB2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961EB2">
        <w:rPr>
          <w:rFonts w:ascii="PT Astra Serif" w:hAnsi="PT Astra Serif" w:cs="Arial"/>
          <w:sz w:val="28"/>
          <w:szCs w:val="28"/>
        </w:rPr>
        <w:t xml:space="preserve">. </w:t>
      </w:r>
      <w:r w:rsidR="006277D7">
        <w:rPr>
          <w:rFonts w:ascii="PT Astra Serif" w:hAnsi="PT Astra Serif" w:cs="Arial"/>
          <w:sz w:val="28"/>
          <w:szCs w:val="28"/>
        </w:rPr>
        <w:t>Северо-Задонск</w:t>
      </w:r>
      <w:r w:rsidRPr="00961EB2">
        <w:rPr>
          <w:rFonts w:ascii="PT Astra Serif" w:hAnsi="PT Astra Serif" w:cs="Arial"/>
          <w:sz w:val="28"/>
          <w:szCs w:val="28"/>
        </w:rPr>
        <w:t>, ул.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sz w:val="28"/>
          <w:szCs w:val="28"/>
        </w:rPr>
        <w:t>Ленина</w:t>
      </w:r>
      <w:r w:rsidRPr="00961EB2">
        <w:rPr>
          <w:rFonts w:ascii="PT Astra Serif" w:hAnsi="PT Astra Serif" w:cs="Arial"/>
          <w:sz w:val="28"/>
          <w:szCs w:val="28"/>
        </w:rPr>
        <w:t>, д.</w:t>
      </w:r>
      <w:r w:rsidR="00E331F5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1</w:t>
      </w:r>
      <w:r w:rsidR="006277D7">
        <w:rPr>
          <w:rFonts w:ascii="PT Astra Serif" w:hAnsi="PT Astra Serif" w:cs="Arial"/>
          <w:sz w:val="28"/>
          <w:szCs w:val="28"/>
        </w:rPr>
        <w:t>9</w:t>
      </w:r>
    </w:p>
    <w:p w:rsidR="00183FD7" w:rsidRPr="00961EB2" w:rsidRDefault="00183FD7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proofErr w:type="gramStart"/>
      <w:r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B6614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8B5F6B">
        <w:rPr>
          <w:rFonts w:ascii="PT Astra Serif" w:hAnsi="PT Astra Serif" w:cs="Arial"/>
          <w:sz w:val="28"/>
          <w:szCs w:val="28"/>
        </w:rPr>
        <w:t>2</w:t>
      </w:r>
      <w:r w:rsidR="006277D7">
        <w:rPr>
          <w:rFonts w:ascii="PT Astra Serif" w:hAnsi="PT Astra Serif" w:cs="Arial"/>
          <w:sz w:val="28"/>
          <w:szCs w:val="28"/>
        </w:rPr>
        <w:t>1</w:t>
      </w:r>
      <w:proofErr w:type="gramEnd"/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4D6BA8" w:rsidRPr="00961EB2">
        <w:rPr>
          <w:rFonts w:ascii="PT Astra Serif" w:hAnsi="PT Astra Serif" w:cs="Arial"/>
          <w:sz w:val="28"/>
          <w:szCs w:val="28"/>
        </w:rPr>
        <w:t xml:space="preserve"> </w:t>
      </w:r>
      <w:r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D3160E" w:rsidRPr="00961EB2">
        <w:rPr>
          <w:rFonts w:ascii="PT Astra Serif" w:hAnsi="PT Astra Serif" w:cs="Arial"/>
          <w:sz w:val="28"/>
          <w:szCs w:val="28"/>
        </w:rPr>
        <w:t>И.З. Тишина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</w:t>
      </w:r>
      <w:r w:rsidR="00EC459A">
        <w:rPr>
          <w:rFonts w:ascii="PT Astra Serif" w:hAnsi="PT Astra Serif"/>
          <w:sz w:val="28"/>
          <w:szCs w:val="28"/>
        </w:rPr>
        <w:t xml:space="preserve">и по образованию путем перераспределения </w:t>
      </w:r>
      <w:r w:rsidR="006277D7">
        <w:rPr>
          <w:rFonts w:ascii="PT Astra Serif" w:hAnsi="PT Astra Serif"/>
          <w:sz w:val="28"/>
          <w:szCs w:val="28"/>
        </w:rPr>
        <w:t xml:space="preserve">границ 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6277D7">
        <w:rPr>
          <w:rFonts w:ascii="PT Astra Serif" w:hAnsi="PT Astra Serif" w:cs="Arial"/>
          <w:sz w:val="28"/>
          <w:szCs w:val="28"/>
        </w:rPr>
        <w:t>17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sz w:val="28"/>
          <w:szCs w:val="28"/>
        </w:rPr>
        <w:t>октября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sz w:val="28"/>
          <w:szCs w:val="28"/>
        </w:rPr>
        <w:t>4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B81DA4">
        <w:rPr>
          <w:rFonts w:ascii="PT Astra Serif" w:hAnsi="PT Astra Serif" w:cs="Arial"/>
          <w:sz w:val="28"/>
          <w:szCs w:val="28"/>
        </w:rPr>
        <w:t>3</w:t>
      </w:r>
      <w:r w:rsidR="006277D7">
        <w:rPr>
          <w:rFonts w:ascii="PT Astra Serif" w:hAnsi="PT Astra Serif" w:cs="Arial"/>
          <w:sz w:val="28"/>
          <w:szCs w:val="28"/>
        </w:rPr>
        <w:t>98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6277D7">
        <w:rPr>
          <w:rFonts w:ascii="PT Astra Serif" w:hAnsi="PT Astra Serif"/>
          <w:sz w:val="28"/>
          <w:szCs w:val="28"/>
        </w:rPr>
        <w:t>18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6277D7">
        <w:rPr>
          <w:rFonts w:ascii="PT Astra Serif" w:hAnsi="PT Astra Serif"/>
          <w:sz w:val="28"/>
          <w:szCs w:val="28"/>
        </w:rPr>
        <w:t>октября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459A">
        <w:rPr>
          <w:rFonts w:ascii="PT Astra Serif" w:hAnsi="PT Astra Serif"/>
          <w:sz w:val="28"/>
          <w:szCs w:val="28"/>
        </w:rPr>
        <w:t>4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6277D7">
        <w:rPr>
          <w:rFonts w:ascii="PT Astra Serif" w:hAnsi="PT Astra Serif"/>
          <w:sz w:val="28"/>
          <w:szCs w:val="28"/>
        </w:rPr>
        <w:t>39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6277D7">
        <w:rPr>
          <w:rFonts w:ascii="PT Astra Serif" w:hAnsi="PT Astra Serif"/>
          <w:sz w:val="28"/>
          <w:szCs w:val="28"/>
        </w:rPr>
        <w:t>804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>Градостроительным 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</w:t>
      </w: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В  публичных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В соответствии со ст.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6.6  Положения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 xml:space="preserve"> «Об организации  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6277D7">
        <w:rPr>
          <w:rFonts w:ascii="PT Astra Serif" w:hAnsi="PT Astra Serif" w:cs="Arial"/>
          <w:iCs/>
          <w:sz w:val="28"/>
          <w:szCs w:val="28"/>
        </w:rPr>
        <w:t>01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iCs/>
          <w:sz w:val="28"/>
          <w:szCs w:val="28"/>
        </w:rPr>
        <w:t>ноября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EC459A">
        <w:rPr>
          <w:rFonts w:ascii="PT Astra Serif" w:hAnsi="PT Astra Serif" w:cs="Arial"/>
          <w:iCs/>
          <w:sz w:val="28"/>
          <w:szCs w:val="28"/>
        </w:rPr>
        <w:t>4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6277D7">
        <w:rPr>
          <w:rFonts w:ascii="PT Astra Serif" w:hAnsi="PT Astra Serif" w:cs="Arial"/>
          <w:sz w:val="28"/>
          <w:szCs w:val="28"/>
        </w:rPr>
        <w:t xml:space="preserve">Назарову Олегу </w:t>
      </w:r>
      <w:proofErr w:type="gramStart"/>
      <w:r w:rsidR="006277D7">
        <w:rPr>
          <w:rFonts w:ascii="PT Astra Serif" w:hAnsi="PT Astra Serif" w:cs="Arial"/>
          <w:sz w:val="28"/>
          <w:szCs w:val="28"/>
        </w:rPr>
        <w:t>Юрьевичу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–</w:t>
      </w:r>
      <w:proofErr w:type="gramEnd"/>
      <w:r w:rsidR="00287583" w:rsidRPr="00961EB2">
        <w:rPr>
          <w:rFonts w:ascii="PT Astra Serif" w:hAnsi="PT Astra Serif" w:cs="Arial"/>
          <w:sz w:val="28"/>
          <w:szCs w:val="28"/>
        </w:rPr>
        <w:t xml:space="preserve"> </w:t>
      </w:r>
      <w:r w:rsidR="006277D7">
        <w:rPr>
          <w:rFonts w:ascii="PT Astra Serif" w:hAnsi="PT Astra Serif" w:cs="Arial"/>
          <w:sz w:val="28"/>
          <w:szCs w:val="28"/>
        </w:rPr>
        <w:t xml:space="preserve">начальнику отдела </w:t>
      </w:r>
      <w:r w:rsidR="006277D7">
        <w:rPr>
          <w:rFonts w:ascii="PT Astra Serif" w:hAnsi="PT Astra Serif" w:cs="Arial"/>
          <w:sz w:val="28"/>
          <w:szCs w:val="28"/>
        </w:rPr>
        <w:lastRenderedPageBreak/>
        <w:t>земельных отношений</w:t>
      </w:r>
      <w:r w:rsidR="00EC459A">
        <w:rPr>
          <w:rFonts w:ascii="PT Astra Serif" w:hAnsi="PT Astra Serif" w:cs="Arial"/>
          <w:sz w:val="28"/>
          <w:szCs w:val="28"/>
        </w:rPr>
        <w:t xml:space="preserve">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6277D7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Назаров О.Ю.</w:t>
      </w:r>
      <w:r w:rsidR="00D6714B">
        <w:rPr>
          <w:rFonts w:ascii="PT Astra Serif" w:hAnsi="PT Astra Serif" w:cs="Arial"/>
          <w:b/>
          <w:sz w:val="28"/>
          <w:szCs w:val="28"/>
        </w:rPr>
        <w:t>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BC153C" w:rsidRPr="00672203" w:rsidRDefault="00BC153C" w:rsidP="00BC153C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BC153C" w:rsidRPr="00672203" w:rsidRDefault="00BC153C" w:rsidP="00BC153C">
      <w:pPr>
        <w:jc w:val="center"/>
        <w:rPr>
          <w:rFonts w:ascii="PT Astra Serif" w:hAnsi="PT Astra Serif"/>
          <w:b/>
          <w:sz w:val="28"/>
          <w:szCs w:val="28"/>
        </w:rPr>
      </w:pPr>
    </w:p>
    <w:p w:rsidR="00090B5C" w:rsidRPr="00672203" w:rsidRDefault="00090B5C" w:rsidP="00090B5C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 уважаемые участники публичных слушаний!</w:t>
      </w:r>
    </w:p>
    <w:p w:rsidR="00090B5C" w:rsidRPr="00672203" w:rsidRDefault="00090B5C" w:rsidP="00090B5C">
      <w:pPr>
        <w:jc w:val="center"/>
        <w:rPr>
          <w:rFonts w:ascii="PT Astra Serif" w:hAnsi="PT Astra Serif"/>
          <w:b/>
          <w:sz w:val="28"/>
          <w:szCs w:val="28"/>
        </w:rPr>
      </w:pPr>
    </w:p>
    <w:p w:rsidR="00090B5C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Pr="00A811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Северо-Задонск:</w:t>
      </w:r>
      <w:r w:rsidRPr="00672203">
        <w:rPr>
          <w:rFonts w:ascii="PT Astra Serif" w:hAnsi="PT Astra Serif"/>
          <w:sz w:val="28"/>
          <w:szCs w:val="28"/>
        </w:rPr>
        <w:t xml:space="preserve"> 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Ленина,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5, 10, 12;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Строительная,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ых домов 1, 5, 21,33;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Школьная,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30а;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Вахрушева, в районе </w:t>
      </w:r>
      <w:r w:rsidRPr="00672203">
        <w:rPr>
          <w:rFonts w:ascii="PT Astra Serif" w:hAnsi="PT Astra Serif"/>
          <w:sz w:val="28"/>
          <w:szCs w:val="28"/>
        </w:rPr>
        <w:t>жил</w:t>
      </w:r>
      <w:r>
        <w:rPr>
          <w:rFonts w:ascii="PT Astra Serif" w:hAnsi="PT Astra Serif"/>
          <w:sz w:val="28"/>
          <w:szCs w:val="28"/>
        </w:rPr>
        <w:t>ого дома 1.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 xml:space="preserve">схем расположения земельных участков </w:t>
      </w:r>
      <w:proofErr w:type="gramStart"/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090B5C" w:rsidRPr="00672203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</w:t>
      </w:r>
      <w:proofErr w:type="gramStart"/>
      <w:r w:rsidRPr="00CA369C">
        <w:rPr>
          <w:rFonts w:ascii="PT Astra Serif" w:hAnsi="PT Astra Serif"/>
          <w:sz w:val="28"/>
          <w:szCs w:val="28"/>
        </w:rPr>
        <w:t>границ</w:t>
      </w:r>
      <w:proofErr w:type="gramEnd"/>
      <w:r w:rsidRPr="00CA369C">
        <w:rPr>
          <w:rFonts w:ascii="PT Astra Serif" w:hAnsi="PT Astra Serif"/>
          <w:sz w:val="28"/>
          <w:szCs w:val="28"/>
        </w:rPr>
        <w:t xml:space="preserve">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изменяемых </w:t>
      </w:r>
      <w:r w:rsidRPr="00CA369C">
        <w:rPr>
          <w:rFonts w:ascii="PT Astra Serif" w:hAnsi="PT Astra Serif"/>
          <w:sz w:val="28"/>
          <w:szCs w:val="28"/>
        </w:rPr>
        <w:t>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090B5C" w:rsidRPr="00672203" w:rsidRDefault="00090B5C" w:rsidP="00090B5C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Задачей подготовки проекта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>-</w:t>
      </w:r>
      <w:r w:rsidRPr="00672203">
        <w:rPr>
          <w:rFonts w:ascii="PT Astra Serif" w:hAnsi="PT Astra Serif"/>
          <w:sz w:val="28"/>
          <w:szCs w:val="28"/>
        </w:rPr>
        <w:t xml:space="preserve"> анализ фактического землепользования и разработка проектных решений по координированию вновь формируемых и изменяемых земельных участков проектируемых и строящихся объектов сетей инженерно-технического обеспечения жилой застройки</w:t>
      </w:r>
      <w:r>
        <w:rPr>
          <w:rFonts w:ascii="PT Astra Serif" w:hAnsi="PT Astra Serif"/>
          <w:sz w:val="28"/>
          <w:szCs w:val="28"/>
        </w:rPr>
        <w:t>.</w:t>
      </w:r>
    </w:p>
    <w:p w:rsidR="00090B5C" w:rsidRPr="00672203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090B5C" w:rsidRPr="00672203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формирование границ земельных участков под многоквартирными </w:t>
      </w:r>
      <w:r>
        <w:rPr>
          <w:rFonts w:ascii="PT Astra Serif" w:hAnsi="PT Astra Serif"/>
          <w:sz w:val="28"/>
          <w:szCs w:val="28"/>
        </w:rPr>
        <w:t xml:space="preserve">жилыми </w:t>
      </w:r>
      <w:r w:rsidRPr="00672203">
        <w:rPr>
          <w:rFonts w:ascii="PT Astra Serif" w:hAnsi="PT Astra Serif"/>
          <w:sz w:val="28"/>
          <w:szCs w:val="28"/>
        </w:rPr>
        <w:t xml:space="preserve">домами </w:t>
      </w:r>
      <w:r>
        <w:rPr>
          <w:rFonts w:ascii="PT Astra Serif" w:hAnsi="PT Astra Serif"/>
          <w:sz w:val="28"/>
          <w:szCs w:val="28"/>
        </w:rPr>
        <w:t>(</w:t>
      </w:r>
      <w:r w:rsidRPr="00672203">
        <w:rPr>
          <w:rFonts w:ascii="PT Astra Serif" w:hAnsi="PT Astra Serif"/>
          <w:sz w:val="28"/>
          <w:szCs w:val="28"/>
        </w:rPr>
        <w:t>с придомовой территорией</w:t>
      </w:r>
      <w:r>
        <w:rPr>
          <w:rFonts w:ascii="PT Astra Serif" w:hAnsi="PT Astra Serif"/>
          <w:sz w:val="28"/>
          <w:szCs w:val="28"/>
        </w:rPr>
        <w:t>)</w:t>
      </w:r>
      <w:r w:rsidRPr="00672203">
        <w:rPr>
          <w:rFonts w:ascii="PT Astra Serif" w:hAnsi="PT Astra Serif"/>
          <w:sz w:val="28"/>
          <w:szCs w:val="28"/>
        </w:rPr>
        <w:t xml:space="preserve"> с учетом функционального назначения объектов </w:t>
      </w:r>
      <w:proofErr w:type="gramStart"/>
      <w:r w:rsidRPr="00672203">
        <w:rPr>
          <w:rFonts w:ascii="PT Astra Serif" w:hAnsi="PT Astra Serif"/>
          <w:sz w:val="28"/>
          <w:szCs w:val="28"/>
        </w:rPr>
        <w:t>застройки  в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территориальной зоне. </w:t>
      </w:r>
    </w:p>
    <w:p w:rsidR="00090B5C" w:rsidRDefault="00090B5C" w:rsidP="00090B5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относятся </w:t>
      </w:r>
      <w:r w:rsidRPr="00672203">
        <w:rPr>
          <w:rFonts w:ascii="PT Astra Serif" w:hAnsi="PT Astra Serif"/>
          <w:sz w:val="28"/>
          <w:szCs w:val="28"/>
        </w:rPr>
        <w:t xml:space="preserve">к территориальной зоне </w:t>
      </w:r>
      <w:r w:rsidRPr="008624B7">
        <w:rPr>
          <w:rFonts w:ascii="PT Astra Serif" w:hAnsi="PT Astra Serif"/>
          <w:sz w:val="28"/>
          <w:szCs w:val="28"/>
        </w:rPr>
        <w:t xml:space="preserve">Ж2 – зоне застройки малоэтажными жилыми домами и Ж3 - зоне застройки </w:t>
      </w:r>
      <w:proofErr w:type="spellStart"/>
      <w:r w:rsidRPr="008624B7">
        <w:rPr>
          <w:rFonts w:ascii="PT Astra Serif" w:hAnsi="PT Astra Serif"/>
          <w:sz w:val="28"/>
          <w:szCs w:val="28"/>
        </w:rPr>
        <w:t>среднеэтажными</w:t>
      </w:r>
      <w:proofErr w:type="spellEnd"/>
      <w:r w:rsidRPr="008624B7">
        <w:rPr>
          <w:rFonts w:ascii="PT Astra Serif" w:hAnsi="PT Astra Serif"/>
          <w:sz w:val="28"/>
          <w:szCs w:val="28"/>
        </w:rPr>
        <w:t xml:space="preserve"> жилыми домами.</w:t>
      </w:r>
    </w:p>
    <w:p w:rsidR="00090B5C" w:rsidRPr="00672203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71:26:060109, 71:26:060110, 71:26:060111.</w:t>
      </w:r>
    </w:p>
    <w:p w:rsidR="00090B5C" w:rsidRPr="00672203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территория расположена в границах муниципального образования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и землями, государственная собственность на которые не разграничена.</w:t>
      </w:r>
    </w:p>
    <w:p w:rsidR="00090B5C" w:rsidRPr="00672203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6522A">
        <w:rPr>
          <w:rFonts w:ascii="PT Astra Serif" w:hAnsi="PT Astra Serif"/>
          <w:sz w:val="28"/>
          <w:szCs w:val="28"/>
          <w:u w:val="single"/>
        </w:rPr>
        <w:t>образование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1187,0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10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2159,0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Ленина, д. 12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1915,0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Строительная, д. 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1892,0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Строительная, д. 5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1732,0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6)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Строительная, д. 33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2218,0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Северо-Задонск,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Вахрушева, д. 1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3214,0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- П</w:t>
      </w:r>
      <w:r w:rsidRPr="00001C09">
        <w:rPr>
          <w:rFonts w:ascii="PT Astra Serif" w:hAnsi="PT Astra Serif"/>
          <w:sz w:val="28"/>
          <w:szCs w:val="28"/>
          <w:u w:val="single"/>
        </w:rPr>
        <w:t>ерераспределение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001C09">
        <w:rPr>
          <w:rFonts w:ascii="PT Astra Serif" w:hAnsi="PT Astra Serif"/>
          <w:sz w:val="28"/>
          <w:szCs w:val="28"/>
        </w:rPr>
        <w:t>1)</w:t>
      </w:r>
      <w:r w:rsidRPr="00001C09">
        <w:rPr>
          <w:rFonts w:ascii="PT Astra Serif" w:hAnsi="PT Astra Serif" w:cs="Arial"/>
          <w:sz w:val="28"/>
          <w:szCs w:val="28"/>
        </w:rPr>
        <w:t xml:space="preserve">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ого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ка</w:t>
      </w:r>
      <w:r w:rsidRPr="00692409">
        <w:rPr>
          <w:rFonts w:ascii="PT Astra Serif" w:hAnsi="PT Astra Serif" w:cs="Arial"/>
          <w:sz w:val="28"/>
          <w:szCs w:val="28"/>
        </w:rPr>
        <w:t xml:space="preserve"> с кадастровым номером 71:26:0</w:t>
      </w:r>
      <w:r>
        <w:rPr>
          <w:rFonts w:ascii="PT Astra Serif" w:hAnsi="PT Astra Serif" w:cs="Arial"/>
          <w:sz w:val="28"/>
          <w:szCs w:val="28"/>
        </w:rPr>
        <w:t>6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110</w:t>
      </w:r>
      <w:r w:rsidRPr="00692409">
        <w:rPr>
          <w:rFonts w:ascii="PT Astra Serif" w:hAnsi="PT Astra Serif" w:cs="Arial"/>
          <w:sz w:val="28"/>
          <w:szCs w:val="28"/>
        </w:rPr>
        <w:t>:</w:t>
      </w:r>
      <w:proofErr w:type="gramStart"/>
      <w:r>
        <w:rPr>
          <w:rFonts w:ascii="PT Astra Serif" w:hAnsi="PT Astra Serif" w:cs="Arial"/>
          <w:sz w:val="28"/>
          <w:szCs w:val="28"/>
        </w:rPr>
        <w:t>1215</w:t>
      </w:r>
      <w:r w:rsidRPr="00692409">
        <w:rPr>
          <w:rFonts w:ascii="PT Astra Serif" w:hAnsi="PT Astra Serif" w:cs="Arial"/>
          <w:sz w:val="28"/>
          <w:szCs w:val="28"/>
        </w:rPr>
        <w:t xml:space="preserve">,   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                                  </w:t>
      </w:r>
      <w:r>
        <w:rPr>
          <w:rFonts w:ascii="PT Astra Serif" w:hAnsi="PT Astra Serif" w:cs="Arial"/>
          <w:sz w:val="28"/>
          <w:szCs w:val="28"/>
        </w:rPr>
        <w:t xml:space="preserve">расположенного: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</w:t>
      </w:r>
      <w:r>
        <w:rPr>
          <w:rFonts w:ascii="PT Astra Serif" w:hAnsi="PT Astra Serif" w:cs="Arial"/>
          <w:sz w:val="28"/>
          <w:szCs w:val="28"/>
        </w:rPr>
        <w:t xml:space="preserve">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>. Северо-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Задонск,   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 xml:space="preserve">Школьная, д. 30а, с разрешенным использованием </w:t>
      </w:r>
      <w:proofErr w:type="spellStart"/>
      <w:r>
        <w:rPr>
          <w:rFonts w:ascii="PT Astra Serif" w:hAnsi="PT Astra Serif" w:cs="Arial"/>
          <w:sz w:val="28"/>
          <w:szCs w:val="28"/>
        </w:rPr>
        <w:t>среднеэтажная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жилая застройка и </w:t>
      </w:r>
      <w:r w:rsidRPr="00692409">
        <w:rPr>
          <w:rFonts w:ascii="PT Astra Serif" w:hAnsi="PT Astra Serif" w:cs="Arial"/>
          <w:sz w:val="28"/>
          <w:szCs w:val="28"/>
        </w:rPr>
        <w:t>земельн</w:t>
      </w:r>
      <w:r>
        <w:rPr>
          <w:rFonts w:ascii="PT Astra Serif" w:hAnsi="PT Astra Serif" w:cs="Arial"/>
          <w:sz w:val="28"/>
          <w:szCs w:val="28"/>
        </w:rPr>
        <w:t>ого</w:t>
      </w:r>
      <w:r w:rsidRPr="00692409">
        <w:rPr>
          <w:rFonts w:ascii="PT Astra Serif" w:hAnsi="PT Astra Serif" w:cs="Arial"/>
          <w:sz w:val="28"/>
          <w:szCs w:val="28"/>
        </w:rPr>
        <w:t xml:space="preserve"> участ</w:t>
      </w:r>
      <w:r>
        <w:rPr>
          <w:rFonts w:ascii="PT Astra Serif" w:hAnsi="PT Astra Serif" w:cs="Arial"/>
          <w:sz w:val="28"/>
          <w:szCs w:val="28"/>
        </w:rPr>
        <w:t>ка</w:t>
      </w:r>
      <w:r w:rsidRPr="00692409">
        <w:rPr>
          <w:rFonts w:ascii="PT Astra Serif" w:hAnsi="PT Astra Serif" w:cs="Arial"/>
          <w:sz w:val="28"/>
          <w:szCs w:val="28"/>
        </w:rPr>
        <w:t xml:space="preserve"> с кадастровым номером 71:26:0</w:t>
      </w:r>
      <w:r>
        <w:rPr>
          <w:rFonts w:ascii="PT Astra Serif" w:hAnsi="PT Astra Serif" w:cs="Arial"/>
          <w:sz w:val="28"/>
          <w:szCs w:val="28"/>
        </w:rPr>
        <w:t>6</w:t>
      </w:r>
      <w:r w:rsidRPr="00692409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>110</w:t>
      </w:r>
      <w:r w:rsidRPr="00692409">
        <w:rPr>
          <w:rFonts w:ascii="PT Astra Serif" w:hAnsi="PT Astra Serif" w:cs="Arial"/>
          <w:sz w:val="28"/>
          <w:szCs w:val="28"/>
        </w:rPr>
        <w:t>:</w:t>
      </w:r>
      <w:r>
        <w:rPr>
          <w:rFonts w:ascii="PT Astra Serif" w:hAnsi="PT Astra Serif" w:cs="Arial"/>
          <w:sz w:val="28"/>
          <w:szCs w:val="28"/>
        </w:rPr>
        <w:t xml:space="preserve">961 расположенного: г. Донской, </w:t>
      </w: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Северо-Задонск, </w:t>
      </w:r>
      <w:r w:rsidRPr="00692409"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 w:cs="Arial"/>
          <w:sz w:val="28"/>
          <w:szCs w:val="28"/>
        </w:rPr>
        <w:t xml:space="preserve">Строительная, д. 21, с разрешенным использованием </w:t>
      </w:r>
      <w:proofErr w:type="spellStart"/>
      <w:r>
        <w:rPr>
          <w:rFonts w:ascii="PT Astra Serif" w:hAnsi="PT Astra Serif" w:cs="Arial"/>
          <w:sz w:val="28"/>
          <w:szCs w:val="28"/>
        </w:rPr>
        <w:t>среднеэтажная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жилая застройка. 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Площадь территории образуемых земельных участков </w:t>
      </w:r>
      <w:r>
        <w:rPr>
          <w:rFonts w:ascii="PT Astra Serif" w:hAnsi="PT Astra Serif"/>
          <w:sz w:val="28"/>
          <w:szCs w:val="28"/>
        </w:rPr>
        <w:t xml:space="preserve">составляет: 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>. Северо-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Задонск,  </w:t>
      </w:r>
      <w:r w:rsidRPr="00692409">
        <w:rPr>
          <w:rFonts w:ascii="PT Astra Serif" w:hAnsi="PT Astra Serif" w:cs="Arial"/>
          <w:sz w:val="28"/>
          <w:szCs w:val="28"/>
        </w:rPr>
        <w:t>ул.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Школьная, д. 30а - 5862,0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мкр</w:t>
      </w:r>
      <w:proofErr w:type="spellEnd"/>
      <w:r>
        <w:rPr>
          <w:rFonts w:ascii="PT Astra Serif" w:hAnsi="PT Astra Serif" w:cs="Arial"/>
          <w:sz w:val="28"/>
          <w:szCs w:val="28"/>
        </w:rPr>
        <w:t>. Северо-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Задонск,  </w:t>
      </w:r>
      <w:r w:rsidRPr="00692409">
        <w:rPr>
          <w:rFonts w:ascii="PT Astra Serif" w:hAnsi="PT Astra Serif" w:cs="Arial"/>
          <w:sz w:val="28"/>
          <w:szCs w:val="28"/>
        </w:rPr>
        <w:t>ул.</w:t>
      </w:r>
      <w:proofErr w:type="gramEnd"/>
      <w:r w:rsidRPr="0069240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Строительная, д. 21- 4283,0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090B5C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90B5C" w:rsidRPr="00672203" w:rsidRDefault="00090B5C" w:rsidP="00090B5C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090B5C" w:rsidRPr="00672203" w:rsidRDefault="00090B5C" w:rsidP="00090B5C">
      <w:pPr>
        <w:jc w:val="both"/>
        <w:rPr>
          <w:rFonts w:ascii="PT Astra Serif" w:hAnsi="PT Astra Serif"/>
          <w:sz w:val="28"/>
          <w:szCs w:val="28"/>
        </w:rPr>
      </w:pPr>
    </w:p>
    <w:p w:rsidR="00090B5C" w:rsidRPr="00672203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090B5C" w:rsidRPr="00672203" w:rsidRDefault="00090B5C" w:rsidP="00090B5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090B5C" w:rsidRDefault="00090B5C" w:rsidP="00090B5C">
      <w:pPr>
        <w:jc w:val="both"/>
        <w:rPr>
          <w:rFonts w:ascii="PT Astra Serif" w:hAnsi="PT Astra Serif"/>
          <w:sz w:val="28"/>
          <w:szCs w:val="28"/>
        </w:rPr>
      </w:pPr>
    </w:p>
    <w:p w:rsidR="00090B5C" w:rsidRPr="00535FD4" w:rsidRDefault="00090B5C" w:rsidP="00090B5C"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090B5C">
        <w:rPr>
          <w:rFonts w:ascii="PT Astra Serif" w:hAnsi="PT Astra Serif" w:cs="Arial"/>
          <w:sz w:val="28"/>
          <w:szCs w:val="28"/>
        </w:rPr>
        <w:t>Олегу Юрьевичу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 xml:space="preserve">В соответствии со ст. 7.1 Положения «Об </w:t>
      </w:r>
      <w:proofErr w:type="gramStart"/>
      <w:r w:rsidR="00834CBA" w:rsidRPr="00961EB2">
        <w:rPr>
          <w:rFonts w:ascii="PT Astra Serif" w:hAnsi="PT Astra Serif" w:cs="Arial"/>
          <w:sz w:val="28"/>
          <w:szCs w:val="28"/>
        </w:rPr>
        <w:t>организации  и</w:t>
      </w:r>
      <w:proofErr w:type="gramEnd"/>
      <w:r w:rsidR="00834CBA" w:rsidRPr="00961EB2">
        <w:rPr>
          <w:rFonts w:ascii="PT Astra Serif" w:hAnsi="PT Astra Serif" w:cs="Arial"/>
          <w:sz w:val="28"/>
          <w:szCs w:val="28"/>
        </w:rPr>
        <w:t xml:space="preserve">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834CBA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Зачитывается итоговый </w:t>
      </w:r>
      <w:proofErr w:type="gramStart"/>
      <w:r w:rsidRPr="00961EB2">
        <w:rPr>
          <w:rFonts w:ascii="PT Astra Serif" w:hAnsi="PT Astra Serif" w:cs="Arial"/>
          <w:sz w:val="28"/>
          <w:szCs w:val="28"/>
        </w:rPr>
        <w:t>документ  (</w:t>
      </w:r>
      <w:proofErr w:type="gramEnd"/>
      <w:r w:rsidRPr="00961EB2">
        <w:rPr>
          <w:rFonts w:ascii="PT Astra Serif" w:hAnsi="PT Astra Serif" w:cs="Arial"/>
          <w:sz w:val="28"/>
          <w:szCs w:val="28"/>
        </w:rPr>
        <w:t>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  <w:proofErr w:type="gramStart"/>
      <w:r w:rsidR="008B5F6B">
        <w:rPr>
          <w:rFonts w:ascii="PT Astra Serif" w:hAnsi="PT Astra Serif" w:cs="Arial"/>
          <w:szCs w:val="28"/>
        </w:rPr>
        <w:t>2</w:t>
      </w:r>
      <w:r w:rsidR="00090B5C">
        <w:rPr>
          <w:rFonts w:ascii="PT Astra Serif" w:hAnsi="PT Astra Serif" w:cs="Arial"/>
          <w:szCs w:val="28"/>
        </w:rPr>
        <w:t>1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proofErr w:type="gramStart"/>
      <w:r w:rsidR="007401E8">
        <w:rPr>
          <w:rFonts w:ascii="PT Astra Serif" w:hAnsi="PT Astra Serif" w:cs="Arial"/>
          <w:szCs w:val="28"/>
        </w:rPr>
        <w:t>0</w:t>
      </w:r>
      <w:r w:rsidRPr="00961EB2">
        <w:rPr>
          <w:rFonts w:ascii="PT Astra Serif" w:hAnsi="PT Astra Serif" w:cs="Arial"/>
          <w:szCs w:val="28"/>
        </w:rPr>
        <w:t xml:space="preserve">  человек</w:t>
      </w:r>
      <w:proofErr w:type="gramEnd"/>
      <w:r w:rsidRPr="00961EB2">
        <w:rPr>
          <w:rFonts w:ascii="PT Astra Serif" w:hAnsi="PT Astra Serif" w:cs="Arial"/>
          <w:szCs w:val="28"/>
        </w:rPr>
        <w:t>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«Воздержалось» -  </w:t>
      </w:r>
      <w:proofErr w:type="gramStart"/>
      <w:r w:rsidRPr="00961EB2">
        <w:rPr>
          <w:rFonts w:ascii="PT Astra Serif" w:hAnsi="PT Astra Serif" w:cs="Arial"/>
          <w:szCs w:val="28"/>
        </w:rPr>
        <w:t>0  человек</w:t>
      </w:r>
      <w:proofErr w:type="gramEnd"/>
      <w:r w:rsidRPr="00961EB2">
        <w:rPr>
          <w:rFonts w:ascii="PT Astra Serif" w:hAnsi="PT Astra Serif" w:cs="Arial"/>
          <w:szCs w:val="28"/>
        </w:rPr>
        <w:t>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Pr="00961EB2" w:rsidRDefault="009F5D0B" w:rsidP="009F5D0B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9F5D0B" w:rsidRPr="00961EB2" w:rsidRDefault="009F5D0B" w:rsidP="00287583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</w:t>
      </w:r>
      <w:bookmarkStart w:id="0" w:name="_GoBack"/>
      <w:bookmarkEnd w:id="0"/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И.З. Тишина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BC153C" w:rsidRDefault="00383049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 отдела земельных отношений</w:t>
      </w:r>
    </w:p>
    <w:p w:rsidR="00383049" w:rsidRDefault="00383049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комитета имущественных </w:t>
      </w:r>
    </w:p>
    <w:p w:rsidR="00BC153C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 w:rsidR="00BC153C"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49587B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49587B" w:rsidRPr="005F32CF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 w:rsidR="00383049">
        <w:rPr>
          <w:rFonts w:ascii="PT Astra Serif" w:hAnsi="PT Astra Serif" w:cs="Arial"/>
          <w:sz w:val="28"/>
          <w:szCs w:val="28"/>
        </w:rPr>
        <w:t>О.Ю. Назаров</w:t>
      </w:r>
    </w:p>
    <w:p w:rsidR="0049587B" w:rsidRPr="00B81DA4" w:rsidRDefault="0049587B" w:rsidP="00287583">
      <w:pPr>
        <w:rPr>
          <w:rFonts w:ascii="PT Astra Serif" w:hAnsi="PT Astra Serif"/>
          <w:sz w:val="28"/>
          <w:szCs w:val="28"/>
          <w:highlight w:val="yellow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t>Состав комиссии: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Консультант-инспектор аппарата </w:t>
      </w:r>
      <w:r w:rsidRPr="009228C0">
        <w:rPr>
          <w:rFonts w:ascii="PT Astra Serif" w:hAnsi="PT Astra Serif" w:cs="Arial"/>
          <w:sz w:val="28"/>
          <w:szCs w:val="28"/>
        </w:rPr>
        <w:t xml:space="preserve">Собрания депутатов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                        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228C0">
        <w:rPr>
          <w:rFonts w:ascii="PT Astra Serif" w:hAnsi="PT Astra Serif" w:cs="Arial"/>
          <w:sz w:val="28"/>
          <w:szCs w:val="28"/>
        </w:rPr>
        <w:t xml:space="preserve">  </w:t>
      </w:r>
      <w:r w:rsidR="00383049">
        <w:rPr>
          <w:rFonts w:ascii="PT Astra Serif" w:hAnsi="PT Astra Serif"/>
          <w:sz w:val="28"/>
          <w:szCs w:val="28"/>
        </w:rPr>
        <w:t xml:space="preserve">С.Р. </w:t>
      </w:r>
      <w:proofErr w:type="spellStart"/>
      <w:r w:rsidR="00383049">
        <w:rPr>
          <w:rFonts w:ascii="PT Astra Serif" w:hAnsi="PT Astra Serif"/>
          <w:sz w:val="28"/>
          <w:szCs w:val="28"/>
        </w:rPr>
        <w:t>Семенчук</w:t>
      </w:r>
      <w:proofErr w:type="spellEnd"/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комитета имущественных</w:t>
      </w:r>
    </w:p>
    <w:p w:rsidR="00383049" w:rsidRDefault="00383049" w:rsidP="00BC1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земельных отношений администрации</w:t>
      </w:r>
    </w:p>
    <w:p w:rsidR="00383049" w:rsidRPr="009228C0" w:rsidRDefault="00383049" w:rsidP="00BC1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город Донской                             А.В. </w:t>
      </w:r>
      <w:proofErr w:type="spellStart"/>
      <w:r>
        <w:rPr>
          <w:rFonts w:ascii="PT Astra Serif" w:hAnsi="PT Astra Serif"/>
          <w:sz w:val="28"/>
          <w:szCs w:val="28"/>
        </w:rPr>
        <w:t>Раст</w:t>
      </w:r>
      <w:proofErr w:type="spellEnd"/>
      <w:r>
        <w:rPr>
          <w:rFonts w:ascii="PT Astra Serif" w:hAnsi="PT Astra Serif"/>
          <w:sz w:val="28"/>
          <w:szCs w:val="28"/>
        </w:rPr>
        <w:t xml:space="preserve">   </w:t>
      </w:r>
    </w:p>
    <w:p w:rsidR="00BC153C" w:rsidRDefault="00BC153C" w:rsidP="00BC153C">
      <w:pPr>
        <w:rPr>
          <w:rFonts w:ascii="PT Astra Serif" w:hAnsi="PT Astra Serif" w:cs="Arial"/>
          <w:sz w:val="28"/>
          <w:szCs w:val="28"/>
        </w:rPr>
      </w:pPr>
    </w:p>
    <w:p w:rsidR="00383049" w:rsidRDefault="00383049" w:rsidP="00BC153C">
      <w:pPr>
        <w:rPr>
          <w:rFonts w:ascii="PT Astra Serif" w:hAnsi="PT Astra Serif" w:cs="Arial"/>
          <w:sz w:val="28"/>
          <w:szCs w:val="28"/>
        </w:rPr>
      </w:pP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Pr="00B56746">
        <w:rPr>
          <w:rFonts w:ascii="PT Astra Serif" w:hAnsi="PT Astra Serif" w:cs="Arial"/>
          <w:sz w:val="28"/>
          <w:szCs w:val="28"/>
        </w:rPr>
        <w:t xml:space="preserve"> сектора по организационной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>работе и административной реформе комитета</w:t>
      </w:r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по развитию местного </w:t>
      </w:r>
      <w:proofErr w:type="gramStart"/>
      <w:r w:rsidRPr="00B56746">
        <w:rPr>
          <w:rFonts w:ascii="PT Astra Serif" w:hAnsi="PT Astra Serif" w:cs="Arial"/>
          <w:sz w:val="28"/>
          <w:szCs w:val="28"/>
        </w:rPr>
        <w:t>самоуправления</w:t>
      </w:r>
      <w:r w:rsidRPr="00B56746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и</w:t>
      </w:r>
      <w:proofErr w:type="gramEnd"/>
    </w:p>
    <w:p w:rsidR="00BC153C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организационной работе администрации</w:t>
      </w:r>
    </w:p>
    <w:p w:rsidR="00BC153C" w:rsidRPr="00B56746" w:rsidRDefault="00BC153C" w:rsidP="00BC153C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B56746">
        <w:rPr>
          <w:rFonts w:ascii="PT Astra Serif" w:hAnsi="PT Astra Serif"/>
          <w:sz w:val="28"/>
          <w:szCs w:val="28"/>
        </w:rPr>
        <w:t xml:space="preserve">                              Е.В. Бодрова </w:t>
      </w:r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5D65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B5C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49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277D7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955A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4DE5-3357-4DF5-8713-B8EAB75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Тишина</cp:lastModifiedBy>
  <cp:revision>115</cp:revision>
  <cp:lastPrinted>2021-05-31T06:46:00Z</cp:lastPrinted>
  <dcterms:created xsi:type="dcterms:W3CDTF">2017-08-21T13:11:00Z</dcterms:created>
  <dcterms:modified xsi:type="dcterms:W3CDTF">2024-11-05T13:30:00Z</dcterms:modified>
</cp:coreProperties>
</file>