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2" w:rsidRPr="002C5901" w:rsidRDefault="00E375D0" w:rsidP="00FF1C7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48E9B4B" wp14:editId="7DE86422">
            <wp:extent cx="571500" cy="657225"/>
            <wp:effectExtent l="19050" t="0" r="0" b="0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F1C72" w:rsidRPr="002C5901" w:rsidRDefault="00FF1C72" w:rsidP="00FF1C72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FF1C72" w:rsidRPr="002C5901" w:rsidRDefault="00E375D0" w:rsidP="00E375D0">
      <w:pPr>
        <w:pStyle w:val="1"/>
        <w:spacing w:line="276" w:lineRule="auto"/>
        <w:jc w:val="left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                </w:t>
      </w:r>
      <w:r w:rsidR="00FF1C72" w:rsidRPr="002C590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FF1C72" w:rsidRPr="002C5901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F1C72" w:rsidRDefault="00FF1C72" w:rsidP="00FF1C72">
      <w:pPr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от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EF5E9D">
        <w:rPr>
          <w:rFonts w:ascii="PT Astra Serif" w:hAnsi="PT Astra Serif" w:cs="Times New Roman"/>
          <w:b/>
          <w:bCs/>
          <w:sz w:val="28"/>
          <w:szCs w:val="28"/>
        </w:rPr>
        <w:t>02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EF5E9D">
        <w:rPr>
          <w:rFonts w:ascii="PT Astra Serif" w:hAnsi="PT Astra Serif" w:cs="Times New Roman"/>
          <w:b/>
          <w:bCs/>
          <w:sz w:val="28"/>
          <w:szCs w:val="28"/>
        </w:rPr>
        <w:t>апреля</w:t>
      </w:r>
      <w:r w:rsidR="000A5B0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4A04FB">
        <w:rPr>
          <w:rFonts w:ascii="PT Astra Serif" w:hAnsi="PT Astra Serif" w:cs="Times New Roman"/>
          <w:b/>
          <w:bCs/>
          <w:sz w:val="28"/>
          <w:szCs w:val="28"/>
        </w:rPr>
        <w:t>2025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E375D0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CE3D04">
        <w:rPr>
          <w:rFonts w:ascii="PT Astra Serif" w:hAnsi="PT Astra Serif" w:cs="Times New Roman"/>
          <w:b/>
          <w:bCs/>
          <w:sz w:val="28"/>
          <w:szCs w:val="28"/>
        </w:rPr>
        <w:t>ода</w:t>
      </w: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№</w:t>
      </w:r>
      <w:r w:rsidR="00EF5E9D">
        <w:rPr>
          <w:rFonts w:ascii="PT Astra Serif" w:hAnsi="PT Astra Serif" w:cs="Times New Roman"/>
          <w:b/>
          <w:bCs/>
          <w:sz w:val="28"/>
          <w:szCs w:val="28"/>
        </w:rPr>
        <w:t>423</w:t>
      </w:r>
    </w:p>
    <w:bookmarkEnd w:id="0"/>
    <w:p w:rsidR="001856AB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 w:cs="Arial"/>
          <w:bCs w:val="0"/>
          <w:color w:val="010101"/>
          <w:sz w:val="28"/>
          <w:szCs w:val="28"/>
        </w:rPr>
        <w:t xml:space="preserve">       </w:t>
      </w:r>
      <w:r w:rsidR="00FF1C72" w:rsidRPr="002C5901">
        <w:rPr>
          <w:rFonts w:ascii="PT Astra Serif" w:hAnsi="PT Astra Serif" w:cs="Arial"/>
          <w:bCs w:val="0"/>
          <w:color w:val="010101"/>
          <w:sz w:val="28"/>
          <w:szCs w:val="28"/>
        </w:rPr>
        <w:t xml:space="preserve">О назначении публичных слушаний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 xml:space="preserve">по обсуждению </w:t>
      </w:r>
    </w:p>
    <w:p w:rsidR="00FF1C72" w:rsidRPr="00906AFD" w:rsidRDefault="00E375D0" w:rsidP="001856AB">
      <w:pPr>
        <w:pStyle w:val="2"/>
        <w:shd w:val="clear" w:color="auto" w:fill="FFFFFF"/>
        <w:spacing w:before="0"/>
        <w:jc w:val="center"/>
        <w:rPr>
          <w:rFonts w:ascii="PT Astra Serif" w:hAnsi="PT Astra Serif" w:cs="Arial"/>
          <w:bCs w:val="0"/>
          <w:color w:val="010101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>схем расположения земельных участков</w:t>
      </w:r>
    </w:p>
    <w:p w:rsidR="00FF1C72" w:rsidRPr="002C5901" w:rsidRDefault="00FF1C72" w:rsidP="00FF1C72">
      <w:pPr>
        <w:rPr>
          <w:lang w:eastAsia="ru-RU"/>
        </w:rPr>
      </w:pP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от </w:t>
      </w:r>
      <w:r w:rsidR="00EF5E9D">
        <w:rPr>
          <w:rFonts w:ascii="PT Astra Serif" w:hAnsi="PT Astra Serif" w:cs="Arial"/>
          <w:sz w:val="28"/>
          <w:szCs w:val="28"/>
        </w:rPr>
        <w:t>02</w:t>
      </w:r>
      <w:r w:rsidRPr="002C5901">
        <w:rPr>
          <w:rFonts w:ascii="PT Astra Serif" w:hAnsi="PT Astra Serif" w:cs="Arial"/>
          <w:sz w:val="28"/>
          <w:szCs w:val="28"/>
        </w:rPr>
        <w:t>.</w:t>
      </w:r>
      <w:r w:rsidR="00C918C4">
        <w:rPr>
          <w:rFonts w:ascii="PT Astra Serif" w:hAnsi="PT Astra Serif" w:cs="Arial"/>
          <w:sz w:val="28"/>
          <w:szCs w:val="28"/>
        </w:rPr>
        <w:t>0</w:t>
      </w:r>
      <w:r w:rsidR="00EF5E9D">
        <w:rPr>
          <w:rFonts w:ascii="PT Astra Serif" w:hAnsi="PT Astra Serif" w:cs="Arial"/>
          <w:sz w:val="28"/>
          <w:szCs w:val="28"/>
        </w:rPr>
        <w:t>4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№ </w:t>
      </w:r>
      <w:r w:rsidR="00906AFD">
        <w:rPr>
          <w:rFonts w:ascii="PT Astra Serif" w:hAnsi="PT Astra Serif" w:cs="Arial"/>
          <w:sz w:val="28"/>
          <w:szCs w:val="28"/>
        </w:rPr>
        <w:t>13</w:t>
      </w:r>
      <w:r w:rsidR="009E2118">
        <w:rPr>
          <w:rFonts w:ascii="PT Astra Serif" w:hAnsi="PT Astra Serif" w:cs="Arial"/>
          <w:sz w:val="28"/>
          <w:szCs w:val="28"/>
        </w:rPr>
        <w:t>-28</w:t>
      </w:r>
      <w:r w:rsidRPr="002C5901">
        <w:rPr>
          <w:rFonts w:ascii="PT Astra Serif" w:hAnsi="PT Astra Serif" w:cs="Arial"/>
          <w:sz w:val="28"/>
          <w:szCs w:val="28"/>
        </w:rPr>
        <w:t>/</w:t>
      </w:r>
      <w:r w:rsidR="00EF5E9D">
        <w:rPr>
          <w:rFonts w:ascii="PT Astra Serif" w:hAnsi="PT Astra Serif" w:cs="Arial"/>
          <w:sz w:val="28"/>
          <w:szCs w:val="28"/>
        </w:rPr>
        <w:t>1932</w:t>
      </w:r>
      <w:r w:rsidRPr="002C5901">
        <w:rPr>
          <w:rFonts w:ascii="PT Astra Serif" w:hAnsi="PT Astra Serif" w:cs="Arial"/>
          <w:sz w:val="28"/>
          <w:szCs w:val="28"/>
        </w:rPr>
        <w:t>, руководствуясь ст.46 Градостроительного Кодекса Российской Федерации, ст.28 Федерального закона №131-ФЗ от 06.10.2003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«Об общих принципах организации местного самоуправления в Р</w:t>
      </w:r>
      <w:r w:rsidR="00E375D0">
        <w:rPr>
          <w:rFonts w:ascii="PT Astra Serif" w:hAnsi="PT Astra Serif" w:cs="Arial"/>
          <w:sz w:val="28"/>
          <w:szCs w:val="28"/>
        </w:rPr>
        <w:t>оссийской Федерации</w:t>
      </w:r>
      <w:r w:rsidRPr="002C5901">
        <w:rPr>
          <w:rFonts w:ascii="PT Astra Serif" w:hAnsi="PT Astra Serif" w:cs="Arial"/>
          <w:sz w:val="28"/>
          <w:szCs w:val="28"/>
        </w:rPr>
        <w:t xml:space="preserve">», </w:t>
      </w:r>
      <w:r w:rsidR="00E22E96">
        <w:rPr>
          <w:rFonts w:ascii="PT Astra Serif" w:hAnsi="PT Astra Serif" w:cs="Arial"/>
          <w:sz w:val="28"/>
          <w:szCs w:val="28"/>
        </w:rPr>
        <w:t>ст.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="00E22E96">
        <w:rPr>
          <w:rFonts w:ascii="PT Astra Serif" w:hAnsi="PT Astra Serif" w:cs="Arial"/>
          <w:sz w:val="28"/>
          <w:szCs w:val="28"/>
        </w:rPr>
        <w:t xml:space="preserve">7 Федерального закона от 14.03.2022 №58-ФЗ «О внесении изменений в отдельные законодательные акты Российской Федерации», </w:t>
      </w:r>
      <w:r w:rsidRPr="002C5901">
        <w:rPr>
          <w:rFonts w:ascii="PT Astra Serif" w:hAnsi="PT Astra Serif" w:cs="Arial"/>
          <w:sz w:val="28"/>
          <w:szCs w:val="28"/>
        </w:rPr>
        <w:t>Уставом муниципального образования город Донской, положением «Об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организации и проведении публичных слушаний в муниципальном</w:t>
      </w:r>
      <w:r w:rsidR="0040023E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образовании город Донской», утвержденным решением Собрания депутатов муниципального образования город Донской от 17.06.2010</w:t>
      </w:r>
      <w:r w:rsidR="00E375D0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6548ED" w:rsidRPr="008C4299" w:rsidRDefault="00FF1C72" w:rsidP="00CD639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1.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Назначить публичные слушания на 1</w:t>
      </w:r>
      <w:r w:rsidR="00FA4D20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часов 00 минут </w:t>
      </w:r>
      <w:r w:rsidR="00EF5E9D">
        <w:rPr>
          <w:rFonts w:ascii="PT Astra Serif" w:hAnsi="PT Astra Serif" w:cs="Arial"/>
          <w:sz w:val="28"/>
          <w:szCs w:val="28"/>
        </w:rPr>
        <w:t>24</w:t>
      </w:r>
      <w:r w:rsidR="006548ED">
        <w:rPr>
          <w:rFonts w:ascii="PT Astra Serif" w:hAnsi="PT Astra Serif" w:cs="Arial"/>
          <w:sz w:val="28"/>
          <w:szCs w:val="28"/>
        </w:rPr>
        <w:t>.</w:t>
      </w:r>
      <w:r w:rsidR="004A04FB">
        <w:rPr>
          <w:rFonts w:ascii="PT Astra Serif" w:hAnsi="PT Astra Serif" w:cs="Arial"/>
          <w:sz w:val="28"/>
          <w:szCs w:val="28"/>
        </w:rPr>
        <w:t>04</w:t>
      </w:r>
      <w:r w:rsidR="005C0A4C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  </w:t>
      </w:r>
    </w:p>
    <w:p w:rsidR="008D2525" w:rsidRPr="00B13268" w:rsidRDefault="00EF5E9D" w:rsidP="006548ED">
      <w:pPr>
        <w:spacing w:after="0" w:line="240" w:lineRule="auto"/>
        <w:jc w:val="both"/>
        <w:rPr>
          <w:color w:val="052635"/>
        </w:rPr>
      </w:pPr>
      <w:r w:rsidRPr="00EF5E9D">
        <w:rPr>
          <w:rFonts w:ascii="PT Astra Serif" w:hAnsi="PT Astra Serif" w:cs="Arial"/>
          <w:sz w:val="28"/>
          <w:szCs w:val="28"/>
        </w:rPr>
        <w:t xml:space="preserve">года в зале заседаний администрации муниципального образования город Донской по адресу: город Донской, микрорайон Центральный, ул. </w:t>
      </w:r>
      <w:proofErr w:type="gramStart"/>
      <w:r w:rsidRPr="00EF5E9D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EF5E9D">
        <w:rPr>
          <w:rFonts w:ascii="PT Astra Serif" w:hAnsi="PT Astra Serif" w:cs="Arial"/>
          <w:sz w:val="28"/>
          <w:szCs w:val="28"/>
        </w:rPr>
        <w:t xml:space="preserve">, д.17 </w:t>
      </w:r>
      <w:r w:rsidR="008D2525" w:rsidRPr="009C1DEE">
        <w:rPr>
          <w:rFonts w:ascii="PT Astra Serif" w:hAnsi="PT Astra Serif"/>
          <w:sz w:val="28"/>
          <w:szCs w:val="28"/>
        </w:rPr>
        <w:t xml:space="preserve">по обсуждению </w:t>
      </w:r>
      <w:r w:rsidR="008D2525">
        <w:rPr>
          <w:rFonts w:ascii="PT Astra Serif" w:hAnsi="PT Astra Serif"/>
          <w:sz w:val="28"/>
          <w:szCs w:val="28"/>
        </w:rPr>
        <w:t>схем расположения земельных участков на кадастровом плане территории</w:t>
      </w:r>
      <w:r w:rsidR="008D2525" w:rsidRPr="009C1DEE">
        <w:rPr>
          <w:rFonts w:ascii="PT Astra Serif" w:hAnsi="PT Astra Serif"/>
          <w:sz w:val="28"/>
          <w:szCs w:val="28"/>
        </w:rPr>
        <w:t xml:space="preserve"> по образованию </w:t>
      </w:r>
      <w:r w:rsidR="00555515">
        <w:rPr>
          <w:rFonts w:ascii="PT Astra Serif" w:hAnsi="PT Astra Serif"/>
          <w:sz w:val="28"/>
          <w:szCs w:val="28"/>
        </w:rPr>
        <w:t xml:space="preserve">земельных участков </w:t>
      </w:r>
      <w:r w:rsidR="008D2525">
        <w:rPr>
          <w:rFonts w:ascii="PT Astra Serif" w:hAnsi="PT Astra Serif"/>
          <w:sz w:val="28"/>
          <w:szCs w:val="28"/>
        </w:rPr>
        <w:t>под многоквартирными жилыми домами</w:t>
      </w:r>
      <w:r w:rsidR="004C2CB2">
        <w:rPr>
          <w:rFonts w:ascii="PT Astra Serif" w:hAnsi="PT Astra Serif"/>
          <w:sz w:val="28"/>
          <w:szCs w:val="28"/>
        </w:rPr>
        <w:t xml:space="preserve"> (с придомовой территорией)</w:t>
      </w:r>
      <w:r w:rsidR="00B45F7E">
        <w:rPr>
          <w:rFonts w:ascii="PT Astra Serif" w:hAnsi="PT Astra Serif"/>
          <w:sz w:val="28"/>
          <w:szCs w:val="28"/>
        </w:rPr>
        <w:t xml:space="preserve">, расположенными по следующим адресам: </w:t>
      </w:r>
      <w:r w:rsidR="008D2525">
        <w:rPr>
          <w:rFonts w:ascii="PT Astra Serif" w:hAnsi="PT Astra Serif"/>
          <w:sz w:val="28"/>
          <w:szCs w:val="28"/>
        </w:rPr>
        <w:t xml:space="preserve"> </w:t>
      </w:r>
    </w:p>
    <w:p w:rsidR="008D2525" w:rsidRPr="000A5B0B" w:rsidRDefault="00190B42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>1</w:t>
      </w:r>
      <w:r w:rsidR="00C32C94" w:rsidRPr="000A5B0B">
        <w:rPr>
          <w:rFonts w:ascii="PT Astra Serif" w:hAnsi="PT Astra Serif" w:cs="Arial"/>
          <w:sz w:val="28"/>
          <w:szCs w:val="28"/>
        </w:rPr>
        <w:t>.1.</w:t>
      </w:r>
      <w:r w:rsidR="00FD4DD6">
        <w:rPr>
          <w:rFonts w:ascii="PT Astra Serif" w:hAnsi="PT Astra Serif" w:cs="Arial"/>
          <w:sz w:val="28"/>
          <w:szCs w:val="28"/>
        </w:rPr>
        <w:t xml:space="preserve"> Тульская область, г.</w:t>
      </w:r>
      <w:r w:rsidR="008D2525" w:rsidRPr="000A5B0B">
        <w:rPr>
          <w:rFonts w:ascii="PT Astra Serif" w:hAnsi="PT Astra Serif" w:cs="Arial"/>
          <w:sz w:val="28"/>
          <w:szCs w:val="28"/>
        </w:rPr>
        <w:t xml:space="preserve">Донской, </w:t>
      </w:r>
      <w:proofErr w:type="spellStart"/>
      <w:r w:rsidR="008D2525"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8D2525"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="008D2525" w:rsidRPr="000A5B0B">
        <w:rPr>
          <w:rFonts w:ascii="PT Astra Serif" w:hAnsi="PT Astra Serif" w:cs="Arial"/>
          <w:sz w:val="28"/>
          <w:szCs w:val="28"/>
        </w:rPr>
        <w:t xml:space="preserve">, </w:t>
      </w:r>
      <w:r w:rsidR="00FD4DD6">
        <w:rPr>
          <w:rFonts w:ascii="PT Astra Serif" w:hAnsi="PT Astra Serif" w:cs="Arial"/>
          <w:sz w:val="28"/>
          <w:szCs w:val="28"/>
        </w:rPr>
        <w:t xml:space="preserve">ул. </w:t>
      </w:r>
      <w:r w:rsidR="00EF5E9D" w:rsidRPr="000A5B0B">
        <w:rPr>
          <w:rFonts w:ascii="PT Astra Serif" w:hAnsi="PT Astra Serif" w:cs="Arial"/>
          <w:sz w:val="28"/>
          <w:szCs w:val="28"/>
        </w:rPr>
        <w:t>Карла Либкнехта</w:t>
      </w:r>
      <w:proofErr w:type="gramStart"/>
      <w:r w:rsidR="00EF5E9D" w:rsidRPr="000A5B0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EF5E9D" w:rsidRPr="000A5B0B">
        <w:rPr>
          <w:rFonts w:ascii="PT Astra Serif" w:hAnsi="PT Astra Serif" w:cs="Arial"/>
          <w:sz w:val="28"/>
          <w:szCs w:val="28"/>
        </w:rPr>
        <w:t xml:space="preserve"> д6</w:t>
      </w:r>
      <w:r w:rsidR="004A5D6D"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190B42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>1</w:t>
      </w:r>
      <w:r w:rsidR="00C32C94" w:rsidRPr="000A5B0B">
        <w:rPr>
          <w:rFonts w:ascii="PT Astra Serif" w:hAnsi="PT Astra Serif" w:cs="Arial"/>
          <w:sz w:val="28"/>
          <w:szCs w:val="28"/>
        </w:rPr>
        <w:t>.2.</w:t>
      </w:r>
      <w:r w:rsidR="008D2525" w:rsidRPr="000A5B0B">
        <w:rPr>
          <w:rFonts w:ascii="PT Astra Serif" w:hAnsi="PT Astra Serif" w:cs="Arial"/>
          <w:sz w:val="28"/>
          <w:szCs w:val="28"/>
        </w:rPr>
        <w:t xml:space="preserve"> </w:t>
      </w:r>
      <w:r w:rsidR="00FD4DD6">
        <w:rPr>
          <w:rFonts w:ascii="PT Astra Serif" w:hAnsi="PT Astra Serif" w:cs="Arial"/>
          <w:sz w:val="28"/>
          <w:szCs w:val="28"/>
        </w:rPr>
        <w:t>Тульская область, г.</w:t>
      </w:r>
      <w:r w:rsidR="004A5D6D" w:rsidRPr="000A5B0B">
        <w:rPr>
          <w:rFonts w:ascii="PT Astra Serif" w:hAnsi="PT Astra Serif" w:cs="Arial"/>
          <w:sz w:val="28"/>
          <w:szCs w:val="28"/>
        </w:rPr>
        <w:t xml:space="preserve">Донской, </w:t>
      </w:r>
      <w:proofErr w:type="spellStart"/>
      <w:r w:rsidR="004A5D6D"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4A5D6D"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="004A5D6D" w:rsidRPr="000A5B0B">
        <w:rPr>
          <w:rFonts w:ascii="PT Astra Serif" w:hAnsi="PT Astra Serif" w:cs="Arial"/>
          <w:sz w:val="28"/>
          <w:szCs w:val="28"/>
        </w:rPr>
        <w:t xml:space="preserve">, </w:t>
      </w:r>
      <w:r w:rsidR="00FD4DD6">
        <w:rPr>
          <w:rFonts w:ascii="PT Astra Serif" w:hAnsi="PT Astra Serif" w:cs="Arial"/>
          <w:sz w:val="28"/>
          <w:szCs w:val="28"/>
        </w:rPr>
        <w:t xml:space="preserve">ул. </w:t>
      </w:r>
      <w:r w:rsidR="004A04FB" w:rsidRPr="000A5B0B">
        <w:rPr>
          <w:rFonts w:ascii="PT Astra Serif" w:hAnsi="PT Astra Serif" w:cs="Arial"/>
          <w:sz w:val="28"/>
          <w:szCs w:val="28"/>
        </w:rPr>
        <w:t>К</w:t>
      </w:r>
      <w:r w:rsidR="00EF5E9D" w:rsidRPr="000A5B0B">
        <w:rPr>
          <w:rFonts w:ascii="PT Astra Serif" w:hAnsi="PT Astra Serif" w:cs="Arial"/>
          <w:sz w:val="28"/>
          <w:szCs w:val="28"/>
        </w:rPr>
        <w:t>ирова</w:t>
      </w:r>
      <w:r w:rsidR="004A5D6D" w:rsidRPr="000A5B0B">
        <w:rPr>
          <w:rFonts w:ascii="PT Astra Serif" w:hAnsi="PT Astra Serif" w:cs="Arial"/>
          <w:sz w:val="28"/>
          <w:szCs w:val="28"/>
        </w:rPr>
        <w:t>, д.2</w:t>
      </w:r>
      <w:r w:rsidR="00EF5E9D" w:rsidRPr="000A5B0B">
        <w:rPr>
          <w:rFonts w:ascii="PT Astra Serif" w:hAnsi="PT Astra Serif" w:cs="Arial"/>
          <w:sz w:val="28"/>
          <w:szCs w:val="28"/>
        </w:rPr>
        <w:t>2/79</w:t>
      </w:r>
      <w:r w:rsidR="004A5D6D"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FD4DD6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1.3. Тульская область, г.</w:t>
      </w:r>
      <w:r w:rsidR="004A5D6D" w:rsidRPr="000A5B0B">
        <w:rPr>
          <w:rFonts w:ascii="PT Astra Serif" w:hAnsi="PT Astra Serif" w:cs="Arial"/>
          <w:sz w:val="28"/>
          <w:szCs w:val="28"/>
        </w:rPr>
        <w:t xml:space="preserve">Донской, </w:t>
      </w:r>
      <w:proofErr w:type="spellStart"/>
      <w:r w:rsidR="004A5D6D"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4A5D6D"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proofErr w:type="gramStart"/>
      <w:r w:rsidR="004A04FB" w:rsidRPr="000A5B0B">
        <w:rPr>
          <w:rFonts w:ascii="PT Astra Serif" w:hAnsi="PT Astra Serif" w:cs="Arial"/>
          <w:sz w:val="28"/>
          <w:szCs w:val="28"/>
        </w:rPr>
        <w:t xml:space="preserve"> </w:t>
      </w:r>
      <w:r w:rsidR="004A5D6D" w:rsidRPr="000A5B0B">
        <w:rPr>
          <w:rFonts w:ascii="PT Astra Serif" w:hAnsi="PT Astra Serif" w:cs="Arial"/>
          <w:sz w:val="28"/>
          <w:szCs w:val="28"/>
        </w:rPr>
        <w:t>,</w:t>
      </w:r>
      <w:proofErr w:type="gramEnd"/>
      <w:r w:rsidR="004A5D6D" w:rsidRPr="000A5B0B">
        <w:rPr>
          <w:rFonts w:ascii="PT Astra Serif" w:hAnsi="PT Astra Serif" w:cs="Arial"/>
          <w:sz w:val="28"/>
          <w:szCs w:val="28"/>
        </w:rPr>
        <w:t xml:space="preserve"> </w:t>
      </w:r>
      <w:r w:rsidR="00EF5E9D" w:rsidRPr="000A5B0B">
        <w:rPr>
          <w:rFonts w:ascii="PT Astra Serif" w:hAnsi="PT Astra Serif" w:cs="Arial"/>
          <w:sz w:val="28"/>
          <w:szCs w:val="28"/>
        </w:rPr>
        <w:t>ул. Ленина, д.17/19</w:t>
      </w:r>
      <w:r w:rsidR="004A5D6D"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4A5D6D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 xml:space="preserve">1.4. Тульская область, г. Донской, </w:t>
      </w:r>
      <w:proofErr w:type="spellStart"/>
      <w:r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Pr="000A5B0B">
        <w:rPr>
          <w:rFonts w:ascii="PT Astra Serif" w:hAnsi="PT Astra Serif" w:cs="Arial"/>
          <w:sz w:val="28"/>
          <w:szCs w:val="28"/>
        </w:rPr>
        <w:t xml:space="preserve">, </w:t>
      </w:r>
      <w:r w:rsidR="00FD4DD6">
        <w:rPr>
          <w:rFonts w:ascii="PT Astra Serif" w:hAnsi="PT Astra Serif" w:cs="Arial"/>
          <w:sz w:val="28"/>
          <w:szCs w:val="28"/>
        </w:rPr>
        <w:t xml:space="preserve">ул. </w:t>
      </w:r>
      <w:r w:rsidR="00EF5E9D" w:rsidRPr="000A5B0B">
        <w:rPr>
          <w:rFonts w:ascii="PT Astra Serif" w:hAnsi="PT Astra Serif" w:cs="Arial"/>
          <w:sz w:val="28"/>
          <w:szCs w:val="28"/>
        </w:rPr>
        <w:t>Совхоз Донской, д.6</w:t>
      </w:r>
      <w:r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4A5D6D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 xml:space="preserve">1.5. Тульская область, г. Донской, </w:t>
      </w:r>
      <w:proofErr w:type="spellStart"/>
      <w:r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Pr="000A5B0B">
        <w:rPr>
          <w:rFonts w:ascii="PT Astra Serif" w:hAnsi="PT Astra Serif" w:cs="Arial"/>
          <w:sz w:val="28"/>
          <w:szCs w:val="28"/>
        </w:rPr>
        <w:t xml:space="preserve">, ул. </w:t>
      </w:r>
      <w:r w:rsidR="00EF5E9D" w:rsidRPr="000A5B0B">
        <w:rPr>
          <w:rFonts w:ascii="PT Astra Serif" w:hAnsi="PT Astra Serif" w:cs="Arial"/>
          <w:sz w:val="28"/>
          <w:szCs w:val="28"/>
        </w:rPr>
        <w:t>Горького, д.9</w:t>
      </w:r>
      <w:r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4A5D6D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 xml:space="preserve">1.6. Тульская область, г. Донской, </w:t>
      </w:r>
      <w:proofErr w:type="spellStart"/>
      <w:r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Pr="000A5B0B">
        <w:rPr>
          <w:rFonts w:ascii="PT Astra Serif" w:hAnsi="PT Astra Serif" w:cs="Arial"/>
          <w:sz w:val="28"/>
          <w:szCs w:val="28"/>
        </w:rPr>
        <w:t>, ул.</w:t>
      </w:r>
      <w:r w:rsidR="00FD4DD6">
        <w:rPr>
          <w:rFonts w:ascii="PT Astra Serif" w:hAnsi="PT Astra Serif" w:cs="Arial"/>
          <w:sz w:val="28"/>
          <w:szCs w:val="28"/>
        </w:rPr>
        <w:t xml:space="preserve"> </w:t>
      </w:r>
      <w:r w:rsidR="00EF5E9D" w:rsidRPr="000A5B0B">
        <w:rPr>
          <w:rFonts w:ascii="PT Astra Serif" w:hAnsi="PT Astra Serif" w:cs="Arial"/>
          <w:sz w:val="28"/>
          <w:szCs w:val="28"/>
        </w:rPr>
        <w:t>Комсомольская</w:t>
      </w:r>
      <w:proofErr w:type="gramStart"/>
      <w:r w:rsidR="00EF5E9D" w:rsidRPr="000A5B0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EF5E9D" w:rsidRPr="000A5B0B">
        <w:rPr>
          <w:rFonts w:ascii="PT Astra Serif" w:hAnsi="PT Astra Serif" w:cs="Arial"/>
          <w:sz w:val="28"/>
          <w:szCs w:val="28"/>
        </w:rPr>
        <w:t xml:space="preserve"> д.20</w:t>
      </w:r>
      <w:r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4A5D6D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 xml:space="preserve">1.7. Тульская область, г. Донской, </w:t>
      </w:r>
      <w:proofErr w:type="spellStart"/>
      <w:r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Pr="000A5B0B">
        <w:rPr>
          <w:rFonts w:ascii="PT Astra Serif" w:hAnsi="PT Astra Serif" w:cs="Arial"/>
          <w:sz w:val="28"/>
          <w:szCs w:val="28"/>
        </w:rPr>
        <w:t xml:space="preserve">, </w:t>
      </w:r>
      <w:r w:rsidR="004A04FB" w:rsidRPr="000A5B0B">
        <w:rPr>
          <w:rFonts w:ascii="PT Astra Serif" w:hAnsi="PT Astra Serif" w:cs="Arial"/>
          <w:sz w:val="28"/>
          <w:szCs w:val="28"/>
        </w:rPr>
        <w:t xml:space="preserve">ул. </w:t>
      </w:r>
      <w:proofErr w:type="gramStart"/>
      <w:r w:rsidR="004A04FB" w:rsidRPr="000A5B0B">
        <w:rPr>
          <w:rFonts w:ascii="PT Astra Serif" w:hAnsi="PT Astra Serif" w:cs="Arial"/>
          <w:sz w:val="28"/>
          <w:szCs w:val="28"/>
        </w:rPr>
        <w:t>С</w:t>
      </w:r>
      <w:r w:rsidR="00EF5E9D" w:rsidRPr="000A5B0B">
        <w:rPr>
          <w:rFonts w:ascii="PT Astra Serif" w:hAnsi="PT Astra Serif" w:cs="Arial"/>
          <w:sz w:val="28"/>
          <w:szCs w:val="28"/>
        </w:rPr>
        <w:t>оветская</w:t>
      </w:r>
      <w:proofErr w:type="gramEnd"/>
      <w:r w:rsidR="004A04FB" w:rsidRPr="000A5B0B">
        <w:rPr>
          <w:rFonts w:ascii="PT Astra Serif" w:hAnsi="PT Astra Serif" w:cs="Arial"/>
          <w:sz w:val="28"/>
          <w:szCs w:val="28"/>
        </w:rPr>
        <w:t>, д.</w:t>
      </w:r>
      <w:r w:rsidR="00EF5E9D" w:rsidRPr="000A5B0B">
        <w:rPr>
          <w:rFonts w:ascii="PT Astra Serif" w:hAnsi="PT Astra Serif" w:cs="Arial"/>
          <w:sz w:val="28"/>
          <w:szCs w:val="28"/>
        </w:rPr>
        <w:t>25/</w:t>
      </w:r>
      <w:r w:rsidR="004A04FB" w:rsidRPr="000A5B0B">
        <w:rPr>
          <w:rFonts w:ascii="PT Astra Serif" w:hAnsi="PT Astra Serif" w:cs="Arial"/>
          <w:sz w:val="28"/>
          <w:szCs w:val="28"/>
        </w:rPr>
        <w:t>2</w:t>
      </w:r>
      <w:r w:rsidRPr="000A5B0B">
        <w:rPr>
          <w:rFonts w:ascii="PT Astra Serif" w:hAnsi="PT Astra Serif" w:cs="Arial"/>
          <w:sz w:val="28"/>
          <w:szCs w:val="28"/>
        </w:rPr>
        <w:t>;</w:t>
      </w:r>
    </w:p>
    <w:p w:rsidR="004A5D6D" w:rsidRPr="000A5B0B" w:rsidRDefault="004A5D6D" w:rsidP="00CD639A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 w:rsidRPr="000A5B0B">
        <w:rPr>
          <w:rFonts w:ascii="PT Astra Serif" w:hAnsi="PT Astra Serif" w:cs="Arial"/>
          <w:sz w:val="28"/>
          <w:szCs w:val="28"/>
        </w:rPr>
        <w:t xml:space="preserve">1.8. Тульская область, г. Донской, </w:t>
      </w:r>
      <w:proofErr w:type="spellStart"/>
      <w:r w:rsidRPr="000A5B0B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0A5B0B">
        <w:rPr>
          <w:rFonts w:ascii="PT Astra Serif" w:hAnsi="PT Astra Serif" w:cs="Arial"/>
          <w:sz w:val="28"/>
          <w:szCs w:val="28"/>
        </w:rPr>
        <w:t xml:space="preserve">. </w:t>
      </w:r>
      <w:r w:rsidR="00EF5E9D" w:rsidRPr="000A5B0B">
        <w:rPr>
          <w:rFonts w:ascii="PT Astra Serif" w:hAnsi="PT Astra Serif" w:cs="Arial"/>
          <w:sz w:val="28"/>
          <w:szCs w:val="28"/>
        </w:rPr>
        <w:t>Центральный</w:t>
      </w:r>
      <w:r w:rsidRPr="000A5B0B">
        <w:rPr>
          <w:rFonts w:ascii="PT Astra Serif" w:hAnsi="PT Astra Serif" w:cs="Arial"/>
          <w:sz w:val="28"/>
          <w:szCs w:val="28"/>
        </w:rPr>
        <w:t xml:space="preserve">, ул. </w:t>
      </w:r>
      <w:r w:rsidR="004A04FB" w:rsidRPr="000A5B0B">
        <w:rPr>
          <w:rFonts w:ascii="PT Astra Serif" w:hAnsi="PT Astra Serif" w:cs="Arial"/>
          <w:sz w:val="28"/>
          <w:szCs w:val="28"/>
        </w:rPr>
        <w:t>С</w:t>
      </w:r>
      <w:r w:rsidR="00EF5E9D" w:rsidRPr="000A5B0B">
        <w:rPr>
          <w:rFonts w:ascii="PT Astra Serif" w:hAnsi="PT Astra Serif" w:cs="Arial"/>
          <w:sz w:val="28"/>
          <w:szCs w:val="28"/>
        </w:rPr>
        <w:t>оветская</w:t>
      </w:r>
      <w:proofErr w:type="gramStart"/>
      <w:r w:rsidR="00EF5E9D" w:rsidRPr="000A5B0B">
        <w:rPr>
          <w:rFonts w:ascii="PT Astra Serif" w:hAnsi="PT Astra Serif" w:cs="Arial"/>
          <w:sz w:val="28"/>
          <w:szCs w:val="28"/>
        </w:rPr>
        <w:t xml:space="preserve"> ,</w:t>
      </w:r>
      <w:proofErr w:type="gramEnd"/>
      <w:r w:rsidR="00EF5E9D" w:rsidRPr="000A5B0B">
        <w:rPr>
          <w:rFonts w:ascii="PT Astra Serif" w:hAnsi="PT Astra Serif" w:cs="Arial"/>
          <w:sz w:val="28"/>
          <w:szCs w:val="28"/>
        </w:rPr>
        <w:t xml:space="preserve"> д.26</w:t>
      </w:r>
      <w:r w:rsidR="00B57A10" w:rsidRPr="000A5B0B">
        <w:rPr>
          <w:rFonts w:ascii="PT Astra Serif" w:hAnsi="PT Astra Serif" w:cs="Arial"/>
          <w:sz w:val="28"/>
          <w:szCs w:val="28"/>
        </w:rPr>
        <w:t>.</w:t>
      </w:r>
    </w:p>
    <w:p w:rsidR="00511F21" w:rsidRDefault="004A5D6D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511F21">
        <w:rPr>
          <w:rFonts w:ascii="PT Astra Serif" w:hAnsi="PT Astra Serif" w:cs="Arial"/>
          <w:sz w:val="28"/>
          <w:szCs w:val="28"/>
        </w:rPr>
        <w:t xml:space="preserve">. Со </w:t>
      </w:r>
      <w:r w:rsidR="00EC2FEA">
        <w:rPr>
          <w:rFonts w:ascii="PT Astra Serif" w:hAnsi="PT Astra Serif" w:cs="Arial"/>
          <w:sz w:val="28"/>
          <w:szCs w:val="28"/>
        </w:rPr>
        <w:t>схем</w:t>
      </w:r>
      <w:r w:rsidR="00511F21">
        <w:rPr>
          <w:rFonts w:ascii="PT Astra Serif" w:hAnsi="PT Astra Serif" w:cs="Arial"/>
          <w:sz w:val="28"/>
          <w:szCs w:val="28"/>
        </w:rPr>
        <w:t>ами можно ознакомиться в электронном виде на официальном сайте муниципального образования город Донской и на бумажном носителе по адресу:</w:t>
      </w:r>
      <w:r w:rsidR="00511F21" w:rsidRPr="000427E7">
        <w:rPr>
          <w:rFonts w:ascii="PT Astra Serif" w:hAnsi="PT Astra Serif" w:cs="Arial"/>
          <w:sz w:val="28"/>
          <w:szCs w:val="28"/>
        </w:rPr>
        <w:t xml:space="preserve"> </w:t>
      </w:r>
      <w:r w:rsidR="00511F21"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</w:t>
      </w:r>
      <w:proofErr w:type="spellStart"/>
      <w:r w:rsidR="00511F21" w:rsidRPr="002C5901">
        <w:rPr>
          <w:rFonts w:ascii="PT Astra Serif" w:hAnsi="PT Astra Serif" w:cs="Arial"/>
          <w:sz w:val="28"/>
          <w:szCs w:val="28"/>
        </w:rPr>
        <w:t>мкр</w:t>
      </w:r>
      <w:proofErr w:type="spellEnd"/>
      <w:r w:rsidR="00511F21" w:rsidRPr="002C5901">
        <w:rPr>
          <w:rFonts w:ascii="PT Astra Serif" w:hAnsi="PT Astra Serif" w:cs="Arial"/>
          <w:sz w:val="28"/>
          <w:szCs w:val="28"/>
        </w:rPr>
        <w:t xml:space="preserve">. Центральный, ул. </w:t>
      </w:r>
      <w:proofErr w:type="gramStart"/>
      <w:r w:rsidR="00511F21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511F21"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1F21">
        <w:rPr>
          <w:rFonts w:ascii="PT Astra Serif" w:hAnsi="PT Astra Serif" w:cs="Arial"/>
          <w:sz w:val="28"/>
          <w:szCs w:val="28"/>
        </w:rPr>
        <w:t>11</w:t>
      </w:r>
      <w:r w:rsidR="00511F21" w:rsidRPr="002C5901">
        <w:rPr>
          <w:rFonts w:ascii="PT Astra Serif" w:hAnsi="PT Astra Serif" w:cs="Arial"/>
          <w:sz w:val="28"/>
          <w:szCs w:val="28"/>
        </w:rPr>
        <w:t>.</w:t>
      </w:r>
    </w:p>
    <w:p w:rsidR="00FF1C72" w:rsidRPr="002C5901" w:rsidRDefault="004A5D6D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</w:t>
      </w:r>
      <w:r w:rsidR="00400D75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Считать инициатором проведения публичных слушаний главу  муниципального образования город Донской.</w:t>
      </w:r>
    </w:p>
    <w:p w:rsidR="00FF1C72" w:rsidRPr="002C5901" w:rsidRDefault="004A5D6D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7140">
        <w:rPr>
          <w:rFonts w:ascii="PT Astra Serif" w:hAnsi="PT Astra Serif" w:cs="Arial"/>
          <w:sz w:val="28"/>
          <w:szCs w:val="28"/>
        </w:rPr>
        <w:t>4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 w:rsidR="007E1A13">
        <w:rPr>
          <w:rFonts w:ascii="PT Astra Serif" w:hAnsi="PT Astra Serif" w:cs="Arial"/>
          <w:sz w:val="28"/>
          <w:szCs w:val="28"/>
        </w:rPr>
        <w:t>7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 человек и утвердить ее состав (</w:t>
      </w:r>
      <w:r w:rsidR="005173C8" w:rsidRPr="00977140">
        <w:rPr>
          <w:rFonts w:ascii="PT Astra Serif" w:hAnsi="PT Astra Serif" w:cs="Arial"/>
          <w:sz w:val="28"/>
          <w:szCs w:val="28"/>
        </w:rPr>
        <w:t>П</w:t>
      </w:r>
      <w:r w:rsidR="00FF1C72" w:rsidRPr="00977140">
        <w:rPr>
          <w:rFonts w:ascii="PT Astra Serif" w:hAnsi="PT Astra Serif" w:cs="Arial"/>
          <w:sz w:val="28"/>
          <w:szCs w:val="28"/>
        </w:rPr>
        <w:t xml:space="preserve">риложение </w:t>
      </w:r>
      <w:r w:rsidR="00511F21" w:rsidRPr="00977140">
        <w:rPr>
          <w:rFonts w:ascii="PT Astra Serif" w:hAnsi="PT Astra Serif" w:cs="Arial"/>
          <w:sz w:val="28"/>
          <w:szCs w:val="28"/>
        </w:rPr>
        <w:t>1</w:t>
      </w:r>
      <w:r w:rsidR="00FF1C72" w:rsidRPr="00977140">
        <w:rPr>
          <w:rFonts w:ascii="PT Astra Serif" w:hAnsi="PT Astra Serif" w:cs="Arial"/>
          <w:sz w:val="28"/>
          <w:szCs w:val="28"/>
        </w:rPr>
        <w:t>).</w:t>
      </w:r>
    </w:p>
    <w:p w:rsidR="00FF1C72" w:rsidRPr="002C5901" w:rsidRDefault="00FF1C72" w:rsidP="00177FDA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Провести первое заседание комиссии </w:t>
      </w:r>
      <w:r w:rsidR="00531FD7">
        <w:rPr>
          <w:rFonts w:ascii="PT Astra Serif" w:hAnsi="PT Astra Serif" w:cs="Arial"/>
          <w:sz w:val="28"/>
          <w:szCs w:val="28"/>
        </w:rPr>
        <w:t>04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977140">
        <w:rPr>
          <w:rFonts w:ascii="PT Astra Serif" w:hAnsi="PT Astra Serif" w:cs="Arial"/>
          <w:sz w:val="28"/>
          <w:szCs w:val="28"/>
        </w:rPr>
        <w:t>04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 w:rsidRPr="002C5901">
        <w:rPr>
          <w:rFonts w:ascii="PT Astra Serif" w:hAnsi="PT Astra Serif" w:cs="Arial"/>
          <w:sz w:val="28"/>
          <w:szCs w:val="28"/>
        </w:rPr>
        <w:t xml:space="preserve"> года.</w:t>
      </w:r>
    </w:p>
    <w:p w:rsidR="00FF1C72" w:rsidRPr="002C5901" w:rsidRDefault="00FF1C72" w:rsidP="00177FDA">
      <w:pPr>
        <w:tabs>
          <w:tab w:val="left" w:pos="853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Установить место расположения комиссии по адресу:</w:t>
      </w:r>
      <w:r w:rsidRPr="002C5901">
        <w:rPr>
          <w:rFonts w:ascii="PT Astra Serif" w:hAnsi="PT Astra Serif" w:cs="Arial"/>
          <w:sz w:val="28"/>
          <w:szCs w:val="28"/>
        </w:rPr>
        <w:tab/>
      </w:r>
    </w:p>
    <w:p w:rsidR="00FF1C72" w:rsidRPr="002C5901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</w:t>
      </w:r>
      <w:proofErr w:type="spellStart"/>
      <w:r w:rsidRPr="002C5901">
        <w:rPr>
          <w:rFonts w:ascii="PT Astra Serif" w:hAnsi="PT Astra Serif" w:cs="Arial"/>
          <w:sz w:val="28"/>
          <w:szCs w:val="28"/>
        </w:rPr>
        <w:t>мкр</w:t>
      </w:r>
      <w:proofErr w:type="spellEnd"/>
      <w:r w:rsidRPr="002C5901">
        <w:rPr>
          <w:rFonts w:ascii="PT Astra Serif" w:hAnsi="PT Astra Serif" w:cs="Arial"/>
          <w:sz w:val="28"/>
          <w:szCs w:val="28"/>
        </w:rPr>
        <w:t xml:space="preserve">. Центральный, ул.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F32E30">
        <w:rPr>
          <w:rFonts w:ascii="PT Astra Serif" w:hAnsi="PT Astra Serif" w:cs="Arial"/>
          <w:sz w:val="28"/>
          <w:szCs w:val="28"/>
        </w:rPr>
        <w:t>11</w:t>
      </w:r>
      <w:r w:rsidRPr="002C5901">
        <w:rPr>
          <w:rFonts w:ascii="PT Astra Serif" w:hAnsi="PT Astra Serif" w:cs="Arial"/>
          <w:sz w:val="28"/>
          <w:szCs w:val="28"/>
        </w:rPr>
        <w:t>.</w:t>
      </w:r>
    </w:p>
    <w:p w:rsidR="00400D75" w:rsidRDefault="00977140" w:rsidP="005C3D4C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400D7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="00400D75" w:rsidRPr="005E3F8D">
        <w:rPr>
          <w:rFonts w:ascii="PT Astra Serif" w:hAnsi="PT Astra Serif" w:cs="Arial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</w:t>
      </w:r>
      <w:r w:rsidR="00851CF3">
        <w:rPr>
          <w:rFonts w:ascii="PT Astra Serif" w:hAnsi="PT Astra Serif" w:cs="Arial"/>
          <w:sz w:val="28"/>
          <w:szCs w:val="28"/>
        </w:rPr>
        <w:t>публичных слушаний</w:t>
      </w:r>
      <w:r w:rsidR="00400D75">
        <w:rPr>
          <w:rFonts w:ascii="PT Astra Serif" w:hAnsi="PT Astra Serif" w:cs="Arial"/>
          <w:sz w:val="28"/>
          <w:szCs w:val="28"/>
        </w:rPr>
        <w:t xml:space="preserve"> и соблюдение условий, предусмотренных разделом </w:t>
      </w:r>
      <w:bookmarkStart w:id="1" w:name="_GoBack"/>
      <w:bookmarkEnd w:id="1"/>
      <w:r w:rsidR="00400D75">
        <w:rPr>
          <w:rFonts w:ascii="PT Astra Serif" w:hAnsi="PT Astra Serif" w:cs="Arial"/>
          <w:sz w:val="28"/>
          <w:szCs w:val="28"/>
        </w:rPr>
        <w:t xml:space="preserve">5.1. Положения </w:t>
      </w:r>
      <w:r w:rsidR="00400D75" w:rsidRPr="00D350D2">
        <w:rPr>
          <w:rFonts w:ascii="PT Astra Serif" w:hAnsi="PT Astra Serif" w:cs="Arial"/>
          <w:sz w:val="28"/>
          <w:szCs w:val="28"/>
        </w:rPr>
        <w:t>«Об организации и проведении публичных слушаний в муниципальном образовании город Донской»</w:t>
      </w:r>
      <w:r w:rsidR="00400D75" w:rsidRPr="007E66F0">
        <w:rPr>
          <w:rFonts w:ascii="PT Astra Serif" w:hAnsi="PT Astra Serif" w:cs="Arial"/>
          <w:sz w:val="28"/>
          <w:szCs w:val="28"/>
        </w:rPr>
        <w:t xml:space="preserve"> </w:t>
      </w:r>
      <w:r w:rsidR="00400D75">
        <w:rPr>
          <w:rFonts w:ascii="PT Astra Serif" w:hAnsi="PT Astra Serif" w:cs="Arial"/>
          <w:sz w:val="28"/>
          <w:szCs w:val="28"/>
        </w:rPr>
        <w:t>(ред. от 21.04.2021 №23-5).</w:t>
      </w:r>
    </w:p>
    <w:p w:rsidR="00FF1C72" w:rsidRPr="002C5901" w:rsidRDefault="00977140" w:rsidP="00177FDA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FF1C72" w:rsidRPr="002C5901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обеспечить прием предложений и замечаний по проект</w:t>
      </w:r>
      <w:r w:rsidR="00DA3539">
        <w:rPr>
          <w:rFonts w:ascii="PT Astra Serif" w:hAnsi="PT Astra Serif" w:cs="Arial"/>
          <w:sz w:val="28"/>
          <w:szCs w:val="28"/>
        </w:rPr>
        <w:t>ам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межевания территори</w:t>
      </w:r>
      <w:r w:rsidR="00DA3539">
        <w:rPr>
          <w:rFonts w:ascii="PT Astra Serif" w:hAnsi="PT Astra Serif" w:cs="Arial"/>
          <w:sz w:val="28"/>
          <w:szCs w:val="28"/>
        </w:rPr>
        <w:t>й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до </w:t>
      </w:r>
      <w:r w:rsidR="000A5B0B">
        <w:rPr>
          <w:rFonts w:ascii="PT Astra Serif" w:hAnsi="PT Astra Serif" w:cs="Arial"/>
          <w:sz w:val="28"/>
          <w:szCs w:val="28"/>
        </w:rPr>
        <w:t>18</w:t>
      </w:r>
      <w:r w:rsidR="00F32E30">
        <w:rPr>
          <w:rFonts w:ascii="PT Astra Serif" w:hAnsi="PT Astra Serif" w:cs="Arial"/>
          <w:sz w:val="28"/>
          <w:szCs w:val="28"/>
        </w:rPr>
        <w:t>.</w:t>
      </w:r>
      <w:r w:rsidR="004A04FB">
        <w:rPr>
          <w:rFonts w:ascii="PT Astra Serif" w:hAnsi="PT Astra Serif" w:cs="Arial"/>
          <w:sz w:val="28"/>
          <w:szCs w:val="28"/>
        </w:rPr>
        <w:t>04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4A04FB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FF1C72" w:rsidRPr="002C5901">
        <w:rPr>
          <w:rFonts w:ascii="PT Astra Serif" w:hAnsi="PT Astra Serif" w:cs="Arial"/>
          <w:sz w:val="28"/>
          <w:szCs w:val="28"/>
        </w:rPr>
        <w:t>г. включительно.</w:t>
      </w:r>
    </w:p>
    <w:p w:rsidR="00FF1C72" w:rsidRPr="002C5901" w:rsidRDefault="00977140" w:rsidP="00177FDA">
      <w:pPr>
        <w:spacing w:after="0" w:line="240" w:lineRule="auto"/>
        <w:ind w:right="14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FF1C72" w:rsidRPr="002C5901">
        <w:rPr>
          <w:rFonts w:ascii="PT Astra Serif" w:hAnsi="PT Astra Serif" w:cs="Arial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FF1C72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FF1C72" w:rsidRPr="002C5901">
        <w:rPr>
          <w:rFonts w:ascii="PT Astra Serif" w:hAnsi="PT Astra Serif" w:cs="Arial"/>
          <w:sz w:val="28"/>
          <w:szCs w:val="28"/>
        </w:rPr>
        <w:t>. Настоящее постановление вступает в силу с момента его опубликования.</w:t>
      </w: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977140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   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           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  <w:r w:rsidR="00F32E30">
        <w:rPr>
          <w:rFonts w:ascii="PT Astra Serif" w:hAnsi="PT Astra Serif" w:cs="Arial"/>
          <w:b/>
          <w:sz w:val="28"/>
          <w:szCs w:val="28"/>
        </w:rPr>
        <w:t xml:space="preserve">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Глава 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FF1C72" w:rsidRDefault="00FF1C72" w:rsidP="00177FDA">
      <w:pPr>
        <w:spacing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</w:t>
      </w:r>
      <w:r w:rsidR="00977140">
        <w:rPr>
          <w:rFonts w:ascii="PT Astra Serif" w:hAnsi="PT Astra Serif" w:cs="Arial"/>
          <w:b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b/>
          <w:sz w:val="28"/>
          <w:szCs w:val="28"/>
        </w:rPr>
        <w:t xml:space="preserve"> город  Донской         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                </w:t>
      </w:r>
      <w:r w:rsidR="00F32E30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977140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A5B0B" w:rsidRDefault="000A5B0B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D639A" w:rsidRDefault="00CD639A" w:rsidP="00FD4DD6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4A04FB" w:rsidRDefault="004A04FB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86407" w:rsidRPr="002C5901" w:rsidRDefault="004A5D6D" w:rsidP="0091136D">
      <w:pPr>
        <w:pStyle w:val="a6"/>
        <w:ind w:firstLine="5529"/>
        <w:jc w:val="right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lastRenderedPageBreak/>
        <w:t>П</w:t>
      </w:r>
      <w:r w:rsidR="00C86407" w:rsidRPr="002C5901">
        <w:rPr>
          <w:rFonts w:ascii="PT Astra Serif" w:hAnsi="PT Astra Serif" w:cs="Arial"/>
          <w:b w:val="0"/>
          <w:sz w:val="28"/>
          <w:szCs w:val="28"/>
        </w:rPr>
        <w:t xml:space="preserve">риложение </w:t>
      </w:r>
      <w:r w:rsidR="001936C2">
        <w:rPr>
          <w:rFonts w:ascii="PT Astra Serif" w:hAnsi="PT Astra Serif" w:cs="Arial"/>
          <w:b w:val="0"/>
          <w:sz w:val="28"/>
          <w:szCs w:val="28"/>
        </w:rPr>
        <w:t>1</w:t>
      </w:r>
    </w:p>
    <w:p w:rsidR="00C86407" w:rsidRPr="002C5901" w:rsidRDefault="00C86407" w:rsidP="0091136D">
      <w:pPr>
        <w:spacing w:after="0" w:line="240" w:lineRule="auto"/>
        <w:ind w:firstLine="5529"/>
        <w:jc w:val="right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к постановлению</w:t>
      </w:r>
    </w:p>
    <w:p w:rsidR="00C86407" w:rsidRPr="002C5901" w:rsidRDefault="0091136D" w:rsidP="0091136D">
      <w:pPr>
        <w:spacing w:after="0" w:line="240" w:lineRule="auto"/>
        <w:ind w:left="5529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главы </w:t>
      </w:r>
      <w:r w:rsidR="00C86407" w:rsidRPr="002C5901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</w:p>
    <w:p w:rsidR="00C86407" w:rsidRDefault="00C86407" w:rsidP="0091136D">
      <w:pPr>
        <w:pStyle w:val="a6"/>
        <w:ind w:firstLine="4820"/>
        <w:jc w:val="right"/>
        <w:rPr>
          <w:rFonts w:ascii="PT Astra Serif" w:hAnsi="PT Astra Serif" w:cs="Arial"/>
          <w:b w:val="0"/>
          <w:sz w:val="28"/>
          <w:szCs w:val="28"/>
        </w:rPr>
      </w:pPr>
      <w:r w:rsidRPr="002C5901">
        <w:rPr>
          <w:rFonts w:ascii="PT Astra Serif" w:hAnsi="PT Astra Serif" w:cs="Arial"/>
          <w:b w:val="0"/>
          <w:sz w:val="28"/>
          <w:szCs w:val="28"/>
        </w:rPr>
        <w:t xml:space="preserve">от </w:t>
      </w:r>
      <w:r w:rsidR="000A5B0B">
        <w:rPr>
          <w:rFonts w:ascii="PT Astra Serif" w:hAnsi="PT Astra Serif" w:cs="Arial"/>
          <w:b w:val="0"/>
          <w:sz w:val="28"/>
          <w:szCs w:val="28"/>
        </w:rPr>
        <w:t>02</w:t>
      </w:r>
      <w:r w:rsidR="00F32E30">
        <w:rPr>
          <w:rFonts w:ascii="PT Astra Serif" w:hAnsi="PT Astra Serif" w:cs="Arial"/>
          <w:b w:val="0"/>
          <w:sz w:val="28"/>
          <w:szCs w:val="28"/>
        </w:rPr>
        <w:t>.</w:t>
      </w:r>
      <w:r w:rsidR="000A5B0B">
        <w:rPr>
          <w:rFonts w:ascii="PT Astra Serif" w:hAnsi="PT Astra Serif" w:cs="Arial"/>
          <w:b w:val="0"/>
          <w:sz w:val="28"/>
          <w:szCs w:val="28"/>
        </w:rPr>
        <w:t>04</w:t>
      </w:r>
      <w:r w:rsidR="005E212D">
        <w:rPr>
          <w:rFonts w:ascii="PT Astra Serif" w:hAnsi="PT Astra Serif" w:cs="Arial"/>
          <w:b w:val="0"/>
          <w:sz w:val="28"/>
          <w:szCs w:val="28"/>
        </w:rPr>
        <w:t>.202</w:t>
      </w:r>
      <w:r w:rsidR="003A7637">
        <w:rPr>
          <w:rFonts w:ascii="PT Astra Serif" w:hAnsi="PT Astra Serif" w:cs="Arial"/>
          <w:b w:val="0"/>
          <w:sz w:val="28"/>
          <w:szCs w:val="28"/>
        </w:rPr>
        <w:t>5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 года №</w:t>
      </w:r>
      <w:r w:rsidR="000A5B0B">
        <w:rPr>
          <w:rFonts w:ascii="PT Astra Serif" w:hAnsi="PT Astra Serif" w:cs="Arial"/>
          <w:b w:val="0"/>
          <w:sz w:val="28"/>
          <w:szCs w:val="28"/>
        </w:rPr>
        <w:t>423</w:t>
      </w:r>
    </w:p>
    <w:p w:rsidR="00C86407" w:rsidRPr="00400D75" w:rsidRDefault="00C86407" w:rsidP="00177FDA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C86407" w:rsidRPr="002C5901" w:rsidRDefault="00C86407" w:rsidP="00177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Состав комиссии по подготовке и проведению </w:t>
      </w:r>
      <w:proofErr w:type="gramStart"/>
      <w:r w:rsidRPr="002C5901">
        <w:rPr>
          <w:rFonts w:ascii="PT Astra Serif" w:hAnsi="PT Astra Serif" w:cs="Arial"/>
          <w:b/>
          <w:sz w:val="28"/>
          <w:szCs w:val="28"/>
        </w:rPr>
        <w:t>публичных</w:t>
      </w:r>
      <w:proofErr w:type="gramEnd"/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C86407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слушаний по обсуждению </w:t>
      </w:r>
      <w:r w:rsidR="00CE2944">
        <w:rPr>
          <w:rFonts w:ascii="PT Astra Serif" w:hAnsi="PT Astra Serif" w:cs="Arial"/>
          <w:b/>
          <w:sz w:val="28"/>
          <w:szCs w:val="28"/>
        </w:rPr>
        <w:t>схем расположения земельных участков</w:t>
      </w:r>
    </w:p>
    <w:p w:rsidR="00C86407" w:rsidRPr="00144AF3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953"/>
      </w:tblGrid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2C5901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2C5901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511F21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Pr="002C5901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F21" w:rsidRDefault="007C74D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Кострыкин Игорь Иванович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21" w:rsidRPr="002C5901" w:rsidRDefault="00555515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Депутат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4A04FB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Белодурина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Кристина Родионовна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4A04FB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Консультант – инспектор аппарата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C86407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Default="001936C2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871D6" w:rsidRDefault="001936C2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Антон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871D6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71D6">
              <w:rPr>
                <w:rFonts w:ascii="PT Astra Serif" w:hAnsi="PT Astra Serif" w:cs="Arial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7E1A13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7E1A1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13" w:rsidRDefault="007E1A13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Назаров Олег Юрьевич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A13" w:rsidRPr="002871D6" w:rsidRDefault="007E1A13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</w:t>
            </w:r>
            <w:r w:rsidRPr="007E1A13">
              <w:rPr>
                <w:rFonts w:ascii="PT Astra Serif" w:hAnsi="PT Astra Serif" w:cs="Arial"/>
                <w:sz w:val="28"/>
                <w:szCs w:val="28"/>
              </w:rPr>
              <w:t>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7E1A13" w:rsidP="007E1A13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177FDA" w:rsidP="00EF5E9D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Тишина Ильмира </w:t>
            </w:r>
            <w:proofErr w:type="spellStart"/>
            <w:r w:rsidRPr="002C5901">
              <w:rPr>
                <w:rFonts w:ascii="PT Astra Serif" w:hAnsi="PT Astra Serif" w:cs="Arial"/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C5901" w:rsidRDefault="00177FDA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Консультант отдела 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7E1A13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Бодрова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F32E30" w:rsidP="001936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Начальник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685282" w:rsidRDefault="003A7637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Консультант </w:t>
      </w:r>
      <w:r w:rsidR="007E1A13">
        <w:rPr>
          <w:rFonts w:ascii="PT Astra Serif" w:hAnsi="PT Astra Serif" w:cs="Arial"/>
          <w:b w:val="0"/>
          <w:sz w:val="28"/>
          <w:szCs w:val="28"/>
        </w:rPr>
        <w:t>–</w:t>
      </w:r>
      <w:r>
        <w:rPr>
          <w:rFonts w:ascii="PT Astra Serif" w:hAnsi="PT Astra Serif" w:cs="Arial"/>
          <w:b w:val="0"/>
          <w:sz w:val="28"/>
          <w:szCs w:val="28"/>
        </w:rPr>
        <w:t xml:space="preserve"> инспектор</w:t>
      </w:r>
      <w:r w:rsidR="007E1A13">
        <w:rPr>
          <w:rFonts w:ascii="PT Astra Serif" w:hAnsi="PT Astra Serif" w:cs="Arial"/>
          <w:b w:val="0"/>
          <w:sz w:val="28"/>
          <w:szCs w:val="28"/>
        </w:rPr>
        <w:t xml:space="preserve"> </w:t>
      </w:r>
      <w:r>
        <w:rPr>
          <w:rFonts w:ascii="PT Astra Serif" w:hAnsi="PT Astra Serif" w:cs="Arial"/>
          <w:b w:val="0"/>
          <w:sz w:val="28"/>
          <w:szCs w:val="28"/>
        </w:rPr>
        <w:t>аппарата</w:t>
      </w:r>
      <w:r w:rsidR="00685282">
        <w:rPr>
          <w:rFonts w:ascii="PT Astra Serif" w:hAnsi="PT Astra Serif" w:cs="Arial"/>
          <w:b w:val="0"/>
          <w:sz w:val="28"/>
          <w:szCs w:val="28"/>
        </w:rPr>
        <w:t xml:space="preserve"> Собрания депутатов </w:t>
      </w:r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муниципального образования город Донской                       </w:t>
      </w:r>
      <w:r w:rsidR="003A7637">
        <w:rPr>
          <w:rFonts w:ascii="PT Astra Serif" w:hAnsi="PT Astra Serif" w:cs="Arial"/>
          <w:b w:val="0"/>
          <w:sz w:val="28"/>
          <w:szCs w:val="28"/>
        </w:rPr>
        <w:t xml:space="preserve">    </w:t>
      </w:r>
      <w:r>
        <w:rPr>
          <w:rFonts w:ascii="PT Astra Serif" w:hAnsi="PT Astra Serif" w:cs="Arial"/>
          <w:b w:val="0"/>
          <w:sz w:val="28"/>
          <w:szCs w:val="28"/>
        </w:rPr>
        <w:t xml:space="preserve">     </w:t>
      </w:r>
      <w:r w:rsidR="003A7637">
        <w:rPr>
          <w:rFonts w:ascii="PT Astra Serif" w:hAnsi="PT Astra Serif" w:cs="Arial"/>
          <w:b w:val="0"/>
          <w:sz w:val="28"/>
          <w:szCs w:val="28"/>
        </w:rPr>
        <w:t xml:space="preserve">К.Р. </w:t>
      </w:r>
      <w:proofErr w:type="spellStart"/>
      <w:r w:rsidR="003A7637">
        <w:rPr>
          <w:rFonts w:ascii="PT Astra Serif" w:hAnsi="PT Astra Serif" w:cs="Arial"/>
          <w:b w:val="0"/>
          <w:sz w:val="28"/>
          <w:szCs w:val="28"/>
        </w:rPr>
        <w:t>Белодурина</w:t>
      </w:r>
      <w:proofErr w:type="spellEnd"/>
    </w:p>
    <w:p w:rsidR="00685282" w:rsidRDefault="0068528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sectPr w:rsidR="00685282" w:rsidSect="005E212D">
      <w:headerReference w:type="default" r:id="rId11"/>
      <w:headerReference w:type="first" r:id="rId12"/>
      <w:pgSz w:w="11906" w:h="16838" w:code="9"/>
      <w:pgMar w:top="709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A" w:rsidRDefault="00CD639A">
      <w:pPr>
        <w:spacing w:after="0" w:line="240" w:lineRule="auto"/>
      </w:pPr>
      <w:r>
        <w:separator/>
      </w:r>
    </w:p>
  </w:endnote>
  <w:endnote w:type="continuationSeparator" w:id="0">
    <w:p w:rsidR="00CD639A" w:rsidRDefault="00CD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A" w:rsidRDefault="00CD639A">
      <w:pPr>
        <w:spacing w:after="0" w:line="240" w:lineRule="auto"/>
      </w:pPr>
      <w:r>
        <w:separator/>
      </w:r>
    </w:p>
  </w:footnote>
  <w:footnote w:type="continuationSeparator" w:id="0">
    <w:p w:rsidR="00CD639A" w:rsidRDefault="00CD6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A" w:rsidRDefault="00CD639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B95994F" wp14:editId="05270FE5">
              <wp:simplePos x="0" y="0"/>
              <wp:positionH relativeFrom="page">
                <wp:posOffset>8047355</wp:posOffset>
              </wp:positionH>
              <wp:positionV relativeFrom="page">
                <wp:posOffset>524510</wp:posOffset>
              </wp:positionV>
              <wp:extent cx="8293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39A" w:rsidRDefault="00CD639A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3D4C" w:rsidRPr="005C3D4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633.65pt;margin-top:41.3pt;width:65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LlAEAACIDAAAOAAAAZHJzL2Uyb0RvYy54bWysUttKAzEQfRf8h5B3u72I6NJtUaQiiArq&#10;B6TZpBvYZEIm7W7/3km6raJv4kt2bnvmzJmZL3vbsp0KaMBVfDIac6achNq4TcU/3lcX15xhFK4W&#10;LThV8b1Cvlycn807X6opNNDWKjACcVh2vuJNjL4sCpSNsgJH4JWjpIZgRSQ3bIo6iI7QbVtMx+Or&#10;ooNQ+wBSIVL0/pDki4yvtZLxRWtUkbUVJ24xvyG/6/QWi7koN0H4xsiBhvgDCyuMo6YnqHsRBdsG&#10;8wvKGhkAQceRBFuA1kaqPANNMxn/mOatEV7lWUgc9CeZ8P9g5fPuNTBTV3w248wJSzvKbRn5JE7n&#10;saSaN09Vsb+DnpZ8jCMF08y9DjZ9aRpGeZJ5f5JW9ZFJCl5Pb2YTykhK3UwuL7Pyxde/PmB8UGBZ&#10;MioeaHFZT7F7wkg8qPRYklo5WJm2TfFE8EAkWbFf9wPrNdR7It3Rbivu6Pg4ax8dSZfO4GiEo7Ee&#10;jASO/nYbqUHum1APUEMzWkSmMxxN2vR3P1d9nfbiEwAA//8DAFBLAwQUAAYACAAAACEABAgbS90A&#10;AAALAQAADwAAAGRycy9kb3ducmV2LnhtbEyPy07DMBBF90j8gzVI7KhDKuVFnApVYsOOgiqxc+Np&#10;HGGPI9tNk7/HXcHyao7uPdPuFmvYjD6MjgQ8bzJgSL1TIw0Cvj7fnipgIUpS0jhCASsG2HX3d61s&#10;lLvSB86HOLBUQqGRAnSMU8N56DVaGTZuQkq3s/NWxhT9wJWX11RuDc+zrOBWjpQWtJxwr7H/OVys&#10;gHI5OpwC7vH7PPdej2tl3lchHh+W1xdgEZf4B8NNP6lDl5xO7kIqMJNyXpTbxAqo8gLYjdjWZQ3s&#10;JKAuM+Bdy///0P0CAAD//wMAUEsBAi0AFAAGAAgAAAAhALaDOJL+AAAA4QEAABMAAAAAAAAAAAAA&#10;AAAAAAAAAFtDb250ZW50X1R5cGVzXS54bWxQSwECLQAUAAYACAAAACEAOP0h/9YAAACUAQAACwAA&#10;AAAAAAAAAAAAAAAvAQAAX3JlbHMvLnJlbHNQSwECLQAUAAYACAAAACEA/bG7C5QBAAAiAwAADgAA&#10;AAAAAAAAAAAAAAAuAgAAZHJzL2Uyb0RvYy54bWxQSwECLQAUAAYACAAAACEABAgbS90AAAALAQAA&#10;DwAAAAAAAAAAAAAAAADuAwAAZHJzL2Rvd25yZXYueG1sUEsFBgAAAAAEAAQA8wAAAPgEAAAAAA==&#10;" filled="f" stroked="f">
              <v:textbox style="mso-fit-shape-to-text:t" inset="0,0,0,0">
                <w:txbxContent>
                  <w:p w:rsidR="00CD639A" w:rsidRDefault="00CD639A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3D4C" w:rsidRPr="005C3D4C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A" w:rsidRDefault="00CD639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996D67" wp14:editId="0706DE84">
              <wp:simplePos x="0" y="0"/>
              <wp:positionH relativeFrom="page">
                <wp:posOffset>8114030</wp:posOffset>
              </wp:positionH>
              <wp:positionV relativeFrom="page">
                <wp:posOffset>597535</wp:posOffset>
              </wp:positionV>
              <wp:extent cx="77406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D639A" w:rsidRDefault="00CD639A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E212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638.9pt;margin-top:47.05pt;width:60.9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o+mAEAACkDAAAOAAAAZHJzL2Uyb0RvYy54bWysUttOwzAMfUfiH6K8s3YwbtU6BEJDSAiQ&#10;gA/I0mSN1MRRnK3d3+NkFxC8IV5Sx3bPOT7O9GawHVurgAZczcejkjPlJDTGLWv+8T4/ueIMo3CN&#10;6MCpmm8U8pvZ8dG095U6hRa6RgVGIA6r3te8jdFXRYGyVVbgCLxyVNQQrIh0DcuiCaIndNsVp2V5&#10;UfQQGh9AKkTK3m+LfJbxtVYyvmiNKrKu5qQt5jPkc5HOYjYV1TII3xq5kyH+oMIK44j0AHUvomCr&#10;YH5BWSMDIOg4kmAL0NpIlWegacblj2neWuFVnoXMQX+wCf8PVj6vXwMzTc3PzjlzwtKOMi2jO5nT&#10;e6yo581TVxzuYKAl7/NIyTTzoINNX5qGUZ1s3hysVUNkkpKXl5Pyghgkla7Hk0l2vvj61weMDwos&#10;S0HNAy0u+ynWTxhJB7XuWxKVg7npupRPArdCUhSHxZCnOYhcQLMh7T2tuOaO3iBn3aMjB9Nr2Adh&#10;Hyx2QeJAf7uKxJPpE/gWasdJ+8iqdm8nLfz7PXd9vfDZJwAAAP//AwBQSwMEFAAGAAgAAAAhAPHl&#10;PGvfAAAADAEAAA8AAABkcnMvZG93bnJldi54bWxMj0tPwzAQhO9I/AdrkbhRp+WRB3EqVIkLNwpC&#10;4ubG2zjCXkexmyb/nu0JbjOa0ey39Xb2Tkw4xj6QgvUqA4HUBtNTp+Dz4/WuABGTJqNdIFSwYIRt&#10;c31V68qEM73jtE+d4BGKlVZgUxoqKWNr0eu4CgMSZ8cwep3Yjp00oz7zuHdyk2VP0uue+ILVA+4s&#10;tj/7k1eQz18Bh4g7/D5O7Wj7pXBvi1K3N/PLM4iEc/orwwWf0aFhpkM4kYnCsd/kObMnBeXDGsSl&#10;cV+WOYgDq6x4BNnU8v8TzS8AAAD//wMAUEsBAi0AFAAGAAgAAAAhALaDOJL+AAAA4QEAABMAAAAA&#10;AAAAAAAAAAAAAAAAAFtDb250ZW50X1R5cGVzXS54bWxQSwECLQAUAAYACAAAACEAOP0h/9YAAACU&#10;AQAACwAAAAAAAAAAAAAAAAAvAQAAX3JlbHMvLnJlbHNQSwECLQAUAAYACAAAACEAiMdaPpgBAAAp&#10;AwAADgAAAAAAAAAAAAAAAAAuAgAAZHJzL2Uyb0RvYy54bWxQSwECLQAUAAYACAAAACEA8eU8a98A&#10;AAAMAQAADwAAAAAAAAAAAAAAAADyAwAAZHJzL2Rvd25yZXYueG1sUEsFBgAAAAAEAAQA8wAAAP4E&#10;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212D" w:rsidRPr="005E212D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D3"/>
    <w:multiLevelType w:val="multilevel"/>
    <w:tmpl w:val="EC2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46E3"/>
    <w:multiLevelType w:val="multilevel"/>
    <w:tmpl w:val="53F0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3B80"/>
    <w:multiLevelType w:val="hybridMultilevel"/>
    <w:tmpl w:val="A450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928"/>
    <w:multiLevelType w:val="multilevel"/>
    <w:tmpl w:val="6C38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44C41"/>
    <w:multiLevelType w:val="multilevel"/>
    <w:tmpl w:val="5F1C3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247AF"/>
    <w:multiLevelType w:val="hybridMultilevel"/>
    <w:tmpl w:val="6C5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925"/>
    <w:multiLevelType w:val="hybridMultilevel"/>
    <w:tmpl w:val="94FC1DE6"/>
    <w:lvl w:ilvl="0" w:tplc="B472F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05D6"/>
    <w:multiLevelType w:val="multilevel"/>
    <w:tmpl w:val="32B2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5114F"/>
    <w:multiLevelType w:val="multilevel"/>
    <w:tmpl w:val="8906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816CF"/>
    <w:multiLevelType w:val="multilevel"/>
    <w:tmpl w:val="6BE6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5747E"/>
    <w:multiLevelType w:val="multilevel"/>
    <w:tmpl w:val="8E26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57268"/>
    <w:multiLevelType w:val="multilevel"/>
    <w:tmpl w:val="A5F06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2"/>
    <w:rsid w:val="00014372"/>
    <w:rsid w:val="00083FE3"/>
    <w:rsid w:val="000A5B0B"/>
    <w:rsid w:val="00111D36"/>
    <w:rsid w:val="00112E59"/>
    <w:rsid w:val="001138E8"/>
    <w:rsid w:val="00117F6C"/>
    <w:rsid w:val="00144AF3"/>
    <w:rsid w:val="00177FDA"/>
    <w:rsid w:val="001856AB"/>
    <w:rsid w:val="00190B42"/>
    <w:rsid w:val="001936C2"/>
    <w:rsid w:val="00196C42"/>
    <w:rsid w:val="001F0027"/>
    <w:rsid w:val="002537AC"/>
    <w:rsid w:val="00253859"/>
    <w:rsid w:val="002A313B"/>
    <w:rsid w:val="002C4634"/>
    <w:rsid w:val="00375EA0"/>
    <w:rsid w:val="003A7637"/>
    <w:rsid w:val="003E6E8B"/>
    <w:rsid w:val="0040023E"/>
    <w:rsid w:val="00400D75"/>
    <w:rsid w:val="00417AEA"/>
    <w:rsid w:val="004A04FB"/>
    <w:rsid w:val="004A5D6D"/>
    <w:rsid w:val="004C2CB2"/>
    <w:rsid w:val="004D4B05"/>
    <w:rsid w:val="004E5C60"/>
    <w:rsid w:val="00511F21"/>
    <w:rsid w:val="005173C8"/>
    <w:rsid w:val="00531FD7"/>
    <w:rsid w:val="00546FA6"/>
    <w:rsid w:val="00555515"/>
    <w:rsid w:val="00557DE2"/>
    <w:rsid w:val="0056212F"/>
    <w:rsid w:val="005B2607"/>
    <w:rsid w:val="005C0A4C"/>
    <w:rsid w:val="005C3D4C"/>
    <w:rsid w:val="005E212D"/>
    <w:rsid w:val="005F2096"/>
    <w:rsid w:val="006548ED"/>
    <w:rsid w:val="00685282"/>
    <w:rsid w:val="006879CD"/>
    <w:rsid w:val="006C57D7"/>
    <w:rsid w:val="006F7D7E"/>
    <w:rsid w:val="00712324"/>
    <w:rsid w:val="00714DD1"/>
    <w:rsid w:val="00796185"/>
    <w:rsid w:val="007A683E"/>
    <w:rsid w:val="007C74D3"/>
    <w:rsid w:val="007E1A13"/>
    <w:rsid w:val="00851CF3"/>
    <w:rsid w:val="008D2525"/>
    <w:rsid w:val="00906AFD"/>
    <w:rsid w:val="0091136D"/>
    <w:rsid w:val="009363E4"/>
    <w:rsid w:val="00977140"/>
    <w:rsid w:val="009D1D17"/>
    <w:rsid w:val="009E2118"/>
    <w:rsid w:val="00A00280"/>
    <w:rsid w:val="00A31C2F"/>
    <w:rsid w:val="00AB5111"/>
    <w:rsid w:val="00AE778A"/>
    <w:rsid w:val="00B029EB"/>
    <w:rsid w:val="00B13268"/>
    <w:rsid w:val="00B43088"/>
    <w:rsid w:val="00B45F7E"/>
    <w:rsid w:val="00B46549"/>
    <w:rsid w:val="00B57A10"/>
    <w:rsid w:val="00B92C45"/>
    <w:rsid w:val="00BA69A3"/>
    <w:rsid w:val="00BC74E8"/>
    <w:rsid w:val="00C30F9F"/>
    <w:rsid w:val="00C311C6"/>
    <w:rsid w:val="00C32C94"/>
    <w:rsid w:val="00C86407"/>
    <w:rsid w:val="00C918C4"/>
    <w:rsid w:val="00CC7CBA"/>
    <w:rsid w:val="00CD639A"/>
    <w:rsid w:val="00CE2944"/>
    <w:rsid w:val="00CE3D04"/>
    <w:rsid w:val="00D21C99"/>
    <w:rsid w:val="00D95F2A"/>
    <w:rsid w:val="00DA3539"/>
    <w:rsid w:val="00E16EF3"/>
    <w:rsid w:val="00E22E96"/>
    <w:rsid w:val="00E255C4"/>
    <w:rsid w:val="00E375D0"/>
    <w:rsid w:val="00E41702"/>
    <w:rsid w:val="00EC2FEA"/>
    <w:rsid w:val="00ED1593"/>
    <w:rsid w:val="00EF5E9D"/>
    <w:rsid w:val="00F32E30"/>
    <w:rsid w:val="00F86D88"/>
    <w:rsid w:val="00FA4D20"/>
    <w:rsid w:val="00FB7212"/>
    <w:rsid w:val="00FD4DD6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semiHidden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82D6E-668F-43DA-A58A-58EC19D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6</cp:revision>
  <cp:lastPrinted>2025-04-03T06:22:00Z</cp:lastPrinted>
  <dcterms:created xsi:type="dcterms:W3CDTF">2025-04-02T14:09:00Z</dcterms:created>
  <dcterms:modified xsi:type="dcterms:W3CDTF">2025-04-03T09:24:00Z</dcterms:modified>
</cp:coreProperties>
</file>