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53F" w:rsidRDefault="00C3553F" w:rsidP="00C3553F">
      <w:pPr>
        <w:pStyle w:val="1"/>
        <w:rPr>
          <w:b/>
          <w:i/>
          <w:szCs w:val="28"/>
        </w:rPr>
      </w:pPr>
      <w:r w:rsidRPr="00236407">
        <w:rPr>
          <w:b/>
          <w:i/>
          <w:szCs w:val="28"/>
        </w:rPr>
        <w:t>Информация отдела земельных отношений</w:t>
      </w:r>
      <w:r>
        <w:rPr>
          <w:b/>
          <w:i/>
          <w:szCs w:val="28"/>
        </w:rPr>
        <w:t xml:space="preserve"> по состоянию на 01.01.2016 г. </w:t>
      </w:r>
    </w:p>
    <w:p w:rsidR="00C3553F" w:rsidRDefault="00C3553F" w:rsidP="00C3553F">
      <w:pPr>
        <w:pStyle w:val="1"/>
        <w:rPr>
          <w:b/>
          <w:i/>
          <w:position w:val="-6"/>
          <w:szCs w:val="28"/>
        </w:rPr>
      </w:pPr>
    </w:p>
    <w:p w:rsidR="00C3553F" w:rsidRDefault="00C3553F" w:rsidP="00C3553F"/>
    <w:p w:rsidR="00C3553F" w:rsidRPr="00F34334" w:rsidRDefault="00C3553F" w:rsidP="00C3553F">
      <w:pPr>
        <w:pStyle w:val="a3"/>
        <w:jc w:val="center"/>
        <w:outlineLvl w:val="0"/>
        <w:rPr>
          <w:b/>
          <w:spacing w:val="0"/>
          <w:position w:val="0"/>
          <w:sz w:val="28"/>
          <w:szCs w:val="28"/>
        </w:rPr>
      </w:pPr>
      <w:r w:rsidRPr="00F34334">
        <w:rPr>
          <w:b/>
          <w:spacing w:val="0"/>
          <w:position w:val="0"/>
          <w:sz w:val="28"/>
          <w:szCs w:val="28"/>
        </w:rPr>
        <w:t>Сведения о наличии и распределении земель по формам собственности</w:t>
      </w:r>
    </w:p>
    <w:p w:rsidR="00C3553F" w:rsidRDefault="00C3553F" w:rsidP="00C3553F">
      <w:pPr>
        <w:pStyle w:val="a3"/>
        <w:jc w:val="center"/>
        <w:outlineLvl w:val="0"/>
        <w:rPr>
          <w:b/>
          <w:spacing w:val="0"/>
          <w:position w:val="0"/>
          <w:sz w:val="28"/>
          <w:szCs w:val="28"/>
        </w:rPr>
      </w:pPr>
      <w:r w:rsidRPr="00F34334">
        <w:rPr>
          <w:b/>
          <w:spacing w:val="0"/>
          <w:position w:val="0"/>
          <w:sz w:val="28"/>
          <w:szCs w:val="28"/>
        </w:rPr>
        <w:t>на 1 января 201</w:t>
      </w:r>
      <w:r>
        <w:rPr>
          <w:b/>
          <w:spacing w:val="0"/>
          <w:position w:val="0"/>
          <w:sz w:val="28"/>
          <w:szCs w:val="28"/>
        </w:rPr>
        <w:t>6</w:t>
      </w:r>
      <w:r w:rsidRPr="00F34334">
        <w:rPr>
          <w:b/>
          <w:spacing w:val="0"/>
          <w:position w:val="0"/>
          <w:sz w:val="28"/>
          <w:szCs w:val="28"/>
        </w:rPr>
        <w:t xml:space="preserve"> года</w:t>
      </w:r>
    </w:p>
    <w:p w:rsidR="00C3553F" w:rsidRDefault="00C3553F" w:rsidP="00C355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168"/>
        <w:gridCol w:w="1713"/>
        <w:gridCol w:w="1713"/>
        <w:gridCol w:w="2306"/>
        <w:gridCol w:w="1701"/>
      </w:tblGrid>
      <w:tr w:rsidR="00C3553F" w:rsidRPr="0073314D" w:rsidTr="000E40DC">
        <w:tc>
          <w:tcPr>
            <w:tcW w:w="1430" w:type="dxa"/>
          </w:tcPr>
          <w:p w:rsidR="00C3553F" w:rsidRPr="0073314D" w:rsidRDefault="00C3553F" w:rsidP="000E40DC">
            <w:pPr>
              <w:pStyle w:val="a3"/>
              <w:outlineLvl w:val="0"/>
              <w:rPr>
                <w:spacing w:val="0"/>
              </w:rPr>
            </w:pPr>
          </w:p>
        </w:tc>
        <w:tc>
          <w:tcPr>
            <w:tcW w:w="1168" w:type="dxa"/>
          </w:tcPr>
          <w:p w:rsidR="00C3553F" w:rsidRPr="0073314D" w:rsidRDefault="00C3553F" w:rsidP="000E40DC">
            <w:pPr>
              <w:pStyle w:val="a3"/>
              <w:outlineLvl w:val="0"/>
              <w:rPr>
                <w:spacing w:val="0"/>
              </w:rPr>
            </w:pPr>
            <w:r w:rsidRPr="0073314D">
              <w:rPr>
                <w:spacing w:val="0"/>
              </w:rPr>
              <w:t xml:space="preserve">Общая площадь, </w:t>
            </w:r>
            <w:proofErr w:type="gramStart"/>
            <w:r w:rsidRPr="0073314D">
              <w:rPr>
                <w:spacing w:val="0"/>
              </w:rPr>
              <w:t>га</w:t>
            </w:r>
            <w:proofErr w:type="gramEnd"/>
          </w:p>
        </w:tc>
        <w:tc>
          <w:tcPr>
            <w:tcW w:w="1713" w:type="dxa"/>
          </w:tcPr>
          <w:p w:rsidR="00C3553F" w:rsidRPr="0073314D" w:rsidRDefault="00C3553F" w:rsidP="000E40DC">
            <w:pPr>
              <w:pStyle w:val="a3"/>
              <w:outlineLvl w:val="0"/>
              <w:rPr>
                <w:spacing w:val="0"/>
              </w:rPr>
            </w:pPr>
            <w:r w:rsidRPr="0073314D">
              <w:rPr>
                <w:spacing w:val="0"/>
              </w:rPr>
              <w:t>В собственности граждан</w:t>
            </w:r>
          </w:p>
        </w:tc>
        <w:tc>
          <w:tcPr>
            <w:tcW w:w="1713" w:type="dxa"/>
          </w:tcPr>
          <w:p w:rsidR="00C3553F" w:rsidRPr="0073314D" w:rsidRDefault="00C3553F" w:rsidP="000E40DC">
            <w:pPr>
              <w:pStyle w:val="a3"/>
              <w:outlineLvl w:val="0"/>
              <w:rPr>
                <w:spacing w:val="0"/>
              </w:rPr>
            </w:pPr>
            <w:r w:rsidRPr="0073314D">
              <w:rPr>
                <w:spacing w:val="0"/>
              </w:rPr>
              <w:t>В собственности</w:t>
            </w:r>
            <w:r>
              <w:rPr>
                <w:spacing w:val="0"/>
              </w:rPr>
              <w:t xml:space="preserve"> </w:t>
            </w:r>
            <w:r w:rsidRPr="0073314D">
              <w:rPr>
                <w:spacing w:val="0"/>
              </w:rPr>
              <w:t>юр. лиц</w:t>
            </w:r>
          </w:p>
        </w:tc>
        <w:tc>
          <w:tcPr>
            <w:tcW w:w="2306" w:type="dxa"/>
          </w:tcPr>
          <w:p w:rsidR="00C3553F" w:rsidRPr="0073314D" w:rsidRDefault="00C3553F" w:rsidP="000E40DC">
            <w:pPr>
              <w:pStyle w:val="a3"/>
              <w:outlineLvl w:val="0"/>
              <w:rPr>
                <w:spacing w:val="0"/>
              </w:rPr>
            </w:pPr>
            <w:r w:rsidRPr="0073314D">
              <w:rPr>
                <w:spacing w:val="0"/>
              </w:rPr>
              <w:t xml:space="preserve">В гос. и </w:t>
            </w:r>
            <w:proofErr w:type="spellStart"/>
            <w:r w:rsidRPr="0073314D">
              <w:rPr>
                <w:spacing w:val="0"/>
              </w:rPr>
              <w:t>мун</w:t>
            </w:r>
            <w:proofErr w:type="spellEnd"/>
            <w:r w:rsidRPr="0073314D">
              <w:rPr>
                <w:spacing w:val="0"/>
              </w:rPr>
              <w:t xml:space="preserve">. собственности </w:t>
            </w:r>
          </w:p>
        </w:tc>
        <w:tc>
          <w:tcPr>
            <w:tcW w:w="1701" w:type="dxa"/>
          </w:tcPr>
          <w:p w:rsidR="00C3553F" w:rsidRPr="0073314D" w:rsidRDefault="00C3553F" w:rsidP="000E40DC">
            <w:pPr>
              <w:pStyle w:val="a3"/>
              <w:outlineLvl w:val="0"/>
              <w:rPr>
                <w:spacing w:val="0"/>
              </w:rPr>
            </w:pPr>
            <w:r w:rsidRPr="0073314D">
              <w:rPr>
                <w:spacing w:val="0"/>
              </w:rPr>
              <w:t xml:space="preserve">Аренда, </w:t>
            </w:r>
            <w:proofErr w:type="gramStart"/>
            <w:r w:rsidRPr="0073314D">
              <w:rPr>
                <w:spacing w:val="0"/>
              </w:rPr>
              <w:t>га</w:t>
            </w:r>
            <w:proofErr w:type="gramEnd"/>
          </w:p>
        </w:tc>
      </w:tr>
      <w:tr w:rsidR="00C3553F" w:rsidRPr="0073314D" w:rsidTr="000E40DC">
        <w:tc>
          <w:tcPr>
            <w:tcW w:w="1430" w:type="dxa"/>
          </w:tcPr>
          <w:p w:rsidR="00C3553F" w:rsidRPr="0073314D" w:rsidRDefault="00C3553F" w:rsidP="000E40DC">
            <w:pPr>
              <w:pStyle w:val="a3"/>
              <w:outlineLvl w:val="0"/>
              <w:rPr>
                <w:spacing w:val="0"/>
              </w:rPr>
            </w:pPr>
            <w:r w:rsidRPr="0073314D">
              <w:rPr>
                <w:spacing w:val="0"/>
              </w:rPr>
              <w:t>Земли населенных пунктов</w:t>
            </w:r>
          </w:p>
        </w:tc>
        <w:tc>
          <w:tcPr>
            <w:tcW w:w="1168" w:type="dxa"/>
          </w:tcPr>
          <w:p w:rsidR="00C3553F" w:rsidRPr="005B73A2" w:rsidRDefault="00C3553F" w:rsidP="000E40DC">
            <w:pPr>
              <w:pStyle w:val="a3"/>
              <w:outlineLvl w:val="0"/>
              <w:rPr>
                <w:spacing w:val="0"/>
              </w:rPr>
            </w:pPr>
            <w:r w:rsidRPr="005B73A2">
              <w:rPr>
                <w:spacing w:val="0"/>
              </w:rPr>
              <w:t>4758</w:t>
            </w:r>
          </w:p>
        </w:tc>
        <w:tc>
          <w:tcPr>
            <w:tcW w:w="1713" w:type="dxa"/>
          </w:tcPr>
          <w:p w:rsidR="00C3553F" w:rsidRPr="005B73A2" w:rsidRDefault="00C3553F" w:rsidP="000E40DC">
            <w:pPr>
              <w:pStyle w:val="a3"/>
              <w:outlineLvl w:val="0"/>
              <w:rPr>
                <w:spacing w:val="0"/>
              </w:rPr>
            </w:pPr>
            <w:r w:rsidRPr="005B73A2">
              <w:rPr>
                <w:spacing w:val="0"/>
              </w:rPr>
              <w:t>1156</w:t>
            </w:r>
          </w:p>
        </w:tc>
        <w:tc>
          <w:tcPr>
            <w:tcW w:w="1713" w:type="dxa"/>
          </w:tcPr>
          <w:p w:rsidR="00C3553F" w:rsidRPr="005B73A2" w:rsidRDefault="00C3553F" w:rsidP="000E40DC">
            <w:pPr>
              <w:pStyle w:val="a3"/>
              <w:outlineLvl w:val="0"/>
              <w:rPr>
                <w:spacing w:val="0"/>
              </w:rPr>
            </w:pPr>
            <w:r w:rsidRPr="005B73A2">
              <w:rPr>
                <w:spacing w:val="0"/>
              </w:rPr>
              <w:t>152</w:t>
            </w:r>
          </w:p>
        </w:tc>
        <w:tc>
          <w:tcPr>
            <w:tcW w:w="2306" w:type="dxa"/>
          </w:tcPr>
          <w:p w:rsidR="00C3553F" w:rsidRPr="005B73A2" w:rsidRDefault="00C3553F" w:rsidP="000E40DC">
            <w:pPr>
              <w:pStyle w:val="a3"/>
              <w:outlineLvl w:val="0"/>
              <w:rPr>
                <w:spacing w:val="0"/>
              </w:rPr>
            </w:pPr>
            <w:r w:rsidRPr="005B73A2">
              <w:rPr>
                <w:spacing w:val="0"/>
              </w:rPr>
              <w:t>3450</w:t>
            </w:r>
          </w:p>
        </w:tc>
        <w:tc>
          <w:tcPr>
            <w:tcW w:w="1701" w:type="dxa"/>
          </w:tcPr>
          <w:p w:rsidR="00C3553F" w:rsidRPr="005B73A2" w:rsidRDefault="00C3553F" w:rsidP="000E40DC">
            <w:pPr>
              <w:pStyle w:val="a3"/>
              <w:outlineLvl w:val="0"/>
              <w:rPr>
                <w:spacing w:val="0"/>
              </w:rPr>
            </w:pPr>
            <w:r w:rsidRPr="005B73A2">
              <w:rPr>
                <w:spacing w:val="0"/>
              </w:rPr>
              <w:t>173</w:t>
            </w:r>
          </w:p>
        </w:tc>
      </w:tr>
    </w:tbl>
    <w:p w:rsidR="00C3553F" w:rsidRDefault="00C3553F" w:rsidP="00C3553F"/>
    <w:p w:rsidR="00C3553F" w:rsidRDefault="00C3553F" w:rsidP="00C3553F">
      <w:pPr>
        <w:pStyle w:val="a3"/>
        <w:outlineLvl w:val="0"/>
        <w:rPr>
          <w:spacing w:val="0"/>
          <w:position w:val="0"/>
          <w:sz w:val="28"/>
          <w:szCs w:val="28"/>
        </w:rPr>
      </w:pPr>
      <w:r w:rsidRPr="0051634F">
        <w:tab/>
      </w:r>
      <w:r w:rsidRPr="005E58DA">
        <w:rPr>
          <w:spacing w:val="0"/>
          <w:position w:val="0"/>
          <w:sz w:val="28"/>
          <w:szCs w:val="28"/>
        </w:rPr>
        <w:t>Вопросами земельных отношений в муниципальном образовании город Донской занимается отдел земельных отношений (далее - Отдел), который является структурным подразделением комитета экономического развития и имущественных отношений администрации МО город Донской. Отдел решает задачи, связанные с распоряжением земельными участками, находящимися в муниципальной собственности и государственная собственность на которые не разграничена, осуществляет функции продавца и арендодателя земельных участков, заключает договоры купли-продажи и аренды земельных участков</w:t>
      </w:r>
      <w:r>
        <w:rPr>
          <w:spacing w:val="0"/>
          <w:position w:val="0"/>
          <w:sz w:val="28"/>
          <w:szCs w:val="28"/>
        </w:rPr>
        <w:t>, осуществляет муниципальный земельный контроль в границах Донского городского округа</w:t>
      </w:r>
      <w:r w:rsidRPr="005E58DA">
        <w:rPr>
          <w:spacing w:val="0"/>
          <w:position w:val="0"/>
          <w:sz w:val="28"/>
          <w:szCs w:val="28"/>
        </w:rPr>
        <w:t>.</w:t>
      </w:r>
      <w:r>
        <w:rPr>
          <w:spacing w:val="0"/>
          <w:position w:val="0"/>
          <w:sz w:val="28"/>
          <w:szCs w:val="28"/>
        </w:rPr>
        <w:t xml:space="preserve"> Перечисленные задачи явились приоритетными направлениями деятельности отдела в 2015 году.</w:t>
      </w:r>
    </w:p>
    <w:p w:rsidR="00C3553F" w:rsidRPr="005E58DA" w:rsidRDefault="00C3553F" w:rsidP="00C3553F">
      <w:pPr>
        <w:pStyle w:val="a3"/>
        <w:outlineLvl w:val="0"/>
        <w:rPr>
          <w:spacing w:val="0"/>
          <w:position w:val="0"/>
          <w:sz w:val="28"/>
          <w:szCs w:val="28"/>
        </w:rPr>
      </w:pPr>
      <w:r>
        <w:rPr>
          <w:spacing w:val="0"/>
          <w:position w:val="0"/>
          <w:sz w:val="28"/>
          <w:szCs w:val="28"/>
        </w:rPr>
        <w:t xml:space="preserve">         В 2015 году юридическим лицам предоставлено в постоянное бессрочное пользование 103741,0 </w:t>
      </w:r>
      <w:proofErr w:type="spellStart"/>
      <w:r>
        <w:rPr>
          <w:spacing w:val="0"/>
          <w:position w:val="0"/>
          <w:sz w:val="28"/>
          <w:szCs w:val="28"/>
        </w:rPr>
        <w:t>кв.м</w:t>
      </w:r>
      <w:proofErr w:type="spellEnd"/>
      <w:r>
        <w:rPr>
          <w:spacing w:val="0"/>
          <w:position w:val="0"/>
          <w:sz w:val="28"/>
          <w:szCs w:val="28"/>
        </w:rPr>
        <w:t xml:space="preserve">. (10,4 га), в собственность – 14947,0 </w:t>
      </w:r>
      <w:proofErr w:type="spellStart"/>
      <w:r>
        <w:rPr>
          <w:spacing w:val="0"/>
          <w:position w:val="0"/>
          <w:sz w:val="28"/>
          <w:szCs w:val="28"/>
        </w:rPr>
        <w:t>кв.м</w:t>
      </w:r>
      <w:proofErr w:type="spellEnd"/>
      <w:r>
        <w:rPr>
          <w:spacing w:val="0"/>
          <w:position w:val="0"/>
          <w:sz w:val="28"/>
          <w:szCs w:val="28"/>
        </w:rPr>
        <w:t xml:space="preserve">. (1,5 га), в аренду  - 11148,0 </w:t>
      </w:r>
      <w:proofErr w:type="spellStart"/>
      <w:r>
        <w:rPr>
          <w:spacing w:val="0"/>
          <w:position w:val="0"/>
          <w:sz w:val="28"/>
          <w:szCs w:val="28"/>
        </w:rPr>
        <w:t>кв.м</w:t>
      </w:r>
      <w:proofErr w:type="spellEnd"/>
      <w:r>
        <w:rPr>
          <w:spacing w:val="0"/>
          <w:position w:val="0"/>
          <w:sz w:val="28"/>
          <w:szCs w:val="28"/>
        </w:rPr>
        <w:t xml:space="preserve">. (1,1га). Физическим лицам в собственность предоставлено -  119539,0 </w:t>
      </w:r>
      <w:proofErr w:type="spellStart"/>
      <w:r>
        <w:rPr>
          <w:spacing w:val="0"/>
          <w:position w:val="0"/>
          <w:sz w:val="28"/>
          <w:szCs w:val="28"/>
        </w:rPr>
        <w:t>кв.м</w:t>
      </w:r>
      <w:proofErr w:type="spellEnd"/>
      <w:r>
        <w:rPr>
          <w:spacing w:val="0"/>
          <w:position w:val="0"/>
          <w:sz w:val="28"/>
          <w:szCs w:val="28"/>
        </w:rPr>
        <w:t>. (11,9 га), в аренду – 13787,0кв.м. (1,4 га). В результате добровольных отказов граждан от садовых участков в муниципальную собственность передано 5,0 га</w:t>
      </w:r>
      <w:proofErr w:type="gramStart"/>
      <w:r>
        <w:rPr>
          <w:spacing w:val="0"/>
          <w:position w:val="0"/>
          <w:sz w:val="28"/>
          <w:szCs w:val="28"/>
        </w:rPr>
        <w:t>.</w:t>
      </w:r>
      <w:proofErr w:type="gramEnd"/>
      <w:r>
        <w:rPr>
          <w:spacing w:val="0"/>
          <w:position w:val="0"/>
          <w:sz w:val="28"/>
          <w:szCs w:val="28"/>
        </w:rPr>
        <w:t xml:space="preserve"> </w:t>
      </w:r>
      <w:proofErr w:type="gramStart"/>
      <w:r>
        <w:rPr>
          <w:spacing w:val="0"/>
          <w:position w:val="0"/>
          <w:sz w:val="28"/>
          <w:szCs w:val="28"/>
        </w:rPr>
        <w:t>з</w:t>
      </w:r>
      <w:proofErr w:type="gramEnd"/>
      <w:r>
        <w:rPr>
          <w:spacing w:val="0"/>
          <w:position w:val="0"/>
          <w:sz w:val="28"/>
          <w:szCs w:val="28"/>
        </w:rPr>
        <w:t xml:space="preserve">емли. </w:t>
      </w:r>
    </w:p>
    <w:p w:rsidR="00C3553F" w:rsidRDefault="00C3553F" w:rsidP="00C3553F">
      <w:pPr>
        <w:ind w:firstLine="708"/>
        <w:jc w:val="both"/>
        <w:rPr>
          <w:position w:val="-6"/>
          <w:sz w:val="28"/>
          <w:szCs w:val="28"/>
        </w:rPr>
      </w:pPr>
      <w:r>
        <w:rPr>
          <w:sz w:val="28"/>
          <w:szCs w:val="28"/>
        </w:rPr>
        <w:t xml:space="preserve">Отделом подготовлено 476 постановлений, по обращениям граждан и юридических лиц подготовлено 670 писем и запросов.  В Управление </w:t>
      </w:r>
      <w:proofErr w:type="spellStart"/>
      <w:r>
        <w:rPr>
          <w:sz w:val="28"/>
          <w:szCs w:val="28"/>
        </w:rPr>
        <w:t>Росреестра</w:t>
      </w:r>
      <w:proofErr w:type="spellEnd"/>
      <w:r>
        <w:rPr>
          <w:sz w:val="28"/>
          <w:szCs w:val="28"/>
        </w:rPr>
        <w:t xml:space="preserve"> и ГКН подготовлено 293 запроса на бумажных носителях и 300 запросов по межведомственному взаимодействию.  </w:t>
      </w:r>
    </w:p>
    <w:p w:rsidR="00C3553F" w:rsidRDefault="00C3553F" w:rsidP="00C3553F">
      <w:pPr>
        <w:ind w:firstLine="708"/>
        <w:jc w:val="both"/>
        <w:rPr>
          <w:position w:val="-6"/>
          <w:sz w:val="28"/>
          <w:szCs w:val="28"/>
        </w:rPr>
      </w:pPr>
    </w:p>
    <w:p w:rsidR="00C3553F" w:rsidRPr="00650F3F" w:rsidRDefault="00C3553F" w:rsidP="00C3553F">
      <w:pPr>
        <w:ind w:firstLine="708"/>
        <w:jc w:val="center"/>
        <w:rPr>
          <w:position w:val="-6"/>
          <w:sz w:val="28"/>
          <w:szCs w:val="28"/>
        </w:rPr>
      </w:pPr>
      <w:r>
        <w:rPr>
          <w:b/>
          <w:sz w:val="28"/>
          <w:szCs w:val="28"/>
        </w:rPr>
        <w:t>И</w:t>
      </w:r>
      <w:r w:rsidRPr="00055385">
        <w:rPr>
          <w:b/>
          <w:sz w:val="28"/>
          <w:szCs w:val="28"/>
        </w:rPr>
        <w:t>нформация</w:t>
      </w:r>
    </w:p>
    <w:p w:rsidR="00C3553F" w:rsidRDefault="00C3553F" w:rsidP="00C3553F">
      <w:pPr>
        <w:jc w:val="center"/>
        <w:rPr>
          <w:sz w:val="28"/>
          <w:szCs w:val="28"/>
        </w:rPr>
      </w:pPr>
      <w:r>
        <w:rPr>
          <w:sz w:val="28"/>
          <w:szCs w:val="28"/>
        </w:rPr>
        <w:t xml:space="preserve">       о подготовленных Отделом </w:t>
      </w:r>
      <w:r w:rsidRPr="00E67ECA">
        <w:rPr>
          <w:b/>
          <w:i/>
          <w:sz w:val="28"/>
          <w:szCs w:val="28"/>
        </w:rPr>
        <w:t>постановлениях</w:t>
      </w:r>
      <w:r>
        <w:rPr>
          <w:b/>
          <w:i/>
          <w:sz w:val="28"/>
          <w:szCs w:val="28"/>
        </w:rPr>
        <w:t xml:space="preserve">, </w:t>
      </w:r>
      <w:r>
        <w:rPr>
          <w:sz w:val="28"/>
          <w:szCs w:val="28"/>
        </w:rPr>
        <w:t xml:space="preserve"> в соответствии с Положением о порядке управления и распоряжения земельными участками на территории муниципального образования город Донской, утвержденным решением Собрания депутатов МО город Донской от 27.09.2012 года № 36-8  </w:t>
      </w:r>
    </w:p>
    <w:p w:rsidR="00C3553F" w:rsidRDefault="00C3553F" w:rsidP="00C3553F">
      <w:pPr>
        <w:jc w:val="center"/>
        <w:rPr>
          <w:b/>
          <w:i/>
          <w:sz w:val="28"/>
          <w:szCs w:val="28"/>
        </w:rPr>
      </w:pPr>
      <w:r>
        <w:rPr>
          <w:sz w:val="28"/>
          <w:szCs w:val="28"/>
        </w:rPr>
        <w:t xml:space="preserve">  по состоянию на </w:t>
      </w:r>
      <w:r w:rsidRPr="00E2620C">
        <w:rPr>
          <w:b/>
          <w:i/>
          <w:sz w:val="28"/>
          <w:szCs w:val="28"/>
        </w:rPr>
        <w:t>01.</w:t>
      </w:r>
      <w:r>
        <w:rPr>
          <w:b/>
          <w:i/>
          <w:sz w:val="28"/>
          <w:szCs w:val="28"/>
        </w:rPr>
        <w:t>01</w:t>
      </w:r>
      <w:r w:rsidRPr="00E2620C">
        <w:rPr>
          <w:b/>
          <w:i/>
          <w:sz w:val="28"/>
          <w:szCs w:val="28"/>
        </w:rPr>
        <w:t>.201</w:t>
      </w:r>
      <w:r>
        <w:rPr>
          <w:b/>
          <w:i/>
          <w:sz w:val="28"/>
          <w:szCs w:val="28"/>
        </w:rPr>
        <w:t>6</w:t>
      </w:r>
      <w:r w:rsidRPr="00E2620C">
        <w:rPr>
          <w:b/>
          <w:i/>
          <w:sz w:val="28"/>
          <w:szCs w:val="28"/>
        </w:rPr>
        <w:t xml:space="preserve"> года </w:t>
      </w:r>
    </w:p>
    <w:p w:rsidR="00C3553F" w:rsidRDefault="00C3553F" w:rsidP="00C3553F">
      <w:pPr>
        <w:ind w:firstLine="708"/>
        <w:jc w:val="both"/>
        <w:rPr>
          <w:position w:val="-6"/>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1"/>
        <w:gridCol w:w="1275"/>
        <w:gridCol w:w="851"/>
        <w:gridCol w:w="992"/>
        <w:gridCol w:w="992"/>
        <w:gridCol w:w="993"/>
        <w:gridCol w:w="1134"/>
        <w:gridCol w:w="992"/>
        <w:gridCol w:w="850"/>
        <w:gridCol w:w="851"/>
      </w:tblGrid>
      <w:tr w:rsidR="00C3553F" w:rsidRPr="0025296F" w:rsidTr="000E40DC">
        <w:trPr>
          <w:trHeight w:val="577"/>
        </w:trPr>
        <w:tc>
          <w:tcPr>
            <w:tcW w:w="10349" w:type="dxa"/>
            <w:gridSpan w:val="11"/>
          </w:tcPr>
          <w:p w:rsidR="00C3553F" w:rsidRPr="0025296F" w:rsidRDefault="00C3553F" w:rsidP="000E40DC">
            <w:pPr>
              <w:jc w:val="center"/>
              <w:rPr>
                <w:position w:val="-6"/>
                <w:sz w:val="28"/>
                <w:szCs w:val="28"/>
              </w:rPr>
            </w:pPr>
            <w:r w:rsidRPr="0025296F">
              <w:rPr>
                <w:position w:val="-6"/>
                <w:sz w:val="28"/>
                <w:szCs w:val="28"/>
              </w:rPr>
              <w:t>Количество подготовленных постановлений</w:t>
            </w:r>
          </w:p>
        </w:tc>
      </w:tr>
      <w:tr w:rsidR="00C3553F" w:rsidRPr="0025296F" w:rsidTr="000E40DC">
        <w:tc>
          <w:tcPr>
            <w:tcW w:w="2694" w:type="dxa"/>
            <w:gridSpan w:val="3"/>
          </w:tcPr>
          <w:p w:rsidR="00C3553F" w:rsidRPr="00974D3C" w:rsidRDefault="00C3553F" w:rsidP="000E40DC">
            <w:pPr>
              <w:jc w:val="center"/>
              <w:rPr>
                <w:position w:val="-6"/>
              </w:rPr>
            </w:pPr>
            <w:r w:rsidRPr="00974D3C">
              <w:rPr>
                <w:position w:val="-6"/>
              </w:rPr>
              <w:t xml:space="preserve">Предоставление </w:t>
            </w:r>
          </w:p>
          <w:p w:rsidR="00C3553F" w:rsidRPr="00974D3C" w:rsidRDefault="00C3553F" w:rsidP="000E40DC">
            <w:pPr>
              <w:jc w:val="center"/>
              <w:rPr>
                <w:position w:val="-6"/>
              </w:rPr>
            </w:pPr>
            <w:r w:rsidRPr="00974D3C">
              <w:rPr>
                <w:position w:val="-6"/>
              </w:rPr>
              <w:t xml:space="preserve">в собственность </w:t>
            </w:r>
          </w:p>
        </w:tc>
        <w:tc>
          <w:tcPr>
            <w:tcW w:w="2835" w:type="dxa"/>
            <w:gridSpan w:val="3"/>
          </w:tcPr>
          <w:p w:rsidR="00C3553F" w:rsidRPr="00974D3C" w:rsidRDefault="00C3553F" w:rsidP="000E40DC">
            <w:pPr>
              <w:jc w:val="center"/>
              <w:rPr>
                <w:position w:val="-6"/>
              </w:rPr>
            </w:pPr>
            <w:r w:rsidRPr="00974D3C">
              <w:rPr>
                <w:position w:val="-6"/>
              </w:rPr>
              <w:t xml:space="preserve">Предоставление в аренду </w:t>
            </w:r>
          </w:p>
        </w:tc>
        <w:tc>
          <w:tcPr>
            <w:tcW w:w="4820" w:type="dxa"/>
            <w:gridSpan w:val="5"/>
          </w:tcPr>
          <w:p w:rsidR="00C3553F" w:rsidRPr="00974D3C" w:rsidRDefault="00C3553F" w:rsidP="000E40DC">
            <w:pPr>
              <w:jc w:val="center"/>
              <w:rPr>
                <w:position w:val="-6"/>
              </w:rPr>
            </w:pPr>
            <w:r w:rsidRPr="00974D3C">
              <w:rPr>
                <w:position w:val="-6"/>
              </w:rPr>
              <w:t xml:space="preserve">Другие </w:t>
            </w:r>
          </w:p>
        </w:tc>
      </w:tr>
      <w:tr w:rsidR="00C3553F" w:rsidRPr="0025296F" w:rsidTr="000E40DC">
        <w:trPr>
          <w:trHeight w:val="1352"/>
        </w:trPr>
        <w:tc>
          <w:tcPr>
            <w:tcW w:w="568" w:type="dxa"/>
          </w:tcPr>
          <w:p w:rsidR="00C3553F" w:rsidRPr="00974D3C" w:rsidRDefault="00C3553F" w:rsidP="000E40DC">
            <w:pPr>
              <w:jc w:val="center"/>
              <w:rPr>
                <w:position w:val="-6"/>
                <w:sz w:val="20"/>
                <w:szCs w:val="20"/>
              </w:rPr>
            </w:pPr>
            <w:r w:rsidRPr="00974D3C">
              <w:rPr>
                <w:position w:val="-6"/>
                <w:sz w:val="20"/>
                <w:szCs w:val="20"/>
              </w:rPr>
              <w:lastRenderedPageBreak/>
              <w:t>ИЖС</w:t>
            </w:r>
          </w:p>
        </w:tc>
        <w:tc>
          <w:tcPr>
            <w:tcW w:w="851" w:type="dxa"/>
          </w:tcPr>
          <w:p w:rsidR="00C3553F" w:rsidRPr="00974D3C" w:rsidRDefault="00C3553F" w:rsidP="000E40DC">
            <w:pPr>
              <w:jc w:val="both"/>
              <w:rPr>
                <w:position w:val="-6"/>
                <w:sz w:val="20"/>
                <w:szCs w:val="20"/>
              </w:rPr>
            </w:pPr>
            <w:r w:rsidRPr="00974D3C">
              <w:rPr>
                <w:position w:val="-6"/>
                <w:sz w:val="20"/>
                <w:szCs w:val="20"/>
              </w:rPr>
              <w:t>гаражное строительство</w:t>
            </w:r>
          </w:p>
        </w:tc>
        <w:tc>
          <w:tcPr>
            <w:tcW w:w="1275" w:type="dxa"/>
          </w:tcPr>
          <w:p w:rsidR="00C3553F" w:rsidRPr="00974D3C" w:rsidRDefault="00C3553F" w:rsidP="000E40DC">
            <w:pPr>
              <w:jc w:val="both"/>
              <w:rPr>
                <w:position w:val="-6"/>
                <w:sz w:val="20"/>
                <w:szCs w:val="20"/>
              </w:rPr>
            </w:pPr>
            <w:r w:rsidRPr="00974D3C">
              <w:rPr>
                <w:position w:val="-6"/>
                <w:sz w:val="20"/>
                <w:szCs w:val="20"/>
              </w:rPr>
              <w:t>Коммерция, производство</w:t>
            </w:r>
          </w:p>
        </w:tc>
        <w:tc>
          <w:tcPr>
            <w:tcW w:w="851" w:type="dxa"/>
          </w:tcPr>
          <w:p w:rsidR="00C3553F" w:rsidRPr="00974D3C" w:rsidRDefault="00C3553F" w:rsidP="000E40DC">
            <w:pPr>
              <w:jc w:val="center"/>
              <w:rPr>
                <w:position w:val="-6"/>
                <w:sz w:val="20"/>
                <w:szCs w:val="20"/>
              </w:rPr>
            </w:pPr>
            <w:r w:rsidRPr="00974D3C">
              <w:rPr>
                <w:position w:val="-6"/>
                <w:sz w:val="20"/>
                <w:szCs w:val="20"/>
              </w:rPr>
              <w:t>ИЖС</w:t>
            </w:r>
          </w:p>
        </w:tc>
        <w:tc>
          <w:tcPr>
            <w:tcW w:w="992" w:type="dxa"/>
          </w:tcPr>
          <w:p w:rsidR="00C3553F" w:rsidRPr="00974D3C" w:rsidRDefault="00C3553F" w:rsidP="000E40DC">
            <w:pPr>
              <w:jc w:val="center"/>
              <w:rPr>
                <w:position w:val="-6"/>
                <w:sz w:val="20"/>
                <w:szCs w:val="20"/>
              </w:rPr>
            </w:pPr>
            <w:r w:rsidRPr="00974D3C">
              <w:rPr>
                <w:position w:val="-6"/>
                <w:sz w:val="20"/>
                <w:szCs w:val="20"/>
              </w:rPr>
              <w:t>гаражное строительство</w:t>
            </w:r>
          </w:p>
        </w:tc>
        <w:tc>
          <w:tcPr>
            <w:tcW w:w="992" w:type="dxa"/>
          </w:tcPr>
          <w:p w:rsidR="00C3553F" w:rsidRPr="00974D3C" w:rsidRDefault="00C3553F" w:rsidP="000E40DC">
            <w:pPr>
              <w:jc w:val="center"/>
              <w:rPr>
                <w:position w:val="-6"/>
                <w:sz w:val="20"/>
                <w:szCs w:val="20"/>
              </w:rPr>
            </w:pPr>
            <w:r w:rsidRPr="00974D3C">
              <w:rPr>
                <w:position w:val="-6"/>
                <w:sz w:val="20"/>
                <w:szCs w:val="20"/>
              </w:rPr>
              <w:t xml:space="preserve">коммерция, </w:t>
            </w:r>
            <w:proofErr w:type="spellStart"/>
            <w:r w:rsidRPr="00974D3C">
              <w:rPr>
                <w:position w:val="-6"/>
                <w:sz w:val="20"/>
                <w:szCs w:val="20"/>
              </w:rPr>
              <w:t>произ</w:t>
            </w:r>
            <w:proofErr w:type="spellEnd"/>
            <w:r w:rsidRPr="00974D3C">
              <w:rPr>
                <w:position w:val="-6"/>
                <w:sz w:val="20"/>
                <w:szCs w:val="20"/>
              </w:rPr>
              <w:t>-</w:t>
            </w:r>
          </w:p>
          <w:p w:rsidR="00C3553F" w:rsidRPr="00974D3C" w:rsidRDefault="00C3553F" w:rsidP="000E40DC">
            <w:pPr>
              <w:jc w:val="both"/>
              <w:rPr>
                <w:position w:val="-6"/>
                <w:sz w:val="20"/>
                <w:szCs w:val="20"/>
              </w:rPr>
            </w:pPr>
            <w:r>
              <w:rPr>
                <w:position w:val="-6"/>
                <w:sz w:val="20"/>
                <w:szCs w:val="20"/>
              </w:rPr>
              <w:t xml:space="preserve">    </w:t>
            </w:r>
            <w:proofErr w:type="spellStart"/>
            <w:r w:rsidRPr="00974D3C">
              <w:rPr>
                <w:position w:val="-6"/>
                <w:sz w:val="20"/>
                <w:szCs w:val="20"/>
              </w:rPr>
              <w:t>водство</w:t>
            </w:r>
            <w:proofErr w:type="spellEnd"/>
          </w:p>
        </w:tc>
        <w:tc>
          <w:tcPr>
            <w:tcW w:w="993" w:type="dxa"/>
          </w:tcPr>
          <w:p w:rsidR="00C3553F" w:rsidRPr="00974D3C" w:rsidRDefault="00C3553F" w:rsidP="000E40DC">
            <w:pPr>
              <w:jc w:val="both"/>
              <w:rPr>
                <w:position w:val="-6"/>
                <w:sz w:val="20"/>
                <w:szCs w:val="20"/>
              </w:rPr>
            </w:pPr>
            <w:r w:rsidRPr="00974D3C">
              <w:rPr>
                <w:position w:val="-6"/>
                <w:sz w:val="20"/>
                <w:szCs w:val="20"/>
              </w:rPr>
              <w:t xml:space="preserve">Внесение изменений,  </w:t>
            </w:r>
            <w:proofErr w:type="spellStart"/>
            <w:r w:rsidRPr="00974D3C">
              <w:rPr>
                <w:position w:val="-6"/>
                <w:sz w:val="20"/>
                <w:szCs w:val="20"/>
              </w:rPr>
              <w:t>установ</w:t>
            </w:r>
            <w:proofErr w:type="spellEnd"/>
            <w:r w:rsidRPr="00974D3C">
              <w:rPr>
                <w:position w:val="-6"/>
                <w:sz w:val="20"/>
                <w:szCs w:val="20"/>
              </w:rPr>
              <w:t>. местоположения</w:t>
            </w:r>
          </w:p>
        </w:tc>
        <w:tc>
          <w:tcPr>
            <w:tcW w:w="1134" w:type="dxa"/>
          </w:tcPr>
          <w:p w:rsidR="00C3553F" w:rsidRPr="00974D3C" w:rsidRDefault="00C3553F" w:rsidP="000E40DC">
            <w:pPr>
              <w:jc w:val="both"/>
              <w:rPr>
                <w:position w:val="-6"/>
                <w:sz w:val="20"/>
                <w:szCs w:val="20"/>
              </w:rPr>
            </w:pPr>
            <w:r w:rsidRPr="00974D3C">
              <w:rPr>
                <w:position w:val="-6"/>
                <w:sz w:val="20"/>
                <w:szCs w:val="20"/>
              </w:rPr>
              <w:t xml:space="preserve">Утверждение схемы границ/предварительное согласование </w:t>
            </w:r>
          </w:p>
        </w:tc>
        <w:tc>
          <w:tcPr>
            <w:tcW w:w="992" w:type="dxa"/>
          </w:tcPr>
          <w:p w:rsidR="00C3553F" w:rsidRPr="00974D3C" w:rsidRDefault="00C3553F" w:rsidP="000E40DC">
            <w:pPr>
              <w:jc w:val="both"/>
              <w:rPr>
                <w:position w:val="-6"/>
                <w:sz w:val="20"/>
                <w:szCs w:val="20"/>
              </w:rPr>
            </w:pPr>
            <w:r>
              <w:rPr>
                <w:position w:val="-6"/>
                <w:sz w:val="20"/>
                <w:szCs w:val="20"/>
              </w:rPr>
              <w:t xml:space="preserve">Предоставление в ПБП/ прекращение ПБП </w:t>
            </w:r>
          </w:p>
        </w:tc>
        <w:tc>
          <w:tcPr>
            <w:tcW w:w="850" w:type="dxa"/>
          </w:tcPr>
          <w:p w:rsidR="00C3553F" w:rsidRPr="00974D3C" w:rsidRDefault="00C3553F" w:rsidP="000E40DC">
            <w:pPr>
              <w:jc w:val="both"/>
              <w:rPr>
                <w:position w:val="-6"/>
                <w:sz w:val="20"/>
                <w:szCs w:val="20"/>
              </w:rPr>
            </w:pPr>
            <w:r>
              <w:rPr>
                <w:position w:val="-6"/>
                <w:sz w:val="20"/>
                <w:szCs w:val="20"/>
              </w:rPr>
              <w:t>Выдача разрешения на использование</w:t>
            </w:r>
          </w:p>
        </w:tc>
        <w:tc>
          <w:tcPr>
            <w:tcW w:w="851" w:type="dxa"/>
          </w:tcPr>
          <w:p w:rsidR="00C3553F" w:rsidRPr="00974D3C" w:rsidRDefault="00C3553F" w:rsidP="000E40DC">
            <w:pPr>
              <w:jc w:val="both"/>
              <w:rPr>
                <w:position w:val="-6"/>
                <w:sz w:val="20"/>
                <w:szCs w:val="20"/>
              </w:rPr>
            </w:pPr>
            <w:r>
              <w:rPr>
                <w:position w:val="-6"/>
                <w:sz w:val="20"/>
                <w:szCs w:val="20"/>
              </w:rPr>
              <w:t>О проведен</w:t>
            </w:r>
            <w:proofErr w:type="gramStart"/>
            <w:r>
              <w:rPr>
                <w:position w:val="-6"/>
                <w:sz w:val="20"/>
                <w:szCs w:val="20"/>
              </w:rPr>
              <w:t>ии ау</w:t>
            </w:r>
            <w:proofErr w:type="gramEnd"/>
            <w:r>
              <w:rPr>
                <w:position w:val="-6"/>
                <w:sz w:val="20"/>
                <w:szCs w:val="20"/>
              </w:rPr>
              <w:t>кционов</w:t>
            </w:r>
          </w:p>
        </w:tc>
      </w:tr>
      <w:tr w:rsidR="00C3553F" w:rsidRPr="0025296F" w:rsidTr="000E40DC">
        <w:tc>
          <w:tcPr>
            <w:tcW w:w="568" w:type="dxa"/>
          </w:tcPr>
          <w:p w:rsidR="00C3553F" w:rsidRPr="0025296F" w:rsidRDefault="00C3553F" w:rsidP="000E40DC">
            <w:pPr>
              <w:jc w:val="center"/>
              <w:rPr>
                <w:position w:val="-6"/>
              </w:rPr>
            </w:pPr>
            <w:r>
              <w:rPr>
                <w:position w:val="-6"/>
              </w:rPr>
              <w:t>94</w:t>
            </w:r>
          </w:p>
        </w:tc>
        <w:tc>
          <w:tcPr>
            <w:tcW w:w="851" w:type="dxa"/>
          </w:tcPr>
          <w:p w:rsidR="00C3553F" w:rsidRPr="0025296F" w:rsidRDefault="00C3553F" w:rsidP="000E40DC">
            <w:pPr>
              <w:jc w:val="center"/>
              <w:rPr>
                <w:position w:val="-6"/>
              </w:rPr>
            </w:pPr>
            <w:r>
              <w:rPr>
                <w:position w:val="-6"/>
              </w:rPr>
              <w:t>29</w:t>
            </w:r>
          </w:p>
        </w:tc>
        <w:tc>
          <w:tcPr>
            <w:tcW w:w="1275" w:type="dxa"/>
          </w:tcPr>
          <w:p w:rsidR="00C3553F" w:rsidRPr="0025296F" w:rsidRDefault="00C3553F" w:rsidP="000E40DC">
            <w:pPr>
              <w:jc w:val="center"/>
              <w:rPr>
                <w:position w:val="-6"/>
              </w:rPr>
            </w:pPr>
            <w:r>
              <w:rPr>
                <w:position w:val="-6"/>
              </w:rPr>
              <w:t>18</w:t>
            </w:r>
          </w:p>
        </w:tc>
        <w:tc>
          <w:tcPr>
            <w:tcW w:w="851" w:type="dxa"/>
          </w:tcPr>
          <w:p w:rsidR="00C3553F" w:rsidRPr="0025296F" w:rsidRDefault="00C3553F" w:rsidP="000E40DC">
            <w:pPr>
              <w:jc w:val="center"/>
              <w:rPr>
                <w:position w:val="-6"/>
              </w:rPr>
            </w:pPr>
            <w:r>
              <w:rPr>
                <w:position w:val="-6"/>
              </w:rPr>
              <w:t>11</w:t>
            </w:r>
          </w:p>
        </w:tc>
        <w:tc>
          <w:tcPr>
            <w:tcW w:w="992" w:type="dxa"/>
          </w:tcPr>
          <w:p w:rsidR="00C3553F" w:rsidRPr="0025296F" w:rsidRDefault="00C3553F" w:rsidP="000E40DC">
            <w:pPr>
              <w:jc w:val="center"/>
              <w:rPr>
                <w:position w:val="-6"/>
              </w:rPr>
            </w:pPr>
            <w:r>
              <w:rPr>
                <w:position w:val="-6"/>
              </w:rPr>
              <w:t>14</w:t>
            </w:r>
          </w:p>
        </w:tc>
        <w:tc>
          <w:tcPr>
            <w:tcW w:w="992" w:type="dxa"/>
          </w:tcPr>
          <w:p w:rsidR="00C3553F" w:rsidRPr="0025296F" w:rsidRDefault="00C3553F" w:rsidP="000E40DC">
            <w:pPr>
              <w:jc w:val="center"/>
              <w:rPr>
                <w:position w:val="-6"/>
              </w:rPr>
            </w:pPr>
            <w:r>
              <w:rPr>
                <w:position w:val="-6"/>
              </w:rPr>
              <w:t>17</w:t>
            </w:r>
          </w:p>
        </w:tc>
        <w:tc>
          <w:tcPr>
            <w:tcW w:w="993" w:type="dxa"/>
          </w:tcPr>
          <w:p w:rsidR="00C3553F" w:rsidRPr="0025296F" w:rsidRDefault="00C3553F" w:rsidP="000E40DC">
            <w:pPr>
              <w:jc w:val="center"/>
              <w:rPr>
                <w:position w:val="-6"/>
              </w:rPr>
            </w:pPr>
            <w:r>
              <w:rPr>
                <w:position w:val="-6"/>
              </w:rPr>
              <w:t>107</w:t>
            </w:r>
          </w:p>
        </w:tc>
        <w:tc>
          <w:tcPr>
            <w:tcW w:w="1134" w:type="dxa"/>
          </w:tcPr>
          <w:p w:rsidR="00C3553F" w:rsidRPr="0025296F" w:rsidRDefault="00C3553F" w:rsidP="000E40DC">
            <w:pPr>
              <w:jc w:val="center"/>
              <w:rPr>
                <w:position w:val="-6"/>
              </w:rPr>
            </w:pPr>
            <w:r>
              <w:rPr>
                <w:position w:val="-6"/>
              </w:rPr>
              <w:t>130</w:t>
            </w:r>
          </w:p>
        </w:tc>
        <w:tc>
          <w:tcPr>
            <w:tcW w:w="992" w:type="dxa"/>
          </w:tcPr>
          <w:p w:rsidR="00C3553F" w:rsidRDefault="00C3553F" w:rsidP="000E40DC">
            <w:pPr>
              <w:jc w:val="center"/>
              <w:rPr>
                <w:position w:val="-6"/>
              </w:rPr>
            </w:pPr>
            <w:r>
              <w:rPr>
                <w:position w:val="-6"/>
              </w:rPr>
              <w:t>21/6</w:t>
            </w:r>
          </w:p>
        </w:tc>
        <w:tc>
          <w:tcPr>
            <w:tcW w:w="850" w:type="dxa"/>
          </w:tcPr>
          <w:p w:rsidR="00C3553F" w:rsidRDefault="00C3553F" w:rsidP="000E40DC">
            <w:pPr>
              <w:jc w:val="center"/>
              <w:rPr>
                <w:position w:val="-6"/>
              </w:rPr>
            </w:pPr>
            <w:r>
              <w:rPr>
                <w:position w:val="-6"/>
              </w:rPr>
              <w:t>19</w:t>
            </w:r>
          </w:p>
        </w:tc>
        <w:tc>
          <w:tcPr>
            <w:tcW w:w="851" w:type="dxa"/>
          </w:tcPr>
          <w:p w:rsidR="00C3553F" w:rsidRDefault="00C3553F" w:rsidP="000E40DC">
            <w:pPr>
              <w:jc w:val="center"/>
              <w:rPr>
                <w:position w:val="-6"/>
              </w:rPr>
            </w:pPr>
            <w:r>
              <w:rPr>
                <w:position w:val="-6"/>
              </w:rPr>
              <w:t>10</w:t>
            </w:r>
          </w:p>
        </w:tc>
      </w:tr>
    </w:tbl>
    <w:p w:rsidR="00C3553F" w:rsidRDefault="00C3553F" w:rsidP="00C3553F">
      <w:pPr>
        <w:ind w:firstLine="708"/>
        <w:jc w:val="both"/>
        <w:rPr>
          <w:position w:val="-6"/>
          <w:sz w:val="28"/>
          <w:szCs w:val="28"/>
        </w:rPr>
      </w:pPr>
    </w:p>
    <w:p w:rsidR="00C3553F" w:rsidRDefault="00C3553F" w:rsidP="00C3553F">
      <w:pPr>
        <w:ind w:firstLine="708"/>
        <w:jc w:val="center"/>
        <w:rPr>
          <w:b/>
          <w:sz w:val="28"/>
          <w:szCs w:val="28"/>
        </w:rPr>
      </w:pPr>
    </w:p>
    <w:p w:rsidR="00C3553F" w:rsidRPr="00055385" w:rsidRDefault="00C3553F" w:rsidP="00C3553F">
      <w:pPr>
        <w:ind w:firstLine="708"/>
        <w:jc w:val="center"/>
        <w:rPr>
          <w:b/>
          <w:sz w:val="28"/>
          <w:szCs w:val="28"/>
        </w:rPr>
      </w:pPr>
      <w:r>
        <w:rPr>
          <w:b/>
          <w:sz w:val="28"/>
          <w:szCs w:val="28"/>
        </w:rPr>
        <w:t>И</w:t>
      </w:r>
      <w:r w:rsidRPr="00055385">
        <w:rPr>
          <w:b/>
          <w:sz w:val="28"/>
          <w:szCs w:val="28"/>
        </w:rPr>
        <w:t>нформация</w:t>
      </w:r>
    </w:p>
    <w:p w:rsidR="00C3553F" w:rsidRDefault="00C3553F" w:rsidP="00C3553F">
      <w:pPr>
        <w:jc w:val="center"/>
        <w:rPr>
          <w:b/>
          <w:i/>
          <w:sz w:val="28"/>
          <w:szCs w:val="28"/>
        </w:rPr>
      </w:pPr>
      <w:r>
        <w:rPr>
          <w:sz w:val="28"/>
          <w:szCs w:val="28"/>
        </w:rPr>
        <w:t xml:space="preserve">       о действующих и заключенных договорах по состоянию на </w:t>
      </w:r>
      <w:r w:rsidRPr="00E2620C">
        <w:rPr>
          <w:b/>
          <w:i/>
          <w:sz w:val="28"/>
          <w:szCs w:val="28"/>
        </w:rPr>
        <w:t>01.</w:t>
      </w:r>
      <w:r>
        <w:rPr>
          <w:b/>
          <w:i/>
          <w:sz w:val="28"/>
          <w:szCs w:val="28"/>
        </w:rPr>
        <w:t>01</w:t>
      </w:r>
      <w:r w:rsidRPr="00E2620C">
        <w:rPr>
          <w:b/>
          <w:i/>
          <w:sz w:val="28"/>
          <w:szCs w:val="28"/>
        </w:rPr>
        <w:t>.201</w:t>
      </w:r>
      <w:r>
        <w:rPr>
          <w:b/>
          <w:i/>
          <w:sz w:val="28"/>
          <w:szCs w:val="28"/>
        </w:rPr>
        <w:t>6</w:t>
      </w:r>
      <w:r w:rsidRPr="00E2620C">
        <w:rPr>
          <w:b/>
          <w:i/>
          <w:sz w:val="28"/>
          <w:szCs w:val="28"/>
        </w:rPr>
        <w:t xml:space="preserve"> года </w:t>
      </w:r>
    </w:p>
    <w:p w:rsidR="00C3553F" w:rsidRDefault="00C3553F" w:rsidP="00C3553F">
      <w:pPr>
        <w:ind w:firstLine="708"/>
        <w:jc w:val="both"/>
        <w:rPr>
          <w:position w:val="-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871"/>
        <w:gridCol w:w="1938"/>
        <w:gridCol w:w="897"/>
        <w:gridCol w:w="1984"/>
        <w:gridCol w:w="2455"/>
      </w:tblGrid>
      <w:tr w:rsidR="00C3553F" w:rsidRPr="0025296F" w:rsidTr="000E40DC">
        <w:trPr>
          <w:trHeight w:val="577"/>
        </w:trPr>
        <w:tc>
          <w:tcPr>
            <w:tcW w:w="10031" w:type="dxa"/>
            <w:gridSpan w:val="6"/>
          </w:tcPr>
          <w:p w:rsidR="00C3553F" w:rsidRPr="0025296F" w:rsidRDefault="00C3553F" w:rsidP="000E40DC">
            <w:pPr>
              <w:jc w:val="center"/>
              <w:rPr>
                <w:position w:val="-6"/>
                <w:sz w:val="28"/>
                <w:szCs w:val="28"/>
              </w:rPr>
            </w:pPr>
            <w:r w:rsidRPr="0025296F">
              <w:rPr>
                <w:position w:val="-6"/>
                <w:sz w:val="28"/>
                <w:szCs w:val="28"/>
              </w:rPr>
              <w:t>Количество заключенных  договоров</w:t>
            </w:r>
          </w:p>
        </w:tc>
      </w:tr>
      <w:tr w:rsidR="00C3553F" w:rsidRPr="0025296F" w:rsidTr="000E40DC">
        <w:tc>
          <w:tcPr>
            <w:tcW w:w="4695" w:type="dxa"/>
            <w:gridSpan w:val="3"/>
          </w:tcPr>
          <w:p w:rsidR="00C3553F" w:rsidRPr="0025296F" w:rsidRDefault="00C3553F" w:rsidP="000E40DC">
            <w:pPr>
              <w:jc w:val="center"/>
              <w:rPr>
                <w:position w:val="-6"/>
                <w:sz w:val="28"/>
                <w:szCs w:val="28"/>
              </w:rPr>
            </w:pPr>
            <w:r w:rsidRPr="0025296F">
              <w:rPr>
                <w:position w:val="-6"/>
                <w:sz w:val="28"/>
                <w:szCs w:val="28"/>
              </w:rPr>
              <w:t>аренда</w:t>
            </w:r>
          </w:p>
        </w:tc>
        <w:tc>
          <w:tcPr>
            <w:tcW w:w="5336" w:type="dxa"/>
            <w:gridSpan w:val="3"/>
          </w:tcPr>
          <w:p w:rsidR="00C3553F" w:rsidRPr="0025296F" w:rsidRDefault="00C3553F" w:rsidP="000E40DC">
            <w:pPr>
              <w:jc w:val="center"/>
              <w:rPr>
                <w:position w:val="-6"/>
                <w:sz w:val="28"/>
                <w:szCs w:val="28"/>
              </w:rPr>
            </w:pPr>
            <w:r w:rsidRPr="0025296F">
              <w:rPr>
                <w:position w:val="-6"/>
                <w:sz w:val="28"/>
                <w:szCs w:val="28"/>
              </w:rPr>
              <w:t>купля-продажа</w:t>
            </w:r>
          </w:p>
        </w:tc>
      </w:tr>
      <w:tr w:rsidR="00C3553F" w:rsidRPr="0025296F" w:rsidTr="000E40DC">
        <w:tc>
          <w:tcPr>
            <w:tcW w:w="886" w:type="dxa"/>
          </w:tcPr>
          <w:p w:rsidR="00C3553F" w:rsidRPr="0025296F" w:rsidRDefault="00C3553F" w:rsidP="000E40DC">
            <w:pPr>
              <w:jc w:val="center"/>
              <w:rPr>
                <w:position w:val="-6"/>
              </w:rPr>
            </w:pPr>
            <w:r w:rsidRPr="0025296F">
              <w:rPr>
                <w:position w:val="-6"/>
              </w:rPr>
              <w:t>ИЖС</w:t>
            </w:r>
            <w:proofErr w:type="gramStart"/>
            <w:r>
              <w:rPr>
                <w:position w:val="-6"/>
              </w:rPr>
              <w:t>,Ж</w:t>
            </w:r>
            <w:proofErr w:type="gramEnd"/>
            <w:r>
              <w:rPr>
                <w:position w:val="-6"/>
              </w:rPr>
              <w:t>С</w:t>
            </w:r>
            <w:r w:rsidRPr="0025296F">
              <w:rPr>
                <w:position w:val="-6"/>
              </w:rPr>
              <w:t>/ огородничество</w:t>
            </w:r>
          </w:p>
        </w:tc>
        <w:tc>
          <w:tcPr>
            <w:tcW w:w="1871" w:type="dxa"/>
          </w:tcPr>
          <w:p w:rsidR="00C3553F" w:rsidRPr="0025296F" w:rsidRDefault="00C3553F" w:rsidP="000E40DC">
            <w:pPr>
              <w:jc w:val="center"/>
              <w:rPr>
                <w:position w:val="-6"/>
              </w:rPr>
            </w:pPr>
            <w:r w:rsidRPr="0025296F">
              <w:rPr>
                <w:position w:val="-6"/>
              </w:rPr>
              <w:t>гаражное строительство</w:t>
            </w:r>
          </w:p>
        </w:tc>
        <w:tc>
          <w:tcPr>
            <w:tcW w:w="1938" w:type="dxa"/>
          </w:tcPr>
          <w:p w:rsidR="00C3553F" w:rsidRPr="0025296F" w:rsidRDefault="00C3553F" w:rsidP="000E40DC">
            <w:pPr>
              <w:jc w:val="center"/>
              <w:rPr>
                <w:position w:val="-6"/>
              </w:rPr>
            </w:pPr>
            <w:r w:rsidRPr="0025296F">
              <w:rPr>
                <w:position w:val="-6"/>
              </w:rPr>
              <w:t>коммерция, производство</w:t>
            </w:r>
          </w:p>
        </w:tc>
        <w:tc>
          <w:tcPr>
            <w:tcW w:w="897" w:type="dxa"/>
          </w:tcPr>
          <w:p w:rsidR="00C3553F" w:rsidRPr="0025296F" w:rsidRDefault="00C3553F" w:rsidP="000E40DC">
            <w:pPr>
              <w:jc w:val="center"/>
              <w:rPr>
                <w:position w:val="-6"/>
              </w:rPr>
            </w:pPr>
            <w:r w:rsidRPr="0025296F">
              <w:rPr>
                <w:position w:val="-6"/>
              </w:rPr>
              <w:t>ИЖС</w:t>
            </w:r>
          </w:p>
        </w:tc>
        <w:tc>
          <w:tcPr>
            <w:tcW w:w="1984" w:type="dxa"/>
          </w:tcPr>
          <w:p w:rsidR="00C3553F" w:rsidRPr="0025296F" w:rsidRDefault="00C3553F" w:rsidP="000E40DC">
            <w:pPr>
              <w:jc w:val="both"/>
              <w:rPr>
                <w:position w:val="-6"/>
              </w:rPr>
            </w:pPr>
            <w:r w:rsidRPr="0025296F">
              <w:rPr>
                <w:position w:val="-6"/>
              </w:rPr>
              <w:t>гаражное строительство</w:t>
            </w:r>
          </w:p>
        </w:tc>
        <w:tc>
          <w:tcPr>
            <w:tcW w:w="2455" w:type="dxa"/>
          </w:tcPr>
          <w:p w:rsidR="00C3553F" w:rsidRPr="0025296F" w:rsidRDefault="00C3553F" w:rsidP="000E40DC">
            <w:pPr>
              <w:jc w:val="both"/>
              <w:rPr>
                <w:position w:val="-6"/>
              </w:rPr>
            </w:pPr>
            <w:r w:rsidRPr="0025296F">
              <w:rPr>
                <w:position w:val="-6"/>
              </w:rPr>
              <w:t>коммерция, производство</w:t>
            </w:r>
          </w:p>
        </w:tc>
      </w:tr>
      <w:tr w:rsidR="00C3553F" w:rsidRPr="0025296F" w:rsidTr="000E40DC">
        <w:tc>
          <w:tcPr>
            <w:tcW w:w="886" w:type="dxa"/>
          </w:tcPr>
          <w:p w:rsidR="00C3553F" w:rsidRPr="0025296F" w:rsidRDefault="00C3553F" w:rsidP="000E40DC">
            <w:pPr>
              <w:jc w:val="both"/>
              <w:rPr>
                <w:position w:val="-6"/>
              </w:rPr>
            </w:pPr>
            <w:r>
              <w:rPr>
                <w:position w:val="-6"/>
              </w:rPr>
              <w:t>130</w:t>
            </w:r>
            <w:r w:rsidRPr="0025296F">
              <w:rPr>
                <w:position w:val="-6"/>
              </w:rPr>
              <w:t>/</w:t>
            </w:r>
            <w:r>
              <w:rPr>
                <w:position w:val="-6"/>
              </w:rPr>
              <w:t>9</w:t>
            </w:r>
          </w:p>
        </w:tc>
        <w:tc>
          <w:tcPr>
            <w:tcW w:w="1871" w:type="dxa"/>
          </w:tcPr>
          <w:p w:rsidR="00C3553F" w:rsidRPr="0025296F" w:rsidRDefault="00C3553F" w:rsidP="000E40DC">
            <w:pPr>
              <w:jc w:val="center"/>
              <w:rPr>
                <w:position w:val="-6"/>
              </w:rPr>
            </w:pPr>
            <w:r>
              <w:rPr>
                <w:position w:val="-6"/>
              </w:rPr>
              <w:t>182</w:t>
            </w:r>
          </w:p>
        </w:tc>
        <w:tc>
          <w:tcPr>
            <w:tcW w:w="1938" w:type="dxa"/>
          </w:tcPr>
          <w:p w:rsidR="00C3553F" w:rsidRPr="0025296F" w:rsidRDefault="00C3553F" w:rsidP="000E40DC">
            <w:pPr>
              <w:jc w:val="center"/>
              <w:rPr>
                <w:position w:val="-6"/>
              </w:rPr>
            </w:pPr>
            <w:r>
              <w:rPr>
                <w:position w:val="-6"/>
              </w:rPr>
              <w:t>180</w:t>
            </w:r>
          </w:p>
        </w:tc>
        <w:tc>
          <w:tcPr>
            <w:tcW w:w="897" w:type="dxa"/>
          </w:tcPr>
          <w:p w:rsidR="00C3553F" w:rsidRPr="0025296F" w:rsidRDefault="00C3553F" w:rsidP="000E40DC">
            <w:pPr>
              <w:jc w:val="center"/>
              <w:rPr>
                <w:position w:val="-6"/>
              </w:rPr>
            </w:pPr>
            <w:r>
              <w:rPr>
                <w:position w:val="-6"/>
              </w:rPr>
              <w:t>80</w:t>
            </w:r>
          </w:p>
        </w:tc>
        <w:tc>
          <w:tcPr>
            <w:tcW w:w="1984" w:type="dxa"/>
          </w:tcPr>
          <w:p w:rsidR="00C3553F" w:rsidRPr="0025296F" w:rsidRDefault="00C3553F" w:rsidP="000E40DC">
            <w:pPr>
              <w:jc w:val="center"/>
              <w:rPr>
                <w:position w:val="-6"/>
              </w:rPr>
            </w:pPr>
            <w:r>
              <w:rPr>
                <w:position w:val="-6"/>
              </w:rPr>
              <w:t>29</w:t>
            </w:r>
          </w:p>
        </w:tc>
        <w:tc>
          <w:tcPr>
            <w:tcW w:w="2455" w:type="dxa"/>
          </w:tcPr>
          <w:p w:rsidR="00C3553F" w:rsidRPr="0025296F" w:rsidRDefault="00C3553F" w:rsidP="000E40DC">
            <w:pPr>
              <w:jc w:val="center"/>
              <w:rPr>
                <w:position w:val="-6"/>
              </w:rPr>
            </w:pPr>
            <w:r>
              <w:rPr>
                <w:position w:val="-6"/>
              </w:rPr>
              <w:t>19</w:t>
            </w:r>
          </w:p>
        </w:tc>
      </w:tr>
    </w:tbl>
    <w:p w:rsidR="00C3553F" w:rsidRDefault="00C3553F" w:rsidP="00C3553F">
      <w:pPr>
        <w:ind w:firstLine="708"/>
        <w:jc w:val="both"/>
        <w:rPr>
          <w:position w:val="-6"/>
          <w:sz w:val="28"/>
          <w:szCs w:val="28"/>
        </w:rPr>
      </w:pPr>
    </w:p>
    <w:p w:rsidR="00C3553F" w:rsidRDefault="00C3553F" w:rsidP="00C3553F">
      <w:pPr>
        <w:ind w:firstLine="708"/>
        <w:jc w:val="both"/>
        <w:rPr>
          <w:position w:val="-6"/>
          <w:sz w:val="28"/>
          <w:szCs w:val="28"/>
        </w:rPr>
      </w:pPr>
    </w:p>
    <w:p w:rsidR="00C3553F" w:rsidRDefault="00C3553F" w:rsidP="00C3553F">
      <w:pPr>
        <w:ind w:firstLine="708"/>
        <w:jc w:val="both"/>
        <w:rPr>
          <w:position w:val="-6"/>
          <w:sz w:val="28"/>
          <w:szCs w:val="28"/>
        </w:rPr>
      </w:pPr>
      <w:r>
        <w:rPr>
          <w:position w:val="-6"/>
          <w:sz w:val="28"/>
          <w:szCs w:val="28"/>
        </w:rPr>
        <w:t>По состоянию на 01.01.2016 года действует 501 договор аренды. Заключено 71 соглашение о расторжении договоров аренды.</w:t>
      </w:r>
    </w:p>
    <w:p w:rsidR="00C3553F" w:rsidRDefault="00C3553F" w:rsidP="00C3553F">
      <w:pPr>
        <w:ind w:firstLine="708"/>
        <w:jc w:val="both"/>
        <w:rPr>
          <w:position w:val="-6"/>
          <w:sz w:val="28"/>
          <w:szCs w:val="28"/>
        </w:rPr>
      </w:pPr>
      <w:r>
        <w:rPr>
          <w:position w:val="-6"/>
          <w:sz w:val="28"/>
          <w:szCs w:val="28"/>
        </w:rPr>
        <w:t xml:space="preserve">За период с 01.01.15г. по 01.01.15г. заключено 45 договоров аренды земельных участков, в том числе 19 по аукционам. </w:t>
      </w:r>
    </w:p>
    <w:p w:rsidR="00C3553F" w:rsidRDefault="00C3553F" w:rsidP="00C3553F">
      <w:pPr>
        <w:ind w:firstLine="708"/>
        <w:jc w:val="both"/>
        <w:rPr>
          <w:position w:val="-6"/>
          <w:sz w:val="28"/>
          <w:szCs w:val="28"/>
        </w:rPr>
      </w:pPr>
      <w:r>
        <w:rPr>
          <w:position w:val="-6"/>
          <w:sz w:val="28"/>
          <w:szCs w:val="28"/>
        </w:rPr>
        <w:t xml:space="preserve">Заключено 128 договоров купли-продажи. </w:t>
      </w:r>
    </w:p>
    <w:p w:rsidR="00C3553F" w:rsidRDefault="00C3553F" w:rsidP="00C3553F">
      <w:pPr>
        <w:ind w:firstLine="708"/>
        <w:jc w:val="both"/>
        <w:rPr>
          <w:position w:val="-6"/>
          <w:sz w:val="28"/>
          <w:szCs w:val="28"/>
        </w:rPr>
      </w:pPr>
    </w:p>
    <w:p w:rsidR="00C3553F" w:rsidRDefault="00C3553F" w:rsidP="00C3553F">
      <w:pPr>
        <w:ind w:firstLine="709"/>
        <w:jc w:val="center"/>
        <w:rPr>
          <w:b/>
          <w:sz w:val="28"/>
          <w:szCs w:val="28"/>
        </w:rPr>
      </w:pPr>
    </w:p>
    <w:p w:rsidR="00C3553F" w:rsidRPr="00055385" w:rsidRDefault="00C3553F" w:rsidP="00C3553F">
      <w:pPr>
        <w:ind w:firstLine="709"/>
        <w:jc w:val="center"/>
        <w:rPr>
          <w:b/>
          <w:sz w:val="28"/>
          <w:szCs w:val="28"/>
        </w:rPr>
      </w:pPr>
      <w:r>
        <w:rPr>
          <w:b/>
          <w:sz w:val="28"/>
          <w:szCs w:val="28"/>
        </w:rPr>
        <w:t>И</w:t>
      </w:r>
      <w:r w:rsidRPr="00055385">
        <w:rPr>
          <w:b/>
          <w:sz w:val="28"/>
          <w:szCs w:val="28"/>
        </w:rPr>
        <w:t>нформация</w:t>
      </w:r>
    </w:p>
    <w:p w:rsidR="00C3553F" w:rsidRPr="00E2620C" w:rsidRDefault="00C3553F" w:rsidP="00C3553F">
      <w:pPr>
        <w:jc w:val="center"/>
        <w:rPr>
          <w:b/>
          <w:i/>
          <w:sz w:val="28"/>
          <w:szCs w:val="28"/>
        </w:rPr>
      </w:pPr>
      <w:r>
        <w:rPr>
          <w:sz w:val="28"/>
          <w:szCs w:val="28"/>
        </w:rPr>
        <w:t xml:space="preserve">       </w:t>
      </w:r>
      <w:r w:rsidRPr="0051345C">
        <w:rPr>
          <w:sz w:val="28"/>
          <w:szCs w:val="28"/>
        </w:rPr>
        <w:t xml:space="preserve">о доходах, поступивших в </w:t>
      </w:r>
      <w:r>
        <w:rPr>
          <w:sz w:val="28"/>
          <w:szCs w:val="28"/>
        </w:rPr>
        <w:t>бюд</w:t>
      </w:r>
      <w:r w:rsidRPr="0051345C">
        <w:rPr>
          <w:sz w:val="28"/>
          <w:szCs w:val="28"/>
        </w:rPr>
        <w:t>жет</w:t>
      </w:r>
      <w:r>
        <w:rPr>
          <w:sz w:val="28"/>
          <w:szCs w:val="28"/>
        </w:rPr>
        <w:t xml:space="preserve"> МО город Донской </w:t>
      </w:r>
      <w:r w:rsidRPr="0051345C">
        <w:rPr>
          <w:sz w:val="28"/>
          <w:szCs w:val="28"/>
        </w:rPr>
        <w:t xml:space="preserve"> от </w:t>
      </w:r>
      <w:r w:rsidRPr="00E2620C">
        <w:rPr>
          <w:b/>
          <w:i/>
          <w:sz w:val="28"/>
          <w:szCs w:val="28"/>
        </w:rPr>
        <w:t>продажи</w:t>
      </w:r>
    </w:p>
    <w:p w:rsidR="00C3553F" w:rsidRDefault="00C3553F" w:rsidP="00C3553F">
      <w:pPr>
        <w:ind w:left="708" w:firstLine="1"/>
        <w:jc w:val="center"/>
        <w:rPr>
          <w:sz w:val="28"/>
          <w:szCs w:val="28"/>
        </w:rPr>
      </w:pPr>
      <w:r w:rsidRPr="00E2620C">
        <w:rPr>
          <w:b/>
          <w:i/>
          <w:sz w:val="28"/>
          <w:szCs w:val="28"/>
        </w:rPr>
        <w:t>земельных участков</w:t>
      </w:r>
      <w:r w:rsidRPr="0051345C">
        <w:rPr>
          <w:sz w:val="28"/>
          <w:szCs w:val="28"/>
        </w:rPr>
        <w:t xml:space="preserve">, государственная собственность на которые не                                                                       </w:t>
      </w:r>
      <w:proofErr w:type="gramStart"/>
      <w:r w:rsidRPr="0051345C">
        <w:rPr>
          <w:sz w:val="28"/>
          <w:szCs w:val="28"/>
        </w:rPr>
        <w:t>разграничена и которые расположены</w:t>
      </w:r>
      <w:proofErr w:type="gramEnd"/>
      <w:r w:rsidRPr="0051345C">
        <w:rPr>
          <w:sz w:val="28"/>
          <w:szCs w:val="28"/>
        </w:rPr>
        <w:t xml:space="preserve"> в границах городского округа</w:t>
      </w:r>
    </w:p>
    <w:p w:rsidR="00C3553F" w:rsidRDefault="00C3553F" w:rsidP="00C3553F">
      <w:pPr>
        <w:ind w:left="708" w:firstLine="1"/>
        <w:jc w:val="center"/>
        <w:rPr>
          <w:b/>
          <w:i/>
          <w:sz w:val="28"/>
          <w:szCs w:val="28"/>
        </w:rPr>
      </w:pPr>
      <w:r>
        <w:rPr>
          <w:sz w:val="28"/>
          <w:szCs w:val="28"/>
        </w:rPr>
        <w:t xml:space="preserve">по состоянию на </w:t>
      </w:r>
      <w:r w:rsidRPr="00E2620C">
        <w:rPr>
          <w:b/>
          <w:i/>
          <w:sz w:val="28"/>
          <w:szCs w:val="28"/>
        </w:rPr>
        <w:t>01.</w:t>
      </w:r>
      <w:r>
        <w:rPr>
          <w:b/>
          <w:i/>
          <w:sz w:val="28"/>
          <w:szCs w:val="28"/>
        </w:rPr>
        <w:t>01</w:t>
      </w:r>
      <w:r w:rsidRPr="00E2620C">
        <w:rPr>
          <w:b/>
          <w:i/>
          <w:sz w:val="28"/>
          <w:szCs w:val="28"/>
        </w:rPr>
        <w:t>.201</w:t>
      </w:r>
      <w:r>
        <w:rPr>
          <w:b/>
          <w:i/>
          <w:sz w:val="28"/>
          <w:szCs w:val="28"/>
        </w:rPr>
        <w:t>6</w:t>
      </w:r>
      <w:r w:rsidRPr="00E2620C">
        <w:rPr>
          <w:b/>
          <w:i/>
          <w:sz w:val="28"/>
          <w:szCs w:val="28"/>
        </w:rPr>
        <w:t xml:space="preserve"> года </w:t>
      </w:r>
    </w:p>
    <w:p w:rsidR="00C3553F" w:rsidRPr="00E2620C" w:rsidRDefault="00C3553F" w:rsidP="00C3553F">
      <w:pPr>
        <w:ind w:left="708" w:firstLine="1"/>
        <w:jc w:val="center"/>
        <w:rPr>
          <w:b/>
          <w:i/>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003"/>
        <w:gridCol w:w="4059"/>
        <w:gridCol w:w="2285"/>
      </w:tblGrid>
      <w:tr w:rsidR="00C3553F" w:rsidRPr="00D32061" w:rsidTr="000E40DC">
        <w:trPr>
          <w:trHeight w:val="1298"/>
        </w:trPr>
        <w:tc>
          <w:tcPr>
            <w:tcW w:w="974" w:type="dxa"/>
            <w:tcBorders>
              <w:bottom w:val="single" w:sz="4" w:space="0" w:color="auto"/>
            </w:tcBorders>
          </w:tcPr>
          <w:p w:rsidR="00C3553F" w:rsidRPr="00E2620C" w:rsidRDefault="00C3553F" w:rsidP="000E40DC">
            <w:pPr>
              <w:tabs>
                <w:tab w:val="center" w:pos="4153"/>
                <w:tab w:val="right" w:pos="8306"/>
              </w:tabs>
              <w:jc w:val="center"/>
              <w:rPr>
                <w:sz w:val="28"/>
                <w:szCs w:val="28"/>
              </w:rPr>
            </w:pPr>
            <w:r w:rsidRPr="00E2620C">
              <w:rPr>
                <w:sz w:val="28"/>
                <w:szCs w:val="28"/>
              </w:rPr>
              <w:t>за период</w:t>
            </w:r>
          </w:p>
        </w:tc>
        <w:tc>
          <w:tcPr>
            <w:tcW w:w="2003" w:type="dxa"/>
            <w:tcBorders>
              <w:bottom w:val="single" w:sz="4" w:space="0" w:color="auto"/>
            </w:tcBorders>
          </w:tcPr>
          <w:p w:rsidR="00C3553F" w:rsidRPr="00E2620C" w:rsidRDefault="00C3553F" w:rsidP="000E40DC">
            <w:pPr>
              <w:tabs>
                <w:tab w:val="center" w:pos="4153"/>
                <w:tab w:val="right" w:pos="8306"/>
              </w:tabs>
              <w:jc w:val="center"/>
              <w:rPr>
                <w:sz w:val="28"/>
                <w:szCs w:val="28"/>
              </w:rPr>
            </w:pPr>
            <w:r w:rsidRPr="00E2620C">
              <w:rPr>
                <w:sz w:val="28"/>
                <w:szCs w:val="28"/>
              </w:rPr>
              <w:t xml:space="preserve">Прогноз </w:t>
            </w:r>
          </w:p>
          <w:p w:rsidR="00C3553F" w:rsidRPr="00E2620C" w:rsidRDefault="00C3553F" w:rsidP="000E40DC">
            <w:pPr>
              <w:tabs>
                <w:tab w:val="center" w:pos="4153"/>
                <w:tab w:val="right" w:pos="8306"/>
              </w:tabs>
              <w:jc w:val="center"/>
              <w:rPr>
                <w:sz w:val="28"/>
                <w:szCs w:val="28"/>
              </w:rPr>
            </w:pPr>
            <w:r w:rsidRPr="00E2620C">
              <w:rPr>
                <w:sz w:val="28"/>
                <w:szCs w:val="28"/>
              </w:rPr>
              <w:t xml:space="preserve">поступления </w:t>
            </w:r>
          </w:p>
          <w:p w:rsidR="00C3553F" w:rsidRPr="00E2620C" w:rsidRDefault="00C3553F" w:rsidP="000E40DC">
            <w:pPr>
              <w:tabs>
                <w:tab w:val="center" w:pos="4153"/>
                <w:tab w:val="right" w:pos="8306"/>
              </w:tabs>
              <w:jc w:val="center"/>
              <w:rPr>
                <w:sz w:val="28"/>
                <w:szCs w:val="28"/>
              </w:rPr>
            </w:pPr>
            <w:r w:rsidRPr="00E2620C">
              <w:rPr>
                <w:sz w:val="28"/>
                <w:szCs w:val="28"/>
              </w:rPr>
              <w:t>тыс. руб.</w:t>
            </w:r>
          </w:p>
        </w:tc>
        <w:tc>
          <w:tcPr>
            <w:tcW w:w="4059" w:type="dxa"/>
            <w:tcBorders>
              <w:bottom w:val="single" w:sz="4" w:space="0" w:color="auto"/>
            </w:tcBorders>
          </w:tcPr>
          <w:p w:rsidR="00C3553F" w:rsidRPr="00E2620C" w:rsidRDefault="00C3553F" w:rsidP="000E40DC">
            <w:pPr>
              <w:tabs>
                <w:tab w:val="center" w:pos="4153"/>
                <w:tab w:val="right" w:pos="8306"/>
              </w:tabs>
              <w:jc w:val="center"/>
              <w:rPr>
                <w:sz w:val="28"/>
                <w:szCs w:val="28"/>
              </w:rPr>
            </w:pPr>
            <w:r w:rsidRPr="00E2620C">
              <w:rPr>
                <w:sz w:val="28"/>
                <w:szCs w:val="28"/>
              </w:rPr>
              <w:t>Поступило всего с начала года</w:t>
            </w:r>
          </w:p>
          <w:p w:rsidR="00C3553F" w:rsidRPr="00E2620C" w:rsidRDefault="00C3553F" w:rsidP="000E40DC">
            <w:pPr>
              <w:tabs>
                <w:tab w:val="center" w:pos="4153"/>
                <w:tab w:val="right" w:pos="8306"/>
              </w:tabs>
              <w:jc w:val="center"/>
              <w:rPr>
                <w:sz w:val="28"/>
                <w:szCs w:val="28"/>
              </w:rPr>
            </w:pPr>
            <w:r w:rsidRPr="00E2620C">
              <w:rPr>
                <w:sz w:val="28"/>
                <w:szCs w:val="28"/>
              </w:rPr>
              <w:t>тыс. руб.</w:t>
            </w:r>
          </w:p>
          <w:p w:rsidR="00C3553F" w:rsidRPr="00E2620C" w:rsidRDefault="00C3553F" w:rsidP="000E40DC">
            <w:pPr>
              <w:tabs>
                <w:tab w:val="center" w:pos="4153"/>
                <w:tab w:val="right" w:pos="8306"/>
              </w:tabs>
              <w:jc w:val="center"/>
              <w:rPr>
                <w:sz w:val="28"/>
                <w:szCs w:val="28"/>
              </w:rPr>
            </w:pPr>
          </w:p>
        </w:tc>
        <w:tc>
          <w:tcPr>
            <w:tcW w:w="2285" w:type="dxa"/>
            <w:tcBorders>
              <w:bottom w:val="single" w:sz="4" w:space="0" w:color="auto"/>
            </w:tcBorders>
          </w:tcPr>
          <w:p w:rsidR="00C3553F" w:rsidRPr="00E2620C" w:rsidRDefault="00C3553F" w:rsidP="000E40DC">
            <w:pPr>
              <w:tabs>
                <w:tab w:val="center" w:pos="4153"/>
                <w:tab w:val="right" w:pos="8306"/>
              </w:tabs>
              <w:jc w:val="center"/>
              <w:rPr>
                <w:sz w:val="28"/>
                <w:szCs w:val="28"/>
              </w:rPr>
            </w:pPr>
            <w:r w:rsidRPr="00E2620C">
              <w:rPr>
                <w:sz w:val="28"/>
                <w:szCs w:val="28"/>
              </w:rPr>
              <w:t xml:space="preserve">Поступило </w:t>
            </w:r>
            <w:r>
              <w:rPr>
                <w:sz w:val="28"/>
                <w:szCs w:val="28"/>
              </w:rPr>
              <w:t xml:space="preserve"> </w:t>
            </w:r>
            <w:r w:rsidRPr="00E2620C">
              <w:rPr>
                <w:sz w:val="28"/>
                <w:szCs w:val="28"/>
              </w:rPr>
              <w:t>от прогноза</w:t>
            </w:r>
            <w:proofErr w:type="gramStart"/>
            <w:r>
              <w:rPr>
                <w:sz w:val="28"/>
                <w:szCs w:val="28"/>
              </w:rPr>
              <w:t xml:space="preserve"> (%)</w:t>
            </w:r>
            <w:proofErr w:type="gramEnd"/>
          </w:p>
        </w:tc>
      </w:tr>
      <w:tr w:rsidR="00C3553F" w:rsidRPr="00D32061" w:rsidTr="000E40DC">
        <w:tc>
          <w:tcPr>
            <w:tcW w:w="974" w:type="dxa"/>
          </w:tcPr>
          <w:p w:rsidR="00C3553F" w:rsidRPr="00E2620C" w:rsidRDefault="00C3553F" w:rsidP="000E40DC">
            <w:pPr>
              <w:tabs>
                <w:tab w:val="center" w:pos="4153"/>
                <w:tab w:val="right" w:pos="8306"/>
              </w:tabs>
              <w:jc w:val="center"/>
              <w:rPr>
                <w:sz w:val="28"/>
                <w:szCs w:val="28"/>
              </w:rPr>
            </w:pPr>
            <w:r w:rsidRPr="00E2620C">
              <w:rPr>
                <w:sz w:val="28"/>
                <w:szCs w:val="28"/>
              </w:rPr>
              <w:t>2014</w:t>
            </w:r>
          </w:p>
        </w:tc>
        <w:tc>
          <w:tcPr>
            <w:tcW w:w="2003" w:type="dxa"/>
          </w:tcPr>
          <w:p w:rsidR="00C3553F" w:rsidRPr="00E2620C" w:rsidRDefault="00C3553F" w:rsidP="000E40DC">
            <w:pPr>
              <w:tabs>
                <w:tab w:val="center" w:pos="4153"/>
                <w:tab w:val="right" w:pos="8306"/>
              </w:tabs>
              <w:jc w:val="center"/>
              <w:rPr>
                <w:sz w:val="28"/>
                <w:szCs w:val="28"/>
              </w:rPr>
            </w:pPr>
            <w:r>
              <w:rPr>
                <w:sz w:val="28"/>
                <w:szCs w:val="28"/>
              </w:rPr>
              <w:t>3300</w:t>
            </w:r>
            <w:r w:rsidRPr="00E2620C">
              <w:rPr>
                <w:sz w:val="28"/>
                <w:szCs w:val="28"/>
              </w:rPr>
              <w:t>,0</w:t>
            </w:r>
          </w:p>
        </w:tc>
        <w:tc>
          <w:tcPr>
            <w:tcW w:w="4059" w:type="dxa"/>
          </w:tcPr>
          <w:p w:rsidR="00C3553F" w:rsidRPr="00E2620C" w:rsidRDefault="00C3553F" w:rsidP="000E40DC">
            <w:pPr>
              <w:tabs>
                <w:tab w:val="center" w:pos="4153"/>
                <w:tab w:val="right" w:pos="8306"/>
              </w:tabs>
              <w:jc w:val="center"/>
              <w:rPr>
                <w:sz w:val="28"/>
                <w:szCs w:val="28"/>
              </w:rPr>
            </w:pPr>
            <w:r>
              <w:rPr>
                <w:sz w:val="28"/>
                <w:szCs w:val="28"/>
              </w:rPr>
              <w:t>3775,50</w:t>
            </w:r>
          </w:p>
        </w:tc>
        <w:tc>
          <w:tcPr>
            <w:tcW w:w="2285" w:type="dxa"/>
          </w:tcPr>
          <w:p w:rsidR="00C3553F" w:rsidRPr="00E2620C" w:rsidRDefault="00C3553F" w:rsidP="000E40DC">
            <w:pPr>
              <w:tabs>
                <w:tab w:val="center" w:pos="4153"/>
                <w:tab w:val="right" w:pos="8306"/>
              </w:tabs>
              <w:jc w:val="center"/>
              <w:rPr>
                <w:sz w:val="28"/>
                <w:szCs w:val="28"/>
              </w:rPr>
            </w:pPr>
            <w:r>
              <w:rPr>
                <w:sz w:val="28"/>
                <w:szCs w:val="28"/>
              </w:rPr>
              <w:t>114,41</w:t>
            </w:r>
          </w:p>
        </w:tc>
      </w:tr>
      <w:tr w:rsidR="00C3553F" w:rsidRPr="00D32061" w:rsidTr="000E40DC">
        <w:tc>
          <w:tcPr>
            <w:tcW w:w="974" w:type="dxa"/>
          </w:tcPr>
          <w:p w:rsidR="00C3553F" w:rsidRPr="00E2620C" w:rsidRDefault="00C3553F" w:rsidP="000E40DC">
            <w:pPr>
              <w:tabs>
                <w:tab w:val="center" w:pos="4153"/>
                <w:tab w:val="right" w:pos="8306"/>
              </w:tabs>
              <w:jc w:val="center"/>
              <w:rPr>
                <w:sz w:val="28"/>
                <w:szCs w:val="28"/>
              </w:rPr>
            </w:pPr>
            <w:r>
              <w:rPr>
                <w:sz w:val="28"/>
                <w:szCs w:val="28"/>
              </w:rPr>
              <w:t>2015</w:t>
            </w:r>
          </w:p>
        </w:tc>
        <w:tc>
          <w:tcPr>
            <w:tcW w:w="2003" w:type="dxa"/>
          </w:tcPr>
          <w:p w:rsidR="00C3553F" w:rsidRDefault="00C3553F" w:rsidP="000E40DC">
            <w:pPr>
              <w:tabs>
                <w:tab w:val="center" w:pos="4153"/>
                <w:tab w:val="right" w:pos="8306"/>
              </w:tabs>
              <w:jc w:val="center"/>
              <w:rPr>
                <w:sz w:val="28"/>
                <w:szCs w:val="28"/>
              </w:rPr>
            </w:pPr>
            <w:r>
              <w:rPr>
                <w:sz w:val="28"/>
                <w:szCs w:val="28"/>
              </w:rPr>
              <w:t>9853,0</w:t>
            </w:r>
          </w:p>
        </w:tc>
        <w:tc>
          <w:tcPr>
            <w:tcW w:w="4059" w:type="dxa"/>
          </w:tcPr>
          <w:p w:rsidR="00C3553F" w:rsidRDefault="00C3553F" w:rsidP="000E40DC">
            <w:pPr>
              <w:tabs>
                <w:tab w:val="center" w:pos="4153"/>
                <w:tab w:val="right" w:pos="8306"/>
              </w:tabs>
              <w:jc w:val="center"/>
              <w:rPr>
                <w:sz w:val="28"/>
                <w:szCs w:val="28"/>
              </w:rPr>
            </w:pPr>
            <w:r>
              <w:rPr>
                <w:sz w:val="28"/>
                <w:szCs w:val="28"/>
              </w:rPr>
              <w:t>9852,7</w:t>
            </w:r>
          </w:p>
        </w:tc>
        <w:tc>
          <w:tcPr>
            <w:tcW w:w="2285" w:type="dxa"/>
          </w:tcPr>
          <w:p w:rsidR="00C3553F" w:rsidRDefault="00C3553F" w:rsidP="000E40DC">
            <w:pPr>
              <w:tabs>
                <w:tab w:val="center" w:pos="4153"/>
                <w:tab w:val="right" w:pos="8306"/>
              </w:tabs>
              <w:jc w:val="center"/>
              <w:rPr>
                <w:sz w:val="28"/>
                <w:szCs w:val="28"/>
              </w:rPr>
            </w:pPr>
            <w:r>
              <w:rPr>
                <w:sz w:val="28"/>
                <w:szCs w:val="28"/>
              </w:rPr>
              <w:t>100,0</w:t>
            </w:r>
          </w:p>
        </w:tc>
      </w:tr>
    </w:tbl>
    <w:p w:rsidR="00C3553F" w:rsidRDefault="00C3553F" w:rsidP="00C3553F">
      <w:pPr>
        <w:ind w:firstLine="709"/>
        <w:jc w:val="center"/>
        <w:rPr>
          <w:b/>
          <w:sz w:val="28"/>
          <w:szCs w:val="28"/>
        </w:rPr>
      </w:pPr>
    </w:p>
    <w:p w:rsidR="00C3553F" w:rsidRDefault="00C3553F" w:rsidP="00C3553F">
      <w:pPr>
        <w:ind w:firstLine="709"/>
        <w:jc w:val="center"/>
        <w:rPr>
          <w:b/>
          <w:sz w:val="28"/>
          <w:szCs w:val="28"/>
        </w:rPr>
      </w:pPr>
    </w:p>
    <w:p w:rsidR="00C3553F" w:rsidRDefault="00C3553F" w:rsidP="00C3553F">
      <w:pPr>
        <w:ind w:firstLine="709"/>
        <w:jc w:val="center"/>
        <w:rPr>
          <w:b/>
          <w:sz w:val="28"/>
          <w:szCs w:val="28"/>
        </w:rPr>
      </w:pPr>
    </w:p>
    <w:p w:rsidR="00C3553F" w:rsidRPr="00055385" w:rsidRDefault="00C3553F" w:rsidP="00C3553F">
      <w:pPr>
        <w:ind w:firstLine="709"/>
        <w:jc w:val="center"/>
        <w:rPr>
          <w:b/>
          <w:sz w:val="28"/>
          <w:szCs w:val="28"/>
        </w:rPr>
      </w:pPr>
      <w:r>
        <w:rPr>
          <w:b/>
          <w:sz w:val="28"/>
          <w:szCs w:val="28"/>
        </w:rPr>
        <w:t>И</w:t>
      </w:r>
      <w:r w:rsidRPr="00055385">
        <w:rPr>
          <w:b/>
          <w:sz w:val="28"/>
          <w:szCs w:val="28"/>
        </w:rPr>
        <w:t>нформация</w:t>
      </w:r>
    </w:p>
    <w:p w:rsidR="00C3553F" w:rsidRPr="00D32061" w:rsidRDefault="00C3553F" w:rsidP="00C3553F">
      <w:pPr>
        <w:ind w:firstLine="709"/>
        <w:jc w:val="center"/>
        <w:rPr>
          <w:sz w:val="28"/>
          <w:szCs w:val="28"/>
        </w:rPr>
      </w:pPr>
      <w:r w:rsidRPr="00D32061">
        <w:rPr>
          <w:sz w:val="28"/>
          <w:szCs w:val="28"/>
        </w:rPr>
        <w:t>о доходах, поступивших в  бюджет</w:t>
      </w:r>
      <w:r>
        <w:rPr>
          <w:sz w:val="28"/>
          <w:szCs w:val="28"/>
        </w:rPr>
        <w:t xml:space="preserve"> МО город Донской </w:t>
      </w:r>
    </w:p>
    <w:p w:rsidR="00C3553F" w:rsidRPr="00D32061" w:rsidRDefault="00C3553F" w:rsidP="00C3553F">
      <w:pPr>
        <w:ind w:firstLine="709"/>
        <w:jc w:val="center"/>
        <w:rPr>
          <w:sz w:val="28"/>
          <w:szCs w:val="28"/>
        </w:rPr>
      </w:pPr>
      <w:r w:rsidRPr="00D32061">
        <w:rPr>
          <w:sz w:val="28"/>
          <w:szCs w:val="28"/>
        </w:rPr>
        <w:t xml:space="preserve">в виде </w:t>
      </w:r>
      <w:r w:rsidRPr="00E2620C">
        <w:rPr>
          <w:b/>
          <w:i/>
          <w:sz w:val="28"/>
          <w:szCs w:val="28"/>
        </w:rPr>
        <w:t>арендной платы</w:t>
      </w:r>
      <w:r w:rsidRPr="00D32061">
        <w:rPr>
          <w:sz w:val="28"/>
          <w:szCs w:val="28"/>
        </w:rPr>
        <w:t xml:space="preserve"> за земельные участки, </w:t>
      </w:r>
      <w:proofErr w:type="gramStart"/>
      <w:r w:rsidRPr="00D32061">
        <w:rPr>
          <w:sz w:val="28"/>
          <w:szCs w:val="28"/>
        </w:rPr>
        <w:t>государственная</w:t>
      </w:r>
      <w:proofErr w:type="gramEnd"/>
    </w:p>
    <w:p w:rsidR="00C3553F" w:rsidRDefault="00C3553F" w:rsidP="00C3553F">
      <w:pPr>
        <w:ind w:left="709"/>
        <w:jc w:val="center"/>
        <w:rPr>
          <w:sz w:val="28"/>
          <w:szCs w:val="28"/>
        </w:rPr>
      </w:pPr>
      <w:proofErr w:type="gramStart"/>
      <w:r w:rsidRPr="00D32061">
        <w:rPr>
          <w:sz w:val="28"/>
          <w:szCs w:val="28"/>
        </w:rPr>
        <w:lastRenderedPageBreak/>
        <w:t>собственность</w:t>
      </w:r>
      <w:proofErr w:type="gramEnd"/>
      <w:r w:rsidRPr="00D32061">
        <w:rPr>
          <w:sz w:val="28"/>
          <w:szCs w:val="28"/>
        </w:rPr>
        <w:t xml:space="preserve"> на которые не разграничена, а также о средствах от </w:t>
      </w:r>
      <w:r>
        <w:rPr>
          <w:sz w:val="28"/>
          <w:szCs w:val="28"/>
        </w:rPr>
        <w:t xml:space="preserve">               </w:t>
      </w:r>
      <w:r w:rsidRPr="00D32061">
        <w:rPr>
          <w:sz w:val="28"/>
          <w:szCs w:val="28"/>
        </w:rPr>
        <w:t>продажи</w:t>
      </w:r>
      <w:r>
        <w:rPr>
          <w:sz w:val="28"/>
          <w:szCs w:val="28"/>
        </w:rPr>
        <w:t xml:space="preserve"> </w:t>
      </w:r>
      <w:r w:rsidRPr="00D32061">
        <w:rPr>
          <w:sz w:val="28"/>
          <w:szCs w:val="28"/>
        </w:rPr>
        <w:t>права на заключение договоров аренды указанных</w:t>
      </w:r>
    </w:p>
    <w:p w:rsidR="00C3553F" w:rsidRPr="00E2620C" w:rsidRDefault="00C3553F" w:rsidP="00C3553F">
      <w:pPr>
        <w:ind w:left="708" w:firstLine="1"/>
        <w:jc w:val="center"/>
        <w:rPr>
          <w:b/>
          <w:i/>
          <w:sz w:val="28"/>
          <w:szCs w:val="28"/>
        </w:rPr>
      </w:pPr>
      <w:r w:rsidRPr="00D32061">
        <w:rPr>
          <w:sz w:val="28"/>
          <w:szCs w:val="28"/>
        </w:rPr>
        <w:t>земельных участков</w:t>
      </w:r>
      <w:r>
        <w:rPr>
          <w:sz w:val="28"/>
          <w:szCs w:val="28"/>
        </w:rPr>
        <w:t xml:space="preserve"> по состоянию на </w:t>
      </w:r>
      <w:r w:rsidRPr="00E2620C">
        <w:rPr>
          <w:b/>
          <w:i/>
          <w:sz w:val="28"/>
          <w:szCs w:val="28"/>
        </w:rPr>
        <w:t>01.</w:t>
      </w:r>
      <w:r>
        <w:rPr>
          <w:b/>
          <w:i/>
          <w:sz w:val="28"/>
          <w:szCs w:val="28"/>
        </w:rPr>
        <w:t>01</w:t>
      </w:r>
      <w:r w:rsidRPr="00E2620C">
        <w:rPr>
          <w:b/>
          <w:i/>
          <w:sz w:val="28"/>
          <w:szCs w:val="28"/>
        </w:rPr>
        <w:t>.201</w:t>
      </w:r>
      <w:r>
        <w:rPr>
          <w:b/>
          <w:i/>
          <w:sz w:val="28"/>
          <w:szCs w:val="28"/>
        </w:rPr>
        <w:t>6</w:t>
      </w:r>
      <w:r w:rsidRPr="00E2620C">
        <w:rPr>
          <w:b/>
          <w:i/>
          <w:sz w:val="28"/>
          <w:szCs w:val="28"/>
        </w:rPr>
        <w:t xml:space="preserve"> года </w:t>
      </w:r>
    </w:p>
    <w:p w:rsidR="00C3553F" w:rsidRPr="00D32061" w:rsidRDefault="00C3553F" w:rsidP="00C3553F">
      <w:pPr>
        <w:ind w:firstLine="709"/>
        <w:jc w:val="center"/>
        <w:rPr>
          <w:sz w:val="28"/>
          <w:szCs w:val="28"/>
        </w:rPr>
      </w:pPr>
    </w:p>
    <w:tbl>
      <w:tblPr>
        <w:tblW w:w="0" w:type="auto"/>
        <w:tblLook w:val="01E0" w:firstRow="1" w:lastRow="1" w:firstColumn="1" w:lastColumn="1" w:noHBand="0" w:noVBand="0"/>
      </w:tblPr>
      <w:tblGrid>
        <w:gridCol w:w="1218"/>
        <w:gridCol w:w="2009"/>
        <w:gridCol w:w="4064"/>
        <w:gridCol w:w="2280"/>
      </w:tblGrid>
      <w:tr w:rsidR="00C3553F" w:rsidRPr="00D32061" w:rsidTr="000E40DC">
        <w:trPr>
          <w:trHeight w:val="394"/>
        </w:trPr>
        <w:tc>
          <w:tcPr>
            <w:tcW w:w="1218" w:type="dxa"/>
            <w:tcBorders>
              <w:top w:val="single" w:sz="4" w:space="0" w:color="auto"/>
              <w:left w:val="single" w:sz="4" w:space="0" w:color="auto"/>
              <w:bottom w:val="single" w:sz="4" w:space="0" w:color="auto"/>
              <w:right w:val="single" w:sz="4" w:space="0" w:color="auto"/>
            </w:tcBorders>
          </w:tcPr>
          <w:p w:rsidR="00C3553F" w:rsidRPr="00D32061" w:rsidRDefault="00C3553F" w:rsidP="000E40DC">
            <w:pPr>
              <w:jc w:val="center"/>
              <w:rPr>
                <w:sz w:val="28"/>
                <w:szCs w:val="28"/>
              </w:rPr>
            </w:pPr>
            <w:r w:rsidRPr="00DE2E0D">
              <w:rPr>
                <w:sz w:val="28"/>
                <w:szCs w:val="28"/>
              </w:rPr>
              <w:t>за период</w:t>
            </w:r>
          </w:p>
        </w:tc>
        <w:tc>
          <w:tcPr>
            <w:tcW w:w="2009" w:type="dxa"/>
            <w:tcBorders>
              <w:top w:val="single" w:sz="4" w:space="0" w:color="auto"/>
              <w:left w:val="single" w:sz="4" w:space="0" w:color="auto"/>
              <w:bottom w:val="single" w:sz="4" w:space="0" w:color="auto"/>
              <w:right w:val="single" w:sz="4" w:space="0" w:color="auto"/>
            </w:tcBorders>
          </w:tcPr>
          <w:p w:rsidR="00C3553F" w:rsidRPr="00DE2E0D" w:rsidRDefault="00C3553F" w:rsidP="000E40DC">
            <w:pPr>
              <w:jc w:val="center"/>
              <w:rPr>
                <w:sz w:val="28"/>
                <w:szCs w:val="28"/>
              </w:rPr>
            </w:pPr>
            <w:r w:rsidRPr="00D32061">
              <w:rPr>
                <w:sz w:val="28"/>
                <w:szCs w:val="28"/>
              </w:rPr>
              <w:t>Прогноз поступления тыс. руб.</w:t>
            </w:r>
          </w:p>
        </w:tc>
        <w:tc>
          <w:tcPr>
            <w:tcW w:w="4064" w:type="dxa"/>
            <w:tcBorders>
              <w:top w:val="single" w:sz="4" w:space="0" w:color="auto"/>
              <w:left w:val="single" w:sz="4" w:space="0" w:color="auto"/>
              <w:bottom w:val="single" w:sz="4" w:space="0" w:color="auto"/>
              <w:right w:val="single" w:sz="4" w:space="0" w:color="auto"/>
            </w:tcBorders>
          </w:tcPr>
          <w:p w:rsidR="00C3553F" w:rsidRPr="00DE2E0D" w:rsidRDefault="00C3553F" w:rsidP="000E40DC">
            <w:pPr>
              <w:jc w:val="center"/>
              <w:rPr>
                <w:sz w:val="28"/>
                <w:szCs w:val="28"/>
              </w:rPr>
            </w:pPr>
            <w:r w:rsidRPr="00DE2E0D">
              <w:rPr>
                <w:sz w:val="28"/>
                <w:szCs w:val="28"/>
              </w:rPr>
              <w:t>Поступило всего с начала года</w:t>
            </w:r>
            <w:r>
              <w:rPr>
                <w:sz w:val="28"/>
                <w:szCs w:val="28"/>
              </w:rPr>
              <w:t xml:space="preserve">, </w:t>
            </w:r>
            <w:r w:rsidRPr="00D32061">
              <w:rPr>
                <w:sz w:val="28"/>
                <w:szCs w:val="28"/>
              </w:rPr>
              <w:t>тыс.</w:t>
            </w:r>
            <w:r w:rsidRPr="00DE2E0D">
              <w:rPr>
                <w:sz w:val="28"/>
                <w:szCs w:val="28"/>
              </w:rPr>
              <w:t xml:space="preserve"> </w:t>
            </w:r>
            <w:r w:rsidRPr="00D32061">
              <w:rPr>
                <w:sz w:val="28"/>
                <w:szCs w:val="28"/>
              </w:rPr>
              <w:t>руб.</w:t>
            </w:r>
          </w:p>
          <w:p w:rsidR="00C3553F" w:rsidRPr="00D32061" w:rsidRDefault="00C3553F" w:rsidP="000E40DC">
            <w:pPr>
              <w:jc w:val="center"/>
              <w:rPr>
                <w:sz w:val="28"/>
                <w:szCs w:val="28"/>
              </w:rPr>
            </w:pPr>
          </w:p>
        </w:tc>
        <w:tc>
          <w:tcPr>
            <w:tcW w:w="2280" w:type="dxa"/>
            <w:tcBorders>
              <w:top w:val="single" w:sz="4" w:space="0" w:color="auto"/>
              <w:left w:val="single" w:sz="4" w:space="0" w:color="auto"/>
              <w:bottom w:val="single" w:sz="4" w:space="0" w:color="auto"/>
              <w:right w:val="single" w:sz="4" w:space="0" w:color="auto"/>
            </w:tcBorders>
          </w:tcPr>
          <w:p w:rsidR="00C3553F" w:rsidRPr="00D32061" w:rsidRDefault="00C3553F" w:rsidP="000E40DC">
            <w:pPr>
              <w:jc w:val="center"/>
              <w:rPr>
                <w:sz w:val="28"/>
                <w:szCs w:val="28"/>
              </w:rPr>
            </w:pPr>
            <w:r w:rsidRPr="00D32061">
              <w:rPr>
                <w:sz w:val="28"/>
                <w:szCs w:val="28"/>
              </w:rPr>
              <w:t xml:space="preserve">Поступило </w:t>
            </w:r>
            <w:r>
              <w:rPr>
                <w:sz w:val="28"/>
                <w:szCs w:val="28"/>
              </w:rPr>
              <w:t xml:space="preserve"> </w:t>
            </w:r>
            <w:r w:rsidRPr="00D32061">
              <w:rPr>
                <w:sz w:val="28"/>
                <w:szCs w:val="28"/>
              </w:rPr>
              <w:t>от прогноза</w:t>
            </w:r>
            <w:proofErr w:type="gramStart"/>
            <w:r>
              <w:rPr>
                <w:sz w:val="28"/>
                <w:szCs w:val="28"/>
              </w:rPr>
              <w:t xml:space="preserve"> (%)</w:t>
            </w:r>
            <w:proofErr w:type="gramEnd"/>
          </w:p>
        </w:tc>
      </w:tr>
      <w:tr w:rsidR="00C3553F" w:rsidRPr="00195FC4" w:rsidTr="000E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1218" w:type="dxa"/>
          </w:tcPr>
          <w:p w:rsidR="00C3553F" w:rsidRPr="00195FC4" w:rsidRDefault="00C3553F" w:rsidP="000E40DC">
            <w:pPr>
              <w:jc w:val="center"/>
              <w:rPr>
                <w:sz w:val="28"/>
                <w:szCs w:val="28"/>
              </w:rPr>
            </w:pPr>
            <w:r>
              <w:rPr>
                <w:sz w:val="28"/>
                <w:szCs w:val="28"/>
              </w:rPr>
              <w:t>2014г.</w:t>
            </w:r>
          </w:p>
        </w:tc>
        <w:tc>
          <w:tcPr>
            <w:tcW w:w="2009" w:type="dxa"/>
          </w:tcPr>
          <w:p w:rsidR="00C3553F" w:rsidRPr="00195FC4" w:rsidRDefault="00C3553F" w:rsidP="000E40DC">
            <w:pPr>
              <w:jc w:val="center"/>
              <w:rPr>
                <w:sz w:val="28"/>
                <w:szCs w:val="28"/>
              </w:rPr>
            </w:pPr>
            <w:r>
              <w:rPr>
                <w:sz w:val="28"/>
                <w:szCs w:val="28"/>
              </w:rPr>
              <w:t>20000,0</w:t>
            </w:r>
          </w:p>
        </w:tc>
        <w:tc>
          <w:tcPr>
            <w:tcW w:w="4064" w:type="dxa"/>
          </w:tcPr>
          <w:p w:rsidR="00C3553F" w:rsidRPr="00195FC4" w:rsidRDefault="00C3553F" w:rsidP="000E40DC">
            <w:pPr>
              <w:jc w:val="center"/>
              <w:rPr>
                <w:sz w:val="28"/>
                <w:szCs w:val="28"/>
              </w:rPr>
            </w:pPr>
            <w:r>
              <w:rPr>
                <w:sz w:val="28"/>
                <w:szCs w:val="28"/>
              </w:rPr>
              <w:t>23887,04</w:t>
            </w:r>
          </w:p>
        </w:tc>
        <w:tc>
          <w:tcPr>
            <w:tcW w:w="2280" w:type="dxa"/>
          </w:tcPr>
          <w:p w:rsidR="00C3553F" w:rsidRPr="00195FC4" w:rsidRDefault="00C3553F" w:rsidP="000E40DC">
            <w:pPr>
              <w:jc w:val="center"/>
              <w:rPr>
                <w:sz w:val="28"/>
                <w:szCs w:val="28"/>
              </w:rPr>
            </w:pPr>
            <w:r>
              <w:rPr>
                <w:sz w:val="28"/>
                <w:szCs w:val="28"/>
              </w:rPr>
              <w:t>119,43</w:t>
            </w:r>
          </w:p>
        </w:tc>
      </w:tr>
      <w:tr w:rsidR="00C3553F" w:rsidRPr="00195FC4" w:rsidTr="000E40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1218" w:type="dxa"/>
          </w:tcPr>
          <w:p w:rsidR="00C3553F" w:rsidRDefault="00C3553F" w:rsidP="000E40DC">
            <w:pPr>
              <w:jc w:val="center"/>
              <w:rPr>
                <w:sz w:val="28"/>
                <w:szCs w:val="28"/>
              </w:rPr>
            </w:pPr>
            <w:r>
              <w:rPr>
                <w:sz w:val="28"/>
                <w:szCs w:val="28"/>
              </w:rPr>
              <w:t>2015г.</w:t>
            </w:r>
          </w:p>
        </w:tc>
        <w:tc>
          <w:tcPr>
            <w:tcW w:w="2009" w:type="dxa"/>
          </w:tcPr>
          <w:p w:rsidR="00C3553F" w:rsidRDefault="00C3553F" w:rsidP="000E40DC">
            <w:pPr>
              <w:jc w:val="center"/>
              <w:rPr>
                <w:sz w:val="28"/>
                <w:szCs w:val="28"/>
              </w:rPr>
            </w:pPr>
            <w:r>
              <w:rPr>
                <w:sz w:val="28"/>
                <w:szCs w:val="28"/>
              </w:rPr>
              <w:t>22475,0</w:t>
            </w:r>
          </w:p>
        </w:tc>
        <w:tc>
          <w:tcPr>
            <w:tcW w:w="4064" w:type="dxa"/>
          </w:tcPr>
          <w:p w:rsidR="00C3553F" w:rsidRDefault="00C3553F" w:rsidP="000E40DC">
            <w:pPr>
              <w:jc w:val="center"/>
              <w:rPr>
                <w:sz w:val="28"/>
                <w:szCs w:val="28"/>
              </w:rPr>
            </w:pPr>
            <w:r>
              <w:rPr>
                <w:sz w:val="28"/>
                <w:szCs w:val="28"/>
              </w:rPr>
              <w:t>22472,7</w:t>
            </w:r>
          </w:p>
        </w:tc>
        <w:tc>
          <w:tcPr>
            <w:tcW w:w="2280" w:type="dxa"/>
          </w:tcPr>
          <w:p w:rsidR="00C3553F" w:rsidRDefault="00C3553F" w:rsidP="000E40DC">
            <w:pPr>
              <w:jc w:val="center"/>
              <w:rPr>
                <w:sz w:val="28"/>
                <w:szCs w:val="28"/>
              </w:rPr>
            </w:pPr>
            <w:r>
              <w:rPr>
                <w:sz w:val="28"/>
                <w:szCs w:val="28"/>
              </w:rPr>
              <w:t>100,0</w:t>
            </w:r>
          </w:p>
        </w:tc>
      </w:tr>
    </w:tbl>
    <w:p w:rsidR="00C3553F" w:rsidRDefault="00C3553F" w:rsidP="00C3553F">
      <w:pPr>
        <w:ind w:firstLine="709"/>
        <w:jc w:val="both"/>
        <w:rPr>
          <w:sz w:val="28"/>
          <w:szCs w:val="28"/>
        </w:rPr>
      </w:pPr>
    </w:p>
    <w:p w:rsidR="00C3553F" w:rsidRDefault="00C3553F" w:rsidP="00C3553F">
      <w:pPr>
        <w:ind w:firstLine="709"/>
        <w:jc w:val="both"/>
        <w:rPr>
          <w:sz w:val="28"/>
          <w:szCs w:val="28"/>
        </w:rPr>
      </w:pPr>
    </w:p>
    <w:p w:rsidR="00C3553F" w:rsidRDefault="00C3553F" w:rsidP="00C3553F">
      <w:pPr>
        <w:ind w:firstLine="709"/>
        <w:jc w:val="both"/>
        <w:rPr>
          <w:sz w:val="28"/>
          <w:szCs w:val="28"/>
        </w:rPr>
      </w:pPr>
      <w:r w:rsidRPr="0051634F">
        <w:rPr>
          <w:sz w:val="28"/>
          <w:szCs w:val="28"/>
        </w:rPr>
        <w:t xml:space="preserve">В рамках реализации Закона Тульской области от 21.12.2011 года № 1708 – ЗТО «О бесплатном предоставлении земельных участков  в собственность  гражданам, имеющим трех и более детей» проведены мероприятия по формированию и постановке на государственный кадастровый учет </w:t>
      </w:r>
      <w:r w:rsidRPr="0051634F">
        <w:rPr>
          <w:b/>
          <w:i/>
          <w:sz w:val="28"/>
          <w:szCs w:val="28"/>
        </w:rPr>
        <w:t>3</w:t>
      </w:r>
      <w:r>
        <w:rPr>
          <w:b/>
          <w:i/>
          <w:sz w:val="28"/>
          <w:szCs w:val="28"/>
        </w:rPr>
        <w:t>8</w:t>
      </w:r>
      <w:r w:rsidRPr="0051634F">
        <w:rPr>
          <w:b/>
          <w:i/>
          <w:sz w:val="28"/>
          <w:szCs w:val="28"/>
        </w:rPr>
        <w:t>2</w:t>
      </w:r>
      <w:r w:rsidRPr="0051634F">
        <w:rPr>
          <w:sz w:val="28"/>
          <w:szCs w:val="28"/>
        </w:rPr>
        <w:t xml:space="preserve"> земельных участк</w:t>
      </w:r>
      <w:r>
        <w:rPr>
          <w:sz w:val="28"/>
          <w:szCs w:val="28"/>
        </w:rPr>
        <w:t>ов</w:t>
      </w:r>
      <w:r w:rsidRPr="0051634F">
        <w:rPr>
          <w:sz w:val="28"/>
          <w:szCs w:val="28"/>
        </w:rPr>
        <w:t>, предназначенных для передачи в собственность бесплатно многодетным гражданам. Все поданные заявления были рассмотрены, в собственность предоставлен</w:t>
      </w:r>
      <w:r>
        <w:rPr>
          <w:sz w:val="28"/>
          <w:szCs w:val="28"/>
        </w:rPr>
        <w:t>о</w:t>
      </w:r>
      <w:r w:rsidRPr="0051634F">
        <w:rPr>
          <w:sz w:val="28"/>
          <w:szCs w:val="28"/>
        </w:rPr>
        <w:t xml:space="preserve"> </w:t>
      </w:r>
      <w:r w:rsidRPr="002620AF">
        <w:rPr>
          <w:b/>
          <w:sz w:val="28"/>
          <w:szCs w:val="28"/>
        </w:rPr>
        <w:t>303</w:t>
      </w:r>
      <w:r w:rsidRPr="0051634F">
        <w:rPr>
          <w:sz w:val="28"/>
          <w:szCs w:val="28"/>
        </w:rPr>
        <w:t xml:space="preserve"> </w:t>
      </w:r>
      <w:proofErr w:type="gramStart"/>
      <w:r w:rsidRPr="0051634F">
        <w:rPr>
          <w:sz w:val="28"/>
          <w:szCs w:val="28"/>
        </w:rPr>
        <w:t>земельных</w:t>
      </w:r>
      <w:proofErr w:type="gramEnd"/>
      <w:r w:rsidRPr="0051634F">
        <w:rPr>
          <w:sz w:val="28"/>
          <w:szCs w:val="28"/>
        </w:rPr>
        <w:t xml:space="preserve"> участк</w:t>
      </w:r>
      <w:r>
        <w:rPr>
          <w:sz w:val="28"/>
          <w:szCs w:val="28"/>
        </w:rPr>
        <w:t>а.</w:t>
      </w:r>
      <w:r w:rsidRPr="0051634F">
        <w:rPr>
          <w:sz w:val="28"/>
          <w:szCs w:val="28"/>
        </w:rPr>
        <w:t xml:space="preserve"> </w:t>
      </w:r>
      <w:r>
        <w:rPr>
          <w:sz w:val="28"/>
          <w:szCs w:val="28"/>
        </w:rPr>
        <w:t xml:space="preserve">В 2015 году в собственность предоставлен </w:t>
      </w:r>
      <w:r w:rsidRPr="002620AF">
        <w:rPr>
          <w:b/>
          <w:sz w:val="28"/>
          <w:szCs w:val="28"/>
        </w:rPr>
        <w:t>41</w:t>
      </w:r>
      <w:r>
        <w:rPr>
          <w:sz w:val="28"/>
          <w:szCs w:val="28"/>
        </w:rPr>
        <w:t xml:space="preserve"> земельный участок, осуществлен вынос границ в натуру </w:t>
      </w:r>
      <w:r w:rsidRPr="002620AF">
        <w:rPr>
          <w:b/>
          <w:sz w:val="28"/>
          <w:szCs w:val="28"/>
        </w:rPr>
        <w:t>97-и</w:t>
      </w:r>
      <w:r>
        <w:rPr>
          <w:sz w:val="28"/>
          <w:szCs w:val="28"/>
        </w:rPr>
        <w:t xml:space="preserve"> земельных участков. </w:t>
      </w:r>
    </w:p>
    <w:p w:rsidR="00C3553F" w:rsidRDefault="00C3553F" w:rsidP="00C3553F">
      <w:pPr>
        <w:ind w:firstLine="709"/>
        <w:jc w:val="both"/>
        <w:rPr>
          <w:sz w:val="28"/>
          <w:szCs w:val="28"/>
        </w:rPr>
      </w:pPr>
    </w:p>
    <w:p w:rsidR="00C3553F" w:rsidRDefault="00C3553F" w:rsidP="00C3553F">
      <w:pPr>
        <w:ind w:firstLine="709"/>
        <w:jc w:val="both"/>
        <w:rPr>
          <w:sz w:val="28"/>
          <w:szCs w:val="28"/>
        </w:rPr>
      </w:pPr>
    </w:p>
    <w:p w:rsidR="00C3553F" w:rsidRDefault="00C3553F" w:rsidP="00C3553F">
      <w:pPr>
        <w:ind w:firstLine="709"/>
        <w:jc w:val="both"/>
        <w:rPr>
          <w:sz w:val="28"/>
          <w:szCs w:val="28"/>
        </w:rPr>
      </w:pPr>
    </w:p>
    <w:p w:rsidR="00C3553F" w:rsidRDefault="00C3553F" w:rsidP="00C3553F">
      <w:pPr>
        <w:ind w:firstLine="709"/>
        <w:jc w:val="both"/>
        <w:rPr>
          <w:sz w:val="28"/>
          <w:szCs w:val="28"/>
        </w:rPr>
      </w:pPr>
      <w:r>
        <w:rPr>
          <w:noProof/>
          <w:sz w:val="28"/>
          <w:szCs w:val="28"/>
        </w:rPr>
        <w:drawing>
          <wp:inline distT="0" distB="0" distL="0" distR="0">
            <wp:extent cx="3971925" cy="2971800"/>
            <wp:effectExtent l="0" t="0" r="9525" b="0"/>
            <wp:docPr id="10" name="Рисунок 10" descr="IMG_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7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1925" cy="2971800"/>
                    </a:xfrm>
                    <a:prstGeom prst="rect">
                      <a:avLst/>
                    </a:prstGeom>
                    <a:noFill/>
                    <a:ln>
                      <a:noFill/>
                    </a:ln>
                  </pic:spPr>
                </pic:pic>
              </a:graphicData>
            </a:graphic>
          </wp:inline>
        </w:drawing>
      </w:r>
    </w:p>
    <w:p w:rsidR="00C3553F" w:rsidRDefault="00C3553F" w:rsidP="00C3553F">
      <w:pPr>
        <w:ind w:firstLine="709"/>
        <w:jc w:val="both"/>
        <w:rPr>
          <w:sz w:val="28"/>
          <w:szCs w:val="28"/>
        </w:rPr>
      </w:pPr>
      <w:r>
        <w:rPr>
          <w:sz w:val="28"/>
          <w:szCs w:val="28"/>
        </w:rPr>
        <w:t xml:space="preserve">                  </w:t>
      </w:r>
      <w:proofErr w:type="spellStart"/>
      <w:r>
        <w:rPr>
          <w:sz w:val="28"/>
          <w:szCs w:val="28"/>
        </w:rPr>
        <w:t>мкр</w:t>
      </w:r>
      <w:proofErr w:type="spellEnd"/>
      <w:r>
        <w:rPr>
          <w:sz w:val="28"/>
          <w:szCs w:val="28"/>
        </w:rPr>
        <w:t>. Северо-Задонск, ул. Тургенева</w:t>
      </w:r>
    </w:p>
    <w:p w:rsidR="00C3553F" w:rsidRDefault="00C3553F" w:rsidP="00C3553F">
      <w:pPr>
        <w:ind w:firstLine="709"/>
        <w:jc w:val="both"/>
        <w:rPr>
          <w:sz w:val="28"/>
          <w:szCs w:val="28"/>
        </w:rPr>
      </w:pPr>
    </w:p>
    <w:p w:rsidR="00C3553F" w:rsidRDefault="00C3553F" w:rsidP="00C3553F">
      <w:pPr>
        <w:ind w:firstLine="709"/>
        <w:jc w:val="both"/>
        <w:rPr>
          <w:sz w:val="28"/>
          <w:szCs w:val="28"/>
        </w:rPr>
      </w:pPr>
    </w:p>
    <w:p w:rsidR="00C3553F" w:rsidRDefault="00C3553F" w:rsidP="00C3553F">
      <w:pPr>
        <w:ind w:firstLine="709"/>
        <w:jc w:val="both"/>
        <w:rPr>
          <w:sz w:val="28"/>
          <w:szCs w:val="28"/>
        </w:rPr>
      </w:pPr>
      <w:r>
        <w:rPr>
          <w:noProof/>
          <w:sz w:val="28"/>
          <w:szCs w:val="28"/>
        </w:rPr>
        <w:lastRenderedPageBreak/>
        <w:drawing>
          <wp:inline distT="0" distB="0" distL="0" distR="0">
            <wp:extent cx="3876675" cy="2905125"/>
            <wp:effectExtent l="0" t="0" r="9525" b="9525"/>
            <wp:docPr id="9" name="Рисунок 9" descr="IMG_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3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p w:rsidR="00C3553F" w:rsidRDefault="00C3553F" w:rsidP="00C3553F">
      <w:pPr>
        <w:ind w:firstLine="709"/>
        <w:jc w:val="both"/>
        <w:rPr>
          <w:sz w:val="28"/>
          <w:szCs w:val="28"/>
        </w:rPr>
      </w:pPr>
      <w:r>
        <w:rPr>
          <w:sz w:val="28"/>
          <w:szCs w:val="28"/>
        </w:rPr>
        <w:t xml:space="preserve">слайд № 7  </w:t>
      </w:r>
      <w:proofErr w:type="spellStart"/>
      <w:r>
        <w:rPr>
          <w:sz w:val="28"/>
          <w:szCs w:val="28"/>
        </w:rPr>
        <w:t>мкр</w:t>
      </w:r>
      <w:proofErr w:type="spellEnd"/>
      <w:r>
        <w:rPr>
          <w:sz w:val="28"/>
          <w:szCs w:val="28"/>
        </w:rPr>
        <w:t>. Северо-Задонск, ул. Чкалова</w:t>
      </w:r>
    </w:p>
    <w:p w:rsidR="00C3553F" w:rsidRDefault="00C3553F" w:rsidP="00C3553F">
      <w:pPr>
        <w:ind w:firstLine="709"/>
        <w:jc w:val="both"/>
        <w:rPr>
          <w:sz w:val="28"/>
          <w:szCs w:val="28"/>
        </w:rPr>
      </w:pPr>
    </w:p>
    <w:p w:rsidR="00C3553F" w:rsidRDefault="00C3553F" w:rsidP="00C3553F">
      <w:pPr>
        <w:ind w:firstLine="709"/>
        <w:jc w:val="both"/>
        <w:rPr>
          <w:sz w:val="28"/>
          <w:szCs w:val="28"/>
        </w:rPr>
      </w:pPr>
    </w:p>
    <w:p w:rsidR="00C3553F" w:rsidRDefault="00C3553F" w:rsidP="00C3553F">
      <w:pPr>
        <w:ind w:firstLine="709"/>
        <w:jc w:val="both"/>
        <w:rPr>
          <w:sz w:val="28"/>
          <w:szCs w:val="28"/>
        </w:rPr>
      </w:pPr>
    </w:p>
    <w:p w:rsidR="00C3553F" w:rsidRDefault="00C3553F" w:rsidP="00C3553F">
      <w:pPr>
        <w:ind w:firstLine="709"/>
        <w:jc w:val="both"/>
        <w:rPr>
          <w:sz w:val="28"/>
          <w:szCs w:val="28"/>
        </w:rPr>
      </w:pPr>
      <w:r>
        <w:rPr>
          <w:noProof/>
          <w:sz w:val="28"/>
          <w:szCs w:val="28"/>
        </w:rPr>
        <w:drawing>
          <wp:inline distT="0" distB="0" distL="0" distR="0">
            <wp:extent cx="3619500" cy="2714625"/>
            <wp:effectExtent l="0" t="0" r="0" b="9525"/>
            <wp:docPr id="8" name="Рисунок 8" descr="IMG_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C3553F" w:rsidRDefault="00C3553F" w:rsidP="00C3553F">
      <w:pPr>
        <w:jc w:val="both"/>
        <w:rPr>
          <w:sz w:val="28"/>
          <w:szCs w:val="28"/>
        </w:rPr>
      </w:pPr>
      <w:r>
        <w:rPr>
          <w:sz w:val="28"/>
          <w:szCs w:val="28"/>
        </w:rPr>
        <w:t xml:space="preserve">                </w:t>
      </w:r>
      <w:proofErr w:type="spellStart"/>
      <w:r>
        <w:rPr>
          <w:sz w:val="28"/>
          <w:szCs w:val="28"/>
        </w:rPr>
        <w:t>мкр</w:t>
      </w:r>
      <w:proofErr w:type="spellEnd"/>
      <w:r>
        <w:rPr>
          <w:sz w:val="28"/>
          <w:szCs w:val="28"/>
        </w:rPr>
        <w:t xml:space="preserve">. Центральный, ул. </w:t>
      </w:r>
      <w:proofErr w:type="gramStart"/>
      <w:r>
        <w:rPr>
          <w:sz w:val="28"/>
          <w:szCs w:val="28"/>
        </w:rPr>
        <w:t>Школьная</w:t>
      </w:r>
      <w:proofErr w:type="gramEnd"/>
    </w:p>
    <w:p w:rsidR="00C3553F" w:rsidRDefault="00C3553F" w:rsidP="00C3553F">
      <w:pPr>
        <w:jc w:val="both"/>
        <w:rPr>
          <w:sz w:val="28"/>
          <w:szCs w:val="28"/>
        </w:rPr>
      </w:pPr>
    </w:p>
    <w:p w:rsidR="00C3553F" w:rsidRDefault="00C3553F" w:rsidP="00C3553F">
      <w:pPr>
        <w:jc w:val="both"/>
        <w:rPr>
          <w:sz w:val="28"/>
          <w:szCs w:val="28"/>
        </w:rPr>
      </w:pPr>
    </w:p>
    <w:p w:rsidR="00C3553F" w:rsidRPr="00055385" w:rsidRDefault="00C3553F" w:rsidP="00C3553F">
      <w:pPr>
        <w:ind w:firstLine="709"/>
        <w:jc w:val="center"/>
        <w:rPr>
          <w:b/>
          <w:sz w:val="28"/>
          <w:szCs w:val="28"/>
        </w:rPr>
      </w:pPr>
      <w:r>
        <w:rPr>
          <w:b/>
          <w:sz w:val="28"/>
          <w:szCs w:val="28"/>
        </w:rPr>
        <w:t>И</w:t>
      </w:r>
      <w:r w:rsidRPr="00055385">
        <w:rPr>
          <w:b/>
          <w:sz w:val="28"/>
          <w:szCs w:val="28"/>
        </w:rPr>
        <w:t>нформация</w:t>
      </w:r>
    </w:p>
    <w:p w:rsidR="00C3553F" w:rsidRPr="00704305" w:rsidRDefault="00C3553F" w:rsidP="00C3553F">
      <w:pPr>
        <w:jc w:val="center"/>
        <w:rPr>
          <w:sz w:val="28"/>
          <w:szCs w:val="28"/>
        </w:rPr>
      </w:pPr>
      <w:r w:rsidRPr="00704305">
        <w:rPr>
          <w:sz w:val="28"/>
          <w:szCs w:val="28"/>
        </w:rPr>
        <w:t>о реализации закона Тульской области от 21.12.2011 № 1708-ЗТО «О бесплатном предоставлении земельных участков в собственность гражданам, имеющим трех и более детей»</w:t>
      </w:r>
    </w:p>
    <w:p w:rsidR="00C3553F" w:rsidRDefault="00C3553F" w:rsidP="00C3553F">
      <w:pPr>
        <w:jc w:val="cente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446"/>
        <w:gridCol w:w="1985"/>
        <w:gridCol w:w="2693"/>
      </w:tblGrid>
      <w:tr w:rsidR="00C3553F" w:rsidRPr="0025296F" w:rsidTr="000E40DC">
        <w:tc>
          <w:tcPr>
            <w:tcW w:w="2340" w:type="dxa"/>
          </w:tcPr>
          <w:p w:rsidR="00C3553F" w:rsidRPr="00D7107F" w:rsidRDefault="00C3553F" w:rsidP="000E40DC">
            <w:pPr>
              <w:jc w:val="center"/>
            </w:pPr>
            <w:r w:rsidRPr="0025296F">
              <w:rPr>
                <w:bCs/>
                <w:color w:val="000000"/>
              </w:rPr>
              <w:t>Количество зарегистрированных многодетных семей в МО город Донской</w:t>
            </w:r>
          </w:p>
        </w:tc>
        <w:tc>
          <w:tcPr>
            <w:tcW w:w="2446" w:type="dxa"/>
          </w:tcPr>
          <w:p w:rsidR="00C3553F" w:rsidRPr="0025296F" w:rsidRDefault="00C3553F" w:rsidP="000E40DC">
            <w:pPr>
              <w:jc w:val="center"/>
              <w:rPr>
                <w:bCs/>
                <w:color w:val="000000"/>
              </w:rPr>
            </w:pPr>
            <w:r w:rsidRPr="0025296F">
              <w:rPr>
                <w:bCs/>
                <w:color w:val="000000"/>
              </w:rPr>
              <w:t xml:space="preserve">Количество </w:t>
            </w:r>
            <w:proofErr w:type="gramStart"/>
            <w:r w:rsidRPr="0025296F">
              <w:rPr>
                <w:bCs/>
                <w:color w:val="000000"/>
              </w:rPr>
              <w:t>сформированных</w:t>
            </w:r>
            <w:proofErr w:type="gramEnd"/>
          </w:p>
          <w:p w:rsidR="00C3553F" w:rsidRPr="0025296F" w:rsidRDefault="00C3553F" w:rsidP="000E40DC">
            <w:pPr>
              <w:jc w:val="center"/>
              <w:rPr>
                <w:bCs/>
                <w:color w:val="000000"/>
              </w:rPr>
            </w:pPr>
            <w:r w:rsidRPr="0025296F">
              <w:rPr>
                <w:bCs/>
                <w:color w:val="000000"/>
              </w:rPr>
              <w:t>земельных участков/из них</w:t>
            </w:r>
          </w:p>
          <w:p w:rsidR="00C3553F" w:rsidRPr="0025296F" w:rsidRDefault="00C3553F" w:rsidP="000E40DC">
            <w:pPr>
              <w:jc w:val="center"/>
              <w:rPr>
                <w:bCs/>
                <w:color w:val="000000"/>
              </w:rPr>
            </w:pPr>
            <w:r w:rsidRPr="0025296F">
              <w:rPr>
                <w:bCs/>
                <w:color w:val="000000"/>
              </w:rPr>
              <w:t>для</w:t>
            </w:r>
          </w:p>
          <w:p w:rsidR="00C3553F" w:rsidRPr="0025296F" w:rsidRDefault="00C3553F" w:rsidP="000E40DC">
            <w:pPr>
              <w:jc w:val="center"/>
              <w:rPr>
                <w:bCs/>
                <w:color w:val="000000"/>
              </w:rPr>
            </w:pPr>
            <w:r w:rsidRPr="0025296F">
              <w:rPr>
                <w:bCs/>
                <w:color w:val="000000"/>
              </w:rPr>
              <w:t>индивидуального</w:t>
            </w:r>
          </w:p>
          <w:p w:rsidR="00C3553F" w:rsidRPr="00D7107F" w:rsidRDefault="00C3553F" w:rsidP="000E40DC">
            <w:pPr>
              <w:jc w:val="center"/>
            </w:pPr>
            <w:r w:rsidRPr="0025296F">
              <w:rPr>
                <w:bCs/>
                <w:color w:val="000000"/>
              </w:rPr>
              <w:t>жилищного строительства</w:t>
            </w:r>
          </w:p>
        </w:tc>
        <w:tc>
          <w:tcPr>
            <w:tcW w:w="1985" w:type="dxa"/>
          </w:tcPr>
          <w:p w:rsidR="00C3553F" w:rsidRPr="0025296F" w:rsidRDefault="00C3553F" w:rsidP="000E40DC">
            <w:pPr>
              <w:jc w:val="center"/>
              <w:rPr>
                <w:bCs/>
                <w:color w:val="000000"/>
              </w:rPr>
            </w:pPr>
            <w:r w:rsidRPr="0025296F">
              <w:rPr>
                <w:bCs/>
                <w:color w:val="000000"/>
              </w:rPr>
              <w:t>Количество поступивших заявлений от многодетных семей</w:t>
            </w:r>
          </w:p>
        </w:tc>
        <w:tc>
          <w:tcPr>
            <w:tcW w:w="2693" w:type="dxa"/>
          </w:tcPr>
          <w:p w:rsidR="00C3553F" w:rsidRPr="0025296F" w:rsidRDefault="00C3553F" w:rsidP="000E40DC">
            <w:pPr>
              <w:jc w:val="center"/>
              <w:rPr>
                <w:bCs/>
                <w:color w:val="000000"/>
              </w:rPr>
            </w:pPr>
            <w:r w:rsidRPr="0025296F">
              <w:rPr>
                <w:bCs/>
                <w:color w:val="000000"/>
              </w:rPr>
              <w:t xml:space="preserve">Количество предоставленных земельных участков в собственность </w:t>
            </w:r>
            <w:proofErr w:type="gramStart"/>
            <w:r w:rsidRPr="0025296F">
              <w:rPr>
                <w:bCs/>
                <w:color w:val="000000"/>
              </w:rPr>
              <w:t>для</w:t>
            </w:r>
            <w:proofErr w:type="gramEnd"/>
          </w:p>
          <w:p w:rsidR="00C3553F" w:rsidRDefault="00C3553F" w:rsidP="000E40DC">
            <w:pPr>
              <w:jc w:val="center"/>
              <w:rPr>
                <w:bCs/>
                <w:color w:val="000000"/>
              </w:rPr>
            </w:pPr>
            <w:r>
              <w:rPr>
                <w:bCs/>
                <w:color w:val="000000"/>
              </w:rPr>
              <w:t xml:space="preserve">ИЖС, ЛПХ </w:t>
            </w:r>
          </w:p>
          <w:p w:rsidR="00C3553F" w:rsidRPr="00D7107F" w:rsidRDefault="00C3553F" w:rsidP="000E40DC">
            <w:pPr>
              <w:jc w:val="center"/>
            </w:pPr>
            <w:r w:rsidRPr="0025296F">
              <w:rPr>
                <w:bCs/>
                <w:color w:val="000000"/>
              </w:rPr>
              <w:t>всего/из них с начала года</w:t>
            </w:r>
          </w:p>
        </w:tc>
      </w:tr>
      <w:tr w:rsidR="00C3553F" w:rsidRPr="0025296F" w:rsidTr="000E40DC">
        <w:tc>
          <w:tcPr>
            <w:tcW w:w="2340" w:type="dxa"/>
          </w:tcPr>
          <w:p w:rsidR="00C3553F" w:rsidRPr="00D7107F" w:rsidRDefault="00C3553F" w:rsidP="000E40DC">
            <w:pPr>
              <w:jc w:val="center"/>
            </w:pPr>
            <w:r>
              <w:t>557</w:t>
            </w:r>
          </w:p>
        </w:tc>
        <w:tc>
          <w:tcPr>
            <w:tcW w:w="2446" w:type="dxa"/>
          </w:tcPr>
          <w:p w:rsidR="00C3553F" w:rsidRPr="00D7107F" w:rsidRDefault="00C3553F" w:rsidP="000E40DC">
            <w:pPr>
              <w:jc w:val="center"/>
            </w:pPr>
            <w:r>
              <w:t xml:space="preserve">382/353(29 </w:t>
            </w:r>
            <w:proofErr w:type="spellStart"/>
            <w:r>
              <w:t>лпх</w:t>
            </w:r>
            <w:proofErr w:type="spellEnd"/>
            <w:r>
              <w:t>)</w:t>
            </w:r>
          </w:p>
        </w:tc>
        <w:tc>
          <w:tcPr>
            <w:tcW w:w="1985" w:type="dxa"/>
          </w:tcPr>
          <w:p w:rsidR="00C3553F" w:rsidRPr="00D7107F" w:rsidRDefault="00C3553F" w:rsidP="000E40DC">
            <w:pPr>
              <w:jc w:val="center"/>
            </w:pPr>
            <w:r>
              <w:t>303</w:t>
            </w:r>
          </w:p>
        </w:tc>
        <w:tc>
          <w:tcPr>
            <w:tcW w:w="2693" w:type="dxa"/>
          </w:tcPr>
          <w:p w:rsidR="00C3553F" w:rsidRPr="00D7107F" w:rsidRDefault="00C3553F" w:rsidP="000E40DC">
            <w:pPr>
              <w:jc w:val="center"/>
            </w:pPr>
            <w:r>
              <w:t>295</w:t>
            </w:r>
            <w:r w:rsidRPr="00D7107F">
              <w:t>/</w:t>
            </w:r>
            <w:r>
              <w:t>8/41</w:t>
            </w:r>
          </w:p>
        </w:tc>
      </w:tr>
    </w:tbl>
    <w:p w:rsidR="00C3553F" w:rsidRDefault="00C3553F" w:rsidP="00C3553F">
      <w:pPr>
        <w:jc w:val="both"/>
        <w:rPr>
          <w:rFonts w:ascii="Arial" w:hAnsi="Arial" w:cs="Arial"/>
          <w:sz w:val="28"/>
          <w:szCs w:val="28"/>
        </w:rPr>
      </w:pPr>
    </w:p>
    <w:p w:rsidR="00C3553F" w:rsidRDefault="00C3553F" w:rsidP="00C3553F">
      <w:pPr>
        <w:jc w:val="both"/>
        <w:rPr>
          <w:sz w:val="28"/>
          <w:szCs w:val="28"/>
        </w:rPr>
      </w:pPr>
      <w:r>
        <w:rPr>
          <w:sz w:val="28"/>
          <w:szCs w:val="28"/>
        </w:rPr>
        <w:lastRenderedPageBreak/>
        <w:t xml:space="preserve">          В 2015 году проведена работа по осуществлению муниципального земельного контроля, проведено 33 проверки, из них 14 внеплановых, выдано 20 предписаний. По результатам муниципального земельного контроля наложено штрафов на сумму 326,5 тыс. руб.,  в бюджет поступило 150,5 тыс. руб.  </w:t>
      </w:r>
    </w:p>
    <w:p w:rsidR="00C3553F" w:rsidRPr="00F8102B" w:rsidRDefault="00C3553F" w:rsidP="00C3553F">
      <w:pPr>
        <w:pStyle w:val="a5"/>
        <w:spacing w:before="0" w:beforeAutospacing="0" w:after="0" w:afterAutospacing="0"/>
        <w:ind w:firstLine="709"/>
        <w:jc w:val="both"/>
        <w:rPr>
          <w:sz w:val="28"/>
          <w:szCs w:val="28"/>
        </w:rPr>
      </w:pPr>
      <w:r>
        <w:rPr>
          <w:sz w:val="28"/>
          <w:szCs w:val="28"/>
        </w:rPr>
        <w:t xml:space="preserve">В 2015 году </w:t>
      </w:r>
      <w:r w:rsidRPr="00F8102B">
        <w:rPr>
          <w:sz w:val="28"/>
          <w:szCs w:val="28"/>
        </w:rPr>
        <w:t xml:space="preserve">было запланировано проведение </w:t>
      </w:r>
      <w:r>
        <w:rPr>
          <w:sz w:val="28"/>
          <w:szCs w:val="28"/>
        </w:rPr>
        <w:t>25</w:t>
      </w:r>
      <w:r w:rsidRPr="00F8102B">
        <w:rPr>
          <w:sz w:val="28"/>
          <w:szCs w:val="28"/>
        </w:rPr>
        <w:t xml:space="preserve"> плановых проверок, из них </w:t>
      </w:r>
      <w:r>
        <w:rPr>
          <w:sz w:val="28"/>
          <w:szCs w:val="28"/>
        </w:rPr>
        <w:t>5</w:t>
      </w:r>
      <w:r w:rsidRPr="00F8102B">
        <w:rPr>
          <w:sz w:val="28"/>
          <w:szCs w:val="28"/>
        </w:rPr>
        <w:t xml:space="preserve"> в отношении юридических лиц,  5 в отношении индивидуальных предпринимателей, </w:t>
      </w:r>
      <w:r>
        <w:rPr>
          <w:sz w:val="28"/>
          <w:szCs w:val="28"/>
        </w:rPr>
        <w:t>15</w:t>
      </w:r>
      <w:r w:rsidRPr="00F8102B">
        <w:rPr>
          <w:sz w:val="28"/>
          <w:szCs w:val="28"/>
        </w:rPr>
        <w:t xml:space="preserve"> в отношении физических лиц.  </w:t>
      </w:r>
      <w:r>
        <w:rPr>
          <w:sz w:val="28"/>
          <w:szCs w:val="28"/>
        </w:rPr>
        <w:t xml:space="preserve">Проведено 19 плановых проверок, что составило  76% от запланированных, их них: 4 проверки проведены  в отношении юридических лиц, 4 - в отношении индивидуальных предпринимателей и 11 - в отношении физических лиц. </w:t>
      </w:r>
      <w:proofErr w:type="gramStart"/>
      <w:r>
        <w:rPr>
          <w:sz w:val="28"/>
          <w:szCs w:val="28"/>
        </w:rPr>
        <w:t>Из запланированных не было проведено 6 проверок по следующим причинам:   1 индивидуальный предприниматель к моменту проверки утратил государственную регистрацию в качестве индивидуального предпринимателя на основании ст. 3 № 76-ФЗ от 23.06.2003 года, представитель одного юридического лица не явился для участия в проверке, проверки 4 физических лиц не состоялись по причинам не уведомления о плановой проверке либо неявки, надлежащим образом уведомленных проверяемых</w:t>
      </w:r>
      <w:proofErr w:type="gramEnd"/>
      <w:r>
        <w:rPr>
          <w:sz w:val="28"/>
          <w:szCs w:val="28"/>
        </w:rPr>
        <w:t xml:space="preserve"> лиц, для участия в проверке;</w:t>
      </w:r>
      <w:r w:rsidRPr="00F8102B">
        <w:rPr>
          <w:sz w:val="28"/>
          <w:szCs w:val="28"/>
        </w:rPr>
        <w:br/>
      </w:r>
      <w:r>
        <w:rPr>
          <w:sz w:val="28"/>
          <w:szCs w:val="28"/>
        </w:rPr>
        <w:t xml:space="preserve">          По всем фактам выявленных нарушений выданы предписания об их </w:t>
      </w:r>
      <w:r w:rsidRPr="00F8102B">
        <w:rPr>
          <w:sz w:val="28"/>
          <w:szCs w:val="28"/>
        </w:rPr>
        <w:t>устранени</w:t>
      </w:r>
      <w:r>
        <w:rPr>
          <w:sz w:val="28"/>
          <w:szCs w:val="28"/>
        </w:rPr>
        <w:t>и.</w:t>
      </w:r>
    </w:p>
    <w:p w:rsidR="00C3553F" w:rsidRPr="00F8102B" w:rsidRDefault="00C3553F" w:rsidP="00C3553F">
      <w:pPr>
        <w:pStyle w:val="a5"/>
        <w:spacing w:before="0" w:beforeAutospacing="0" w:after="0" w:afterAutospacing="0"/>
        <w:ind w:firstLine="709"/>
        <w:jc w:val="both"/>
        <w:rPr>
          <w:sz w:val="28"/>
          <w:szCs w:val="28"/>
        </w:rPr>
      </w:pPr>
      <w:proofErr w:type="gramStart"/>
      <w:r w:rsidRPr="00F8102B">
        <w:rPr>
          <w:sz w:val="28"/>
          <w:szCs w:val="28"/>
        </w:rPr>
        <w:t xml:space="preserve">Самовольное занятие земельного участка </w:t>
      </w:r>
      <w:r>
        <w:rPr>
          <w:sz w:val="28"/>
          <w:szCs w:val="28"/>
        </w:rPr>
        <w:t>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w:t>
      </w:r>
      <w:r w:rsidRPr="00F8102B">
        <w:rPr>
          <w:sz w:val="28"/>
          <w:szCs w:val="28"/>
        </w:rPr>
        <w:t xml:space="preserve"> </w:t>
      </w:r>
      <w:r>
        <w:rPr>
          <w:sz w:val="28"/>
          <w:szCs w:val="28"/>
        </w:rPr>
        <w:t>–</w:t>
      </w:r>
      <w:r w:rsidRPr="00F8102B">
        <w:rPr>
          <w:sz w:val="28"/>
          <w:szCs w:val="28"/>
        </w:rPr>
        <w:t xml:space="preserve"> </w:t>
      </w:r>
      <w:r>
        <w:rPr>
          <w:sz w:val="28"/>
          <w:szCs w:val="28"/>
        </w:rPr>
        <w:t xml:space="preserve">12 </w:t>
      </w:r>
      <w:r w:rsidRPr="00F8102B">
        <w:rPr>
          <w:sz w:val="28"/>
          <w:szCs w:val="28"/>
        </w:rPr>
        <w:t>нарушений</w:t>
      </w:r>
      <w:r>
        <w:rPr>
          <w:sz w:val="28"/>
          <w:szCs w:val="28"/>
        </w:rPr>
        <w:t xml:space="preserve"> ст. 7.1 КоАП РФ, 2 нарушения – использование земельного участка не по целевому назначению в соответствие с его принадлежностью к той или иной категории земель ч. 1 ст. 8.8 КоАП РФ, 2 нарушения</w:t>
      </w:r>
      <w:proofErr w:type="gramEnd"/>
      <w:r>
        <w:rPr>
          <w:sz w:val="28"/>
          <w:szCs w:val="28"/>
        </w:rPr>
        <w:t xml:space="preserve"> – ст. 26 Земельного Кодекса РФ отсутствие зарегистрированного права, 4 нарушения - </w:t>
      </w:r>
      <w:proofErr w:type="gramStart"/>
      <w:r>
        <w:rPr>
          <w:sz w:val="28"/>
          <w:szCs w:val="28"/>
        </w:rPr>
        <w:t>не исполнение</w:t>
      </w:r>
      <w:proofErr w:type="gramEnd"/>
      <w:r>
        <w:rPr>
          <w:sz w:val="28"/>
          <w:szCs w:val="28"/>
        </w:rPr>
        <w:t xml:space="preserve"> в установленный срок</w:t>
      </w:r>
      <w:r w:rsidRPr="00E954C1">
        <w:rPr>
          <w:sz w:val="28"/>
          <w:szCs w:val="28"/>
        </w:rPr>
        <w:t xml:space="preserve"> </w:t>
      </w:r>
      <w:r>
        <w:rPr>
          <w:sz w:val="28"/>
          <w:szCs w:val="28"/>
        </w:rPr>
        <w:t xml:space="preserve">предписания должностного лица ч. 1 ст. 19.5 КоАП РФ. </w:t>
      </w:r>
      <w:r w:rsidRPr="00C66950">
        <w:rPr>
          <w:sz w:val="28"/>
          <w:szCs w:val="28"/>
        </w:rPr>
        <w:t xml:space="preserve"> </w:t>
      </w:r>
    </w:p>
    <w:p w:rsidR="00C3553F" w:rsidRPr="00F8102B" w:rsidRDefault="00C3553F" w:rsidP="00C3553F">
      <w:pPr>
        <w:pStyle w:val="a5"/>
        <w:spacing w:before="0" w:beforeAutospacing="0" w:after="0" w:afterAutospacing="0"/>
        <w:ind w:firstLine="709"/>
        <w:jc w:val="center"/>
        <w:rPr>
          <w:sz w:val="28"/>
          <w:szCs w:val="28"/>
        </w:rPr>
      </w:pPr>
    </w:p>
    <w:p w:rsidR="00C3553F" w:rsidRDefault="00C3553F" w:rsidP="00C3553F">
      <w:pPr>
        <w:ind w:firstLine="708"/>
        <w:jc w:val="both"/>
        <w:rPr>
          <w:sz w:val="28"/>
          <w:szCs w:val="28"/>
        </w:rPr>
      </w:pPr>
    </w:p>
    <w:p w:rsidR="00C3553F" w:rsidRDefault="00C3553F" w:rsidP="00C3553F">
      <w:pPr>
        <w:ind w:firstLine="708"/>
        <w:jc w:val="both"/>
        <w:rPr>
          <w:sz w:val="28"/>
          <w:szCs w:val="28"/>
        </w:rPr>
      </w:pPr>
      <w:r>
        <w:rPr>
          <w:noProof/>
          <w:sz w:val="28"/>
          <w:szCs w:val="28"/>
        </w:rPr>
        <w:drawing>
          <wp:inline distT="0" distB="0" distL="0" distR="0">
            <wp:extent cx="3838575" cy="2867025"/>
            <wp:effectExtent l="0" t="0" r="9525" b="9525"/>
            <wp:docPr id="7" name="Рисунок 7"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575" cy="2867025"/>
                    </a:xfrm>
                    <a:prstGeom prst="rect">
                      <a:avLst/>
                    </a:prstGeom>
                    <a:noFill/>
                    <a:ln>
                      <a:noFill/>
                    </a:ln>
                  </pic:spPr>
                </pic:pic>
              </a:graphicData>
            </a:graphic>
          </wp:inline>
        </w:drawing>
      </w:r>
    </w:p>
    <w:p w:rsidR="00C3553F" w:rsidRPr="00291AA8" w:rsidRDefault="00C3553F" w:rsidP="00C3553F">
      <w:pPr>
        <w:jc w:val="center"/>
        <w:rPr>
          <w:sz w:val="28"/>
          <w:szCs w:val="28"/>
        </w:rPr>
      </w:pPr>
      <w:proofErr w:type="spellStart"/>
      <w:r w:rsidRPr="00291AA8">
        <w:rPr>
          <w:sz w:val="28"/>
          <w:szCs w:val="28"/>
        </w:rPr>
        <w:t>мкр</w:t>
      </w:r>
      <w:proofErr w:type="spellEnd"/>
      <w:r w:rsidRPr="00291AA8">
        <w:rPr>
          <w:sz w:val="28"/>
          <w:szCs w:val="28"/>
        </w:rPr>
        <w:t xml:space="preserve">. </w:t>
      </w:r>
      <w:proofErr w:type="spellStart"/>
      <w:r w:rsidRPr="00291AA8">
        <w:rPr>
          <w:sz w:val="28"/>
          <w:szCs w:val="28"/>
        </w:rPr>
        <w:t>Задонье</w:t>
      </w:r>
      <w:proofErr w:type="spellEnd"/>
      <w:r w:rsidRPr="00291AA8">
        <w:rPr>
          <w:sz w:val="28"/>
          <w:szCs w:val="28"/>
        </w:rPr>
        <w:t>, ул. Кирова, д. 2</w:t>
      </w:r>
    </w:p>
    <w:p w:rsidR="00C3553F" w:rsidRDefault="00C3553F" w:rsidP="00C3553F">
      <w:pPr>
        <w:jc w:val="center"/>
        <w:rPr>
          <w:b/>
          <w:sz w:val="28"/>
          <w:szCs w:val="28"/>
        </w:rPr>
      </w:pPr>
    </w:p>
    <w:p w:rsidR="00C3553F" w:rsidRDefault="00C3553F" w:rsidP="00C3553F">
      <w:pPr>
        <w:jc w:val="center"/>
        <w:rPr>
          <w:b/>
          <w:sz w:val="28"/>
          <w:szCs w:val="28"/>
        </w:rPr>
      </w:pPr>
      <w:r>
        <w:rPr>
          <w:b/>
          <w:noProof/>
          <w:sz w:val="28"/>
          <w:szCs w:val="28"/>
        </w:rPr>
        <w:lastRenderedPageBreak/>
        <w:drawing>
          <wp:inline distT="0" distB="0" distL="0" distR="0">
            <wp:extent cx="3886200" cy="2914650"/>
            <wp:effectExtent l="0" t="0" r="0" b="0"/>
            <wp:docPr id="6" name="Рисунок 6"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rsidR="00C3553F" w:rsidRPr="005A46DC" w:rsidRDefault="00C3553F" w:rsidP="00C3553F">
      <w:pPr>
        <w:rPr>
          <w:sz w:val="28"/>
          <w:szCs w:val="28"/>
        </w:rPr>
      </w:pPr>
      <w:r>
        <w:rPr>
          <w:sz w:val="28"/>
          <w:szCs w:val="28"/>
        </w:rPr>
        <w:t xml:space="preserve">                                  </w:t>
      </w:r>
      <w:proofErr w:type="spellStart"/>
      <w:r>
        <w:rPr>
          <w:sz w:val="28"/>
          <w:szCs w:val="28"/>
        </w:rPr>
        <w:t>мкр</w:t>
      </w:r>
      <w:proofErr w:type="spellEnd"/>
      <w:r>
        <w:rPr>
          <w:sz w:val="28"/>
          <w:szCs w:val="28"/>
        </w:rPr>
        <w:t xml:space="preserve">. Центральный, ул. </w:t>
      </w:r>
      <w:proofErr w:type="gramStart"/>
      <w:r>
        <w:rPr>
          <w:sz w:val="28"/>
          <w:szCs w:val="28"/>
        </w:rPr>
        <w:t>Западная</w:t>
      </w:r>
      <w:proofErr w:type="gramEnd"/>
      <w:r>
        <w:rPr>
          <w:sz w:val="28"/>
          <w:szCs w:val="28"/>
        </w:rPr>
        <w:t>, район д. 5</w:t>
      </w:r>
    </w:p>
    <w:p w:rsidR="00C3553F" w:rsidRDefault="00C3553F" w:rsidP="00C3553F">
      <w:pPr>
        <w:jc w:val="center"/>
        <w:rPr>
          <w:b/>
          <w:sz w:val="28"/>
          <w:szCs w:val="28"/>
        </w:rPr>
      </w:pPr>
    </w:p>
    <w:p w:rsidR="00C3553F" w:rsidRDefault="00C3553F" w:rsidP="00C3553F">
      <w:pPr>
        <w:jc w:val="center"/>
        <w:rPr>
          <w:b/>
          <w:sz w:val="28"/>
          <w:szCs w:val="28"/>
        </w:rPr>
      </w:pPr>
    </w:p>
    <w:p w:rsidR="00C3553F" w:rsidRDefault="00C3553F" w:rsidP="00C3553F">
      <w:pPr>
        <w:jc w:val="center"/>
        <w:rPr>
          <w:b/>
          <w:sz w:val="28"/>
          <w:szCs w:val="28"/>
        </w:rPr>
      </w:pPr>
      <w:r>
        <w:rPr>
          <w:b/>
          <w:noProof/>
          <w:sz w:val="28"/>
          <w:szCs w:val="28"/>
        </w:rPr>
        <w:drawing>
          <wp:inline distT="0" distB="0" distL="0" distR="0">
            <wp:extent cx="3848100" cy="2886075"/>
            <wp:effectExtent l="0" t="0" r="0" b="9525"/>
            <wp:docPr id="5" name="Рисунок 5" descr="IMG_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inline>
        </w:drawing>
      </w:r>
    </w:p>
    <w:p w:rsidR="00C3553F" w:rsidRPr="00C63377" w:rsidRDefault="00C3553F" w:rsidP="00C3553F">
      <w:pPr>
        <w:jc w:val="center"/>
        <w:rPr>
          <w:sz w:val="28"/>
          <w:szCs w:val="28"/>
        </w:rPr>
      </w:pPr>
      <w:r>
        <w:rPr>
          <w:b/>
          <w:sz w:val="28"/>
          <w:szCs w:val="28"/>
        </w:rPr>
        <w:t xml:space="preserve">  </w:t>
      </w:r>
      <w:proofErr w:type="spellStart"/>
      <w:r w:rsidRPr="00C63377">
        <w:rPr>
          <w:sz w:val="28"/>
          <w:szCs w:val="28"/>
        </w:rPr>
        <w:t>мкр</w:t>
      </w:r>
      <w:proofErr w:type="spellEnd"/>
      <w:r w:rsidRPr="00C63377">
        <w:rPr>
          <w:sz w:val="28"/>
          <w:szCs w:val="28"/>
        </w:rPr>
        <w:t>. Центральный, с/т «ВГСЧ»</w:t>
      </w:r>
    </w:p>
    <w:p w:rsidR="00C3553F" w:rsidRDefault="00C3553F" w:rsidP="00C3553F">
      <w:pPr>
        <w:jc w:val="center"/>
        <w:rPr>
          <w:b/>
          <w:sz w:val="28"/>
          <w:szCs w:val="28"/>
        </w:rPr>
      </w:pPr>
    </w:p>
    <w:p w:rsidR="00C3553F" w:rsidRDefault="00C3553F" w:rsidP="00C3553F">
      <w:pPr>
        <w:jc w:val="center"/>
        <w:rPr>
          <w:b/>
          <w:sz w:val="28"/>
          <w:szCs w:val="28"/>
        </w:rPr>
      </w:pPr>
      <w:r>
        <w:rPr>
          <w:b/>
          <w:noProof/>
          <w:sz w:val="28"/>
          <w:szCs w:val="28"/>
        </w:rPr>
        <w:drawing>
          <wp:inline distT="0" distB="0" distL="0" distR="0">
            <wp:extent cx="3343275" cy="2514600"/>
            <wp:effectExtent l="0" t="0" r="9525" b="0"/>
            <wp:docPr id="4" name="Рисунок 4" descr="IMG_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2514600"/>
                    </a:xfrm>
                    <a:prstGeom prst="rect">
                      <a:avLst/>
                    </a:prstGeom>
                    <a:noFill/>
                    <a:ln>
                      <a:noFill/>
                    </a:ln>
                  </pic:spPr>
                </pic:pic>
              </a:graphicData>
            </a:graphic>
          </wp:inline>
        </w:drawing>
      </w:r>
    </w:p>
    <w:p w:rsidR="00C3553F" w:rsidRPr="00C63377" w:rsidRDefault="00C3553F" w:rsidP="00C3553F">
      <w:pPr>
        <w:jc w:val="center"/>
        <w:rPr>
          <w:sz w:val="28"/>
          <w:szCs w:val="28"/>
        </w:rPr>
      </w:pPr>
      <w:proofErr w:type="spellStart"/>
      <w:r w:rsidRPr="00C63377">
        <w:rPr>
          <w:sz w:val="28"/>
          <w:szCs w:val="28"/>
        </w:rPr>
        <w:t>мкр</w:t>
      </w:r>
      <w:proofErr w:type="spellEnd"/>
      <w:r w:rsidRPr="00C63377">
        <w:rPr>
          <w:sz w:val="28"/>
          <w:szCs w:val="28"/>
        </w:rPr>
        <w:t xml:space="preserve">. Центральный, пер Советский, </w:t>
      </w:r>
    </w:p>
    <w:p w:rsidR="00C3553F" w:rsidRPr="00C63377" w:rsidRDefault="00C3553F" w:rsidP="00C3553F">
      <w:pPr>
        <w:jc w:val="center"/>
        <w:rPr>
          <w:sz w:val="28"/>
          <w:szCs w:val="28"/>
        </w:rPr>
      </w:pPr>
      <w:r w:rsidRPr="00C63377">
        <w:rPr>
          <w:sz w:val="28"/>
          <w:szCs w:val="28"/>
        </w:rPr>
        <w:t>для гаражного строительства</w:t>
      </w:r>
    </w:p>
    <w:p w:rsidR="00C3553F" w:rsidRDefault="00C3553F" w:rsidP="00C3553F">
      <w:pPr>
        <w:jc w:val="center"/>
        <w:rPr>
          <w:b/>
          <w:sz w:val="28"/>
          <w:szCs w:val="28"/>
        </w:rPr>
      </w:pPr>
    </w:p>
    <w:p w:rsidR="00C3553F" w:rsidRPr="00617EAE" w:rsidRDefault="00C3553F" w:rsidP="00C3553F">
      <w:pPr>
        <w:jc w:val="center"/>
        <w:rPr>
          <w:b/>
          <w:sz w:val="28"/>
          <w:szCs w:val="28"/>
        </w:rPr>
      </w:pPr>
      <w:r w:rsidRPr="00617EAE">
        <w:rPr>
          <w:b/>
          <w:sz w:val="28"/>
          <w:szCs w:val="28"/>
        </w:rPr>
        <w:t>Информация</w:t>
      </w:r>
    </w:p>
    <w:p w:rsidR="00C3553F" w:rsidRDefault="00C3553F" w:rsidP="00C3553F">
      <w:pPr>
        <w:jc w:val="center"/>
        <w:rPr>
          <w:bCs/>
          <w:sz w:val="28"/>
          <w:szCs w:val="28"/>
        </w:rPr>
      </w:pPr>
      <w:r>
        <w:rPr>
          <w:bCs/>
          <w:sz w:val="28"/>
          <w:szCs w:val="28"/>
        </w:rPr>
        <w:t xml:space="preserve">о проведенных в 2015 году мероприятиях в рамках </w:t>
      </w:r>
    </w:p>
    <w:p w:rsidR="00C3553F" w:rsidRDefault="00C3553F" w:rsidP="00C3553F">
      <w:pPr>
        <w:jc w:val="center"/>
        <w:rPr>
          <w:sz w:val="18"/>
          <w:szCs w:val="18"/>
        </w:rPr>
      </w:pPr>
      <w:r>
        <w:rPr>
          <w:bCs/>
          <w:sz w:val="28"/>
          <w:szCs w:val="28"/>
        </w:rPr>
        <w:t>муниципального земельного контроля</w:t>
      </w:r>
    </w:p>
    <w:p w:rsidR="00C3553F" w:rsidRDefault="00C3553F" w:rsidP="00C3553F">
      <w:pPr>
        <w:jc w:val="both"/>
        <w:rPr>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3119"/>
        <w:gridCol w:w="1594"/>
        <w:gridCol w:w="2517"/>
      </w:tblGrid>
      <w:tr w:rsidR="00C3553F" w:rsidRPr="00E0271F" w:rsidTr="000E40DC">
        <w:tc>
          <w:tcPr>
            <w:tcW w:w="10173" w:type="dxa"/>
            <w:gridSpan w:val="5"/>
          </w:tcPr>
          <w:p w:rsidR="00C3553F" w:rsidRPr="00D30DC6" w:rsidRDefault="00C3553F" w:rsidP="000E40DC">
            <w:pPr>
              <w:jc w:val="center"/>
            </w:pPr>
            <w:r w:rsidRPr="00D30DC6">
              <w:t>Земли населенных пунктов</w:t>
            </w:r>
          </w:p>
        </w:tc>
      </w:tr>
      <w:tr w:rsidR="00C3553F" w:rsidRPr="00D30DC6" w:rsidTr="000E40DC">
        <w:tc>
          <w:tcPr>
            <w:tcW w:w="1526" w:type="dxa"/>
          </w:tcPr>
          <w:p w:rsidR="00C3553F" w:rsidRDefault="00C3553F" w:rsidP="000E40DC">
            <w:pPr>
              <w:jc w:val="center"/>
            </w:pPr>
            <w:r>
              <w:t>Кол.</w:t>
            </w:r>
          </w:p>
          <w:p w:rsidR="00C3553F" w:rsidRPr="00D30DC6" w:rsidRDefault="00C3553F" w:rsidP="000E40DC">
            <w:pPr>
              <w:jc w:val="center"/>
            </w:pPr>
            <w:r>
              <w:t>проверок</w:t>
            </w:r>
          </w:p>
        </w:tc>
        <w:tc>
          <w:tcPr>
            <w:tcW w:w="1417" w:type="dxa"/>
          </w:tcPr>
          <w:p w:rsidR="00C3553F" w:rsidRDefault="00C3553F" w:rsidP="000E40DC">
            <w:pPr>
              <w:jc w:val="center"/>
            </w:pPr>
            <w:r>
              <w:t>Площадь</w:t>
            </w:r>
          </w:p>
          <w:p w:rsidR="00C3553F" w:rsidRPr="00D30DC6" w:rsidRDefault="00C3553F" w:rsidP="000E40DC">
            <w:pPr>
              <w:jc w:val="center"/>
            </w:pPr>
            <w:r>
              <w:t>(</w:t>
            </w:r>
            <w:proofErr w:type="gramStart"/>
            <w:r>
              <w:t>га</w:t>
            </w:r>
            <w:proofErr w:type="gramEnd"/>
            <w:r>
              <w:t>)</w:t>
            </w:r>
          </w:p>
        </w:tc>
        <w:tc>
          <w:tcPr>
            <w:tcW w:w="3119" w:type="dxa"/>
          </w:tcPr>
          <w:p w:rsidR="00C3553F" w:rsidRPr="00D30DC6" w:rsidRDefault="00C3553F" w:rsidP="000E40DC">
            <w:pPr>
              <w:jc w:val="center"/>
            </w:pPr>
            <w:r>
              <w:t>Выявленные нарушения</w:t>
            </w:r>
          </w:p>
        </w:tc>
        <w:tc>
          <w:tcPr>
            <w:tcW w:w="1594" w:type="dxa"/>
          </w:tcPr>
          <w:p w:rsidR="00C3553F" w:rsidRDefault="00C3553F" w:rsidP="000E40DC">
            <w:pPr>
              <w:jc w:val="center"/>
            </w:pPr>
            <w:r>
              <w:t>Кол</w:t>
            </w:r>
            <w:proofErr w:type="gramStart"/>
            <w:r>
              <w:t>.</w:t>
            </w:r>
            <w:proofErr w:type="gramEnd"/>
            <w:r>
              <w:t>/</w:t>
            </w:r>
            <w:proofErr w:type="spellStart"/>
            <w:proofErr w:type="gramStart"/>
            <w:r>
              <w:t>п</w:t>
            </w:r>
            <w:proofErr w:type="gramEnd"/>
            <w:r>
              <w:t>лощ</w:t>
            </w:r>
            <w:proofErr w:type="spellEnd"/>
            <w:r>
              <w:t>.</w:t>
            </w:r>
          </w:p>
          <w:p w:rsidR="00C3553F" w:rsidRPr="00D30DC6" w:rsidRDefault="00C3553F" w:rsidP="000E40DC">
            <w:pPr>
              <w:jc w:val="center"/>
            </w:pPr>
            <w:r>
              <w:t>га</w:t>
            </w:r>
          </w:p>
        </w:tc>
        <w:tc>
          <w:tcPr>
            <w:tcW w:w="2517" w:type="dxa"/>
          </w:tcPr>
          <w:p w:rsidR="00C3553F" w:rsidRDefault="00C3553F" w:rsidP="000E40DC">
            <w:pPr>
              <w:jc w:val="center"/>
            </w:pPr>
            <w:proofErr w:type="gramStart"/>
            <w:r>
              <w:t>Принятые</w:t>
            </w:r>
            <w:proofErr w:type="gramEnd"/>
          </w:p>
          <w:p w:rsidR="00C3553F" w:rsidRPr="00D30DC6" w:rsidRDefault="00C3553F" w:rsidP="000E40DC">
            <w:pPr>
              <w:jc w:val="center"/>
            </w:pPr>
            <w:r>
              <w:t>меры</w:t>
            </w:r>
          </w:p>
        </w:tc>
      </w:tr>
      <w:tr w:rsidR="00C3553F" w:rsidRPr="00D30DC6" w:rsidTr="000E40DC">
        <w:tc>
          <w:tcPr>
            <w:tcW w:w="1526" w:type="dxa"/>
          </w:tcPr>
          <w:p w:rsidR="00C3553F" w:rsidRPr="00D30DC6" w:rsidRDefault="00C3553F" w:rsidP="000E40DC">
            <w:pPr>
              <w:jc w:val="center"/>
            </w:pPr>
            <w:r>
              <w:t>33</w:t>
            </w:r>
          </w:p>
        </w:tc>
        <w:tc>
          <w:tcPr>
            <w:tcW w:w="1417" w:type="dxa"/>
          </w:tcPr>
          <w:p w:rsidR="00C3553F" w:rsidRPr="00D30DC6" w:rsidRDefault="00C3553F" w:rsidP="000E40DC">
            <w:pPr>
              <w:jc w:val="center"/>
            </w:pPr>
            <w:r>
              <w:t>3,19</w:t>
            </w:r>
          </w:p>
        </w:tc>
        <w:tc>
          <w:tcPr>
            <w:tcW w:w="3119" w:type="dxa"/>
          </w:tcPr>
          <w:p w:rsidR="00C3553F" w:rsidRPr="00D30DC6" w:rsidRDefault="00C3553F" w:rsidP="000E40DC">
            <w:pPr>
              <w:jc w:val="center"/>
            </w:pPr>
            <w:r>
              <w:t xml:space="preserve">Использование земельных участков без оформленных на них в установленном порядке правоустанавливающих документов </w:t>
            </w:r>
          </w:p>
        </w:tc>
        <w:tc>
          <w:tcPr>
            <w:tcW w:w="1594" w:type="dxa"/>
          </w:tcPr>
          <w:p w:rsidR="00C3553F" w:rsidRPr="00D30DC6" w:rsidRDefault="00C3553F" w:rsidP="000E40DC">
            <w:pPr>
              <w:jc w:val="center"/>
            </w:pPr>
            <w:r>
              <w:t>20/0,75</w:t>
            </w:r>
          </w:p>
        </w:tc>
        <w:tc>
          <w:tcPr>
            <w:tcW w:w="2517" w:type="dxa"/>
          </w:tcPr>
          <w:p w:rsidR="00C3553F" w:rsidRPr="00D30DC6" w:rsidRDefault="00C3553F" w:rsidP="000E40DC">
            <w:pPr>
              <w:jc w:val="center"/>
            </w:pPr>
            <w:r>
              <w:t>Материалы проверок направлены главному государственному инспектору по использованию и охране земель в  г. Донской, выданы предписания об устранении нарушения земельного законодательства.</w:t>
            </w:r>
          </w:p>
        </w:tc>
      </w:tr>
    </w:tbl>
    <w:p w:rsidR="00C3553F" w:rsidRDefault="00C3553F" w:rsidP="00C3553F">
      <w:pPr>
        <w:jc w:val="both"/>
        <w:rPr>
          <w:sz w:val="28"/>
          <w:szCs w:val="28"/>
        </w:rPr>
      </w:pPr>
    </w:p>
    <w:p w:rsidR="00C3553F" w:rsidRDefault="00C3553F" w:rsidP="00C3553F">
      <w:pPr>
        <w:jc w:val="both"/>
        <w:rPr>
          <w:sz w:val="28"/>
          <w:szCs w:val="28"/>
        </w:rPr>
      </w:pPr>
    </w:p>
    <w:p w:rsidR="00C3553F" w:rsidRDefault="00C3553F" w:rsidP="00C3553F">
      <w:pPr>
        <w:ind w:firstLine="720"/>
        <w:jc w:val="both"/>
        <w:rPr>
          <w:sz w:val="28"/>
          <w:szCs w:val="28"/>
        </w:rPr>
      </w:pPr>
      <w:r>
        <w:rPr>
          <w:sz w:val="28"/>
          <w:szCs w:val="28"/>
        </w:rPr>
        <w:t xml:space="preserve">В 2015 году заключено 19 контрактов по формированию и постановке на государственный кадастровый учет земельных участков.  Отмежевано 49  земельных участков, в рамках реализации и участия в программе «Народный бюджет» на учет поставлены 6 земельных участков, сформировано 20 земельных участка для предоставления многодетным гражданам. </w:t>
      </w:r>
      <w:r w:rsidRPr="00FA72E7">
        <w:rPr>
          <w:sz w:val="28"/>
          <w:szCs w:val="28"/>
        </w:rPr>
        <w:t xml:space="preserve"> </w:t>
      </w:r>
      <w:r>
        <w:rPr>
          <w:sz w:val="28"/>
          <w:szCs w:val="28"/>
        </w:rPr>
        <w:t xml:space="preserve"> </w:t>
      </w:r>
    </w:p>
    <w:p w:rsidR="00C3553F" w:rsidRDefault="00C3553F" w:rsidP="00C3553F">
      <w:pPr>
        <w:ind w:firstLine="720"/>
        <w:jc w:val="both"/>
        <w:rPr>
          <w:sz w:val="28"/>
          <w:szCs w:val="28"/>
        </w:rPr>
      </w:pPr>
      <w:r>
        <w:rPr>
          <w:sz w:val="28"/>
          <w:szCs w:val="28"/>
        </w:rPr>
        <w:t xml:space="preserve">Было подготовлено 8 аукционов, 1 не состоялся, было проведено 3 аукциона по продаже земельных участков и по продаже права аренды. По результатам аукционов заключено 19 договоров аренды и 5 договоров купли-продажи., 16 – с единственным участником. 3 – по итогам аукциона, 5 договоров купли-продажи для индивидуального жилищного строительства (4 – с единственным участником, 1 по результатам торгов.). </w:t>
      </w:r>
    </w:p>
    <w:p w:rsidR="00C3553F" w:rsidRDefault="00C3553F" w:rsidP="00C3553F">
      <w:pPr>
        <w:jc w:val="both"/>
        <w:rPr>
          <w:sz w:val="28"/>
          <w:szCs w:val="28"/>
        </w:rPr>
      </w:pPr>
      <w:r>
        <w:rPr>
          <w:sz w:val="28"/>
          <w:szCs w:val="28"/>
        </w:rPr>
        <w:t xml:space="preserve">     </w:t>
      </w:r>
    </w:p>
    <w:p w:rsidR="00C3553F" w:rsidRDefault="00C3553F" w:rsidP="00C3553F">
      <w:pPr>
        <w:ind w:firstLine="708"/>
        <w:jc w:val="both"/>
        <w:rPr>
          <w:sz w:val="28"/>
          <w:szCs w:val="28"/>
        </w:rPr>
      </w:pPr>
    </w:p>
    <w:p w:rsidR="00C3553F" w:rsidRDefault="00C3553F" w:rsidP="00C3553F">
      <w:pPr>
        <w:ind w:firstLine="708"/>
        <w:jc w:val="both"/>
        <w:rPr>
          <w:sz w:val="28"/>
          <w:szCs w:val="28"/>
        </w:rPr>
      </w:pPr>
    </w:p>
    <w:p w:rsidR="00C3553F" w:rsidRDefault="00C3553F" w:rsidP="00C3553F">
      <w:pPr>
        <w:ind w:firstLine="708"/>
        <w:jc w:val="both"/>
        <w:rPr>
          <w:sz w:val="28"/>
          <w:szCs w:val="28"/>
        </w:rPr>
      </w:pPr>
    </w:p>
    <w:p w:rsidR="00C3553F" w:rsidRDefault="00C3553F" w:rsidP="00C3553F">
      <w:pPr>
        <w:ind w:firstLine="708"/>
        <w:jc w:val="both"/>
        <w:rPr>
          <w:sz w:val="28"/>
          <w:szCs w:val="28"/>
        </w:rPr>
      </w:pPr>
      <w:r>
        <w:rPr>
          <w:noProof/>
          <w:sz w:val="28"/>
          <w:szCs w:val="28"/>
        </w:rPr>
        <w:drawing>
          <wp:inline distT="0" distB="0" distL="0" distR="0">
            <wp:extent cx="3238500" cy="2438400"/>
            <wp:effectExtent l="0" t="0" r="0" b="0"/>
            <wp:docPr id="3" name="Рисунок 3" descr="IMG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a:noFill/>
                    </a:ln>
                  </pic:spPr>
                </pic:pic>
              </a:graphicData>
            </a:graphic>
          </wp:inline>
        </w:drawing>
      </w:r>
    </w:p>
    <w:p w:rsidR="00C3553F" w:rsidRDefault="00C3553F" w:rsidP="00C3553F">
      <w:pPr>
        <w:ind w:firstLine="708"/>
        <w:jc w:val="both"/>
        <w:rPr>
          <w:sz w:val="28"/>
          <w:szCs w:val="28"/>
        </w:rPr>
      </w:pPr>
    </w:p>
    <w:p w:rsidR="00C3553F" w:rsidRDefault="00C3553F" w:rsidP="00C3553F">
      <w:pPr>
        <w:ind w:firstLine="708"/>
        <w:jc w:val="both"/>
        <w:rPr>
          <w:sz w:val="28"/>
          <w:szCs w:val="28"/>
        </w:rPr>
      </w:pPr>
    </w:p>
    <w:p w:rsidR="00C3553F" w:rsidRDefault="00C3553F" w:rsidP="00C3553F">
      <w:pPr>
        <w:ind w:firstLine="708"/>
        <w:jc w:val="both"/>
        <w:rPr>
          <w:sz w:val="28"/>
          <w:szCs w:val="28"/>
        </w:rPr>
      </w:pPr>
      <w:r>
        <w:rPr>
          <w:noProof/>
          <w:sz w:val="28"/>
          <w:szCs w:val="28"/>
        </w:rPr>
        <w:drawing>
          <wp:inline distT="0" distB="0" distL="0" distR="0">
            <wp:extent cx="3267075" cy="2447925"/>
            <wp:effectExtent l="0" t="0" r="9525" b="9525"/>
            <wp:docPr id="2" name="Рисунок 2" descr="IMG_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3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2447925"/>
                    </a:xfrm>
                    <a:prstGeom prst="rect">
                      <a:avLst/>
                    </a:prstGeom>
                    <a:noFill/>
                    <a:ln>
                      <a:noFill/>
                    </a:ln>
                  </pic:spPr>
                </pic:pic>
              </a:graphicData>
            </a:graphic>
          </wp:inline>
        </w:drawing>
      </w:r>
    </w:p>
    <w:p w:rsidR="00C3553F" w:rsidRDefault="00C3553F" w:rsidP="00C3553F">
      <w:pPr>
        <w:ind w:firstLine="708"/>
        <w:jc w:val="both"/>
        <w:rPr>
          <w:sz w:val="28"/>
          <w:szCs w:val="28"/>
        </w:rPr>
      </w:pPr>
    </w:p>
    <w:p w:rsidR="00C3553F" w:rsidRDefault="00C3553F" w:rsidP="00C3553F">
      <w:pPr>
        <w:ind w:firstLine="708"/>
        <w:jc w:val="both"/>
        <w:rPr>
          <w:sz w:val="28"/>
          <w:szCs w:val="28"/>
        </w:rPr>
      </w:pPr>
      <w:r>
        <w:rPr>
          <w:noProof/>
          <w:sz w:val="28"/>
          <w:szCs w:val="28"/>
        </w:rPr>
        <w:drawing>
          <wp:inline distT="0" distB="0" distL="0" distR="0">
            <wp:extent cx="3267075" cy="2466975"/>
            <wp:effectExtent l="0" t="0" r="9525" b="9525"/>
            <wp:docPr id="1" name="Рисунок 1" descr="IMG_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3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075" cy="2466975"/>
                    </a:xfrm>
                    <a:prstGeom prst="rect">
                      <a:avLst/>
                    </a:prstGeom>
                    <a:noFill/>
                    <a:ln>
                      <a:noFill/>
                    </a:ln>
                  </pic:spPr>
                </pic:pic>
              </a:graphicData>
            </a:graphic>
          </wp:inline>
        </w:drawing>
      </w:r>
    </w:p>
    <w:p w:rsidR="00C3553F" w:rsidRDefault="00C3553F" w:rsidP="00C3553F">
      <w:pPr>
        <w:ind w:firstLine="708"/>
        <w:jc w:val="both"/>
        <w:rPr>
          <w:sz w:val="28"/>
          <w:szCs w:val="28"/>
        </w:rPr>
      </w:pPr>
    </w:p>
    <w:p w:rsidR="00C3553F" w:rsidRDefault="00C3553F" w:rsidP="00C3553F">
      <w:pPr>
        <w:ind w:firstLine="708"/>
        <w:jc w:val="both"/>
        <w:rPr>
          <w:sz w:val="28"/>
          <w:szCs w:val="28"/>
        </w:rPr>
      </w:pPr>
      <w:r>
        <w:rPr>
          <w:sz w:val="28"/>
          <w:szCs w:val="28"/>
        </w:rPr>
        <w:t xml:space="preserve">Ежедневно проводится работа по обращениям граждан, касающихся вопросов оформления земельных участков и земельных споров. Ведется работа по регистрации права муниципальной собственности на бесхозяйные земельные участки на основании решений суда – в 2015 году зарегистрировано 8 отказов по решениям суда.  </w:t>
      </w:r>
      <w:r w:rsidRPr="0051634F">
        <w:rPr>
          <w:sz w:val="28"/>
          <w:szCs w:val="28"/>
        </w:rPr>
        <w:t xml:space="preserve"> </w:t>
      </w:r>
      <w:r w:rsidRPr="0051634F">
        <w:rPr>
          <w:sz w:val="28"/>
          <w:szCs w:val="28"/>
        </w:rPr>
        <w:tab/>
        <w:t xml:space="preserve">   </w:t>
      </w:r>
    </w:p>
    <w:p w:rsidR="00C3553F" w:rsidRDefault="00C3553F" w:rsidP="00C3553F">
      <w:pPr>
        <w:pStyle w:val="a3"/>
        <w:outlineLvl w:val="0"/>
        <w:rPr>
          <w:spacing w:val="0"/>
          <w:position w:val="0"/>
          <w:sz w:val="28"/>
          <w:szCs w:val="28"/>
        </w:rPr>
      </w:pPr>
      <w:r>
        <w:rPr>
          <w:spacing w:val="0"/>
          <w:position w:val="0"/>
          <w:sz w:val="28"/>
          <w:szCs w:val="28"/>
        </w:rPr>
        <w:t xml:space="preserve"> </w:t>
      </w:r>
    </w:p>
    <w:p w:rsidR="00C3553F" w:rsidRDefault="00C3553F" w:rsidP="00C3553F">
      <w:pPr>
        <w:pStyle w:val="a3"/>
        <w:outlineLvl w:val="0"/>
        <w:rPr>
          <w:spacing w:val="0"/>
          <w:position w:val="0"/>
          <w:sz w:val="28"/>
          <w:szCs w:val="28"/>
        </w:rPr>
      </w:pPr>
    </w:p>
    <w:p w:rsidR="00C3553F" w:rsidRDefault="00C3553F" w:rsidP="00C3553F">
      <w:pPr>
        <w:pStyle w:val="a3"/>
        <w:outlineLvl w:val="0"/>
        <w:rPr>
          <w:spacing w:val="0"/>
          <w:sz w:val="28"/>
          <w:szCs w:val="28"/>
        </w:rPr>
      </w:pPr>
    </w:p>
    <w:p w:rsidR="00C3553F" w:rsidRDefault="00C3553F" w:rsidP="00C3553F">
      <w:pPr>
        <w:pStyle w:val="a3"/>
        <w:outlineLvl w:val="0"/>
        <w:rPr>
          <w:spacing w:val="0"/>
          <w:sz w:val="28"/>
          <w:szCs w:val="28"/>
        </w:rPr>
      </w:pPr>
    </w:p>
    <w:p w:rsidR="00C3553F" w:rsidRPr="0051634F" w:rsidRDefault="00C3553F" w:rsidP="00C3553F">
      <w:pPr>
        <w:outlineLvl w:val="0"/>
        <w:rPr>
          <w:b/>
          <w:sz w:val="28"/>
          <w:szCs w:val="28"/>
        </w:rPr>
      </w:pPr>
      <w:r>
        <w:rPr>
          <w:b/>
          <w:sz w:val="28"/>
          <w:szCs w:val="28"/>
        </w:rPr>
        <w:t xml:space="preserve"> Н</w:t>
      </w:r>
      <w:r w:rsidRPr="0051634F">
        <w:rPr>
          <w:b/>
          <w:sz w:val="28"/>
          <w:szCs w:val="28"/>
        </w:rPr>
        <w:t xml:space="preserve">ачальник отдела земельных отношений </w:t>
      </w:r>
    </w:p>
    <w:p w:rsidR="00C3553F" w:rsidRPr="0051634F" w:rsidRDefault="00C3553F" w:rsidP="00C3553F">
      <w:pPr>
        <w:outlineLvl w:val="0"/>
        <w:rPr>
          <w:b/>
          <w:sz w:val="28"/>
          <w:szCs w:val="28"/>
        </w:rPr>
      </w:pPr>
      <w:r w:rsidRPr="0051634F">
        <w:rPr>
          <w:b/>
          <w:sz w:val="28"/>
          <w:szCs w:val="28"/>
        </w:rPr>
        <w:t xml:space="preserve">  </w:t>
      </w:r>
      <w:r>
        <w:rPr>
          <w:b/>
          <w:sz w:val="28"/>
          <w:szCs w:val="28"/>
        </w:rPr>
        <w:t xml:space="preserve">КЭРИО </w:t>
      </w:r>
      <w:r w:rsidRPr="0051634F">
        <w:rPr>
          <w:b/>
          <w:sz w:val="28"/>
          <w:szCs w:val="28"/>
        </w:rPr>
        <w:t xml:space="preserve">администрации </w:t>
      </w:r>
      <w:proofErr w:type="gramStart"/>
      <w:r w:rsidRPr="0051634F">
        <w:rPr>
          <w:b/>
          <w:sz w:val="28"/>
          <w:szCs w:val="28"/>
        </w:rPr>
        <w:t>муниципального</w:t>
      </w:r>
      <w:proofErr w:type="gramEnd"/>
    </w:p>
    <w:p w:rsidR="00C3553F" w:rsidRDefault="00C3553F" w:rsidP="00C3553F">
      <w:pPr>
        <w:outlineLvl w:val="0"/>
        <w:rPr>
          <w:b/>
          <w:sz w:val="28"/>
          <w:szCs w:val="28"/>
        </w:rPr>
      </w:pPr>
      <w:r w:rsidRPr="0051634F">
        <w:rPr>
          <w:b/>
          <w:sz w:val="28"/>
          <w:szCs w:val="28"/>
        </w:rPr>
        <w:t xml:space="preserve">       образования</w:t>
      </w:r>
      <w:r>
        <w:rPr>
          <w:b/>
          <w:sz w:val="28"/>
          <w:szCs w:val="28"/>
        </w:rPr>
        <w:t xml:space="preserve"> </w:t>
      </w:r>
      <w:r w:rsidRPr="0051634F">
        <w:rPr>
          <w:b/>
          <w:sz w:val="28"/>
          <w:szCs w:val="28"/>
        </w:rPr>
        <w:t xml:space="preserve"> город Донской                    </w:t>
      </w:r>
      <w:r>
        <w:rPr>
          <w:b/>
          <w:sz w:val="28"/>
          <w:szCs w:val="28"/>
        </w:rPr>
        <w:t xml:space="preserve">    </w:t>
      </w:r>
      <w:r w:rsidRPr="0051634F">
        <w:rPr>
          <w:b/>
          <w:sz w:val="28"/>
          <w:szCs w:val="28"/>
        </w:rPr>
        <w:t xml:space="preserve">                             </w:t>
      </w:r>
      <w:r>
        <w:rPr>
          <w:b/>
          <w:sz w:val="28"/>
          <w:szCs w:val="28"/>
        </w:rPr>
        <w:t xml:space="preserve">Г.В. </w:t>
      </w:r>
      <w:proofErr w:type="spellStart"/>
      <w:r>
        <w:rPr>
          <w:b/>
          <w:sz w:val="28"/>
          <w:szCs w:val="28"/>
        </w:rPr>
        <w:t>Буравлева</w:t>
      </w:r>
      <w:proofErr w:type="spellEnd"/>
    </w:p>
    <w:p w:rsidR="000D6E94" w:rsidRDefault="000D6E94">
      <w:bookmarkStart w:id="0" w:name="_GoBack"/>
      <w:bookmarkEnd w:id="0"/>
    </w:p>
    <w:sectPr w:rsidR="000D6E94" w:rsidSect="00C3553F">
      <w:pgSz w:w="11907" w:h="16840" w:code="9"/>
      <w:pgMar w:top="734" w:right="747" w:bottom="568" w:left="1247" w:header="720" w:footer="720" w:gutter="0"/>
      <w:paperSrc w:first="7" w:other="4"/>
      <w:cols w:space="708"/>
      <w:noEndnote/>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7D9"/>
    <w:rsid w:val="000D6E94"/>
    <w:rsid w:val="002C431B"/>
    <w:rsid w:val="008D67D9"/>
    <w:rsid w:val="00C35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5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3553F"/>
    <w:pPr>
      <w:keepNext/>
      <w:jc w:val="center"/>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553F"/>
    <w:rPr>
      <w:rFonts w:ascii="Times New Roman" w:eastAsia="Times New Roman" w:hAnsi="Times New Roman" w:cs="Times New Roman"/>
      <w:sz w:val="28"/>
      <w:szCs w:val="20"/>
      <w:lang w:eastAsia="ru-RU"/>
    </w:rPr>
  </w:style>
  <w:style w:type="paragraph" w:styleId="a3">
    <w:name w:val="Body Text"/>
    <w:basedOn w:val="a"/>
    <w:link w:val="a4"/>
    <w:rsid w:val="00C3553F"/>
    <w:pPr>
      <w:jc w:val="both"/>
    </w:pPr>
    <w:rPr>
      <w:spacing w:val="-20"/>
      <w:position w:val="-10"/>
    </w:rPr>
  </w:style>
  <w:style w:type="character" w:customStyle="1" w:styleId="a4">
    <w:name w:val="Основной текст Знак"/>
    <w:basedOn w:val="a0"/>
    <w:link w:val="a3"/>
    <w:rsid w:val="00C3553F"/>
    <w:rPr>
      <w:rFonts w:ascii="Times New Roman" w:eastAsia="Times New Roman" w:hAnsi="Times New Roman" w:cs="Times New Roman"/>
      <w:spacing w:val="-20"/>
      <w:position w:val="-10"/>
      <w:sz w:val="24"/>
      <w:szCs w:val="24"/>
      <w:lang w:eastAsia="ru-RU"/>
    </w:rPr>
  </w:style>
  <w:style w:type="paragraph" w:styleId="a5">
    <w:name w:val="Normal (Web)"/>
    <w:basedOn w:val="a"/>
    <w:rsid w:val="00C3553F"/>
    <w:pPr>
      <w:spacing w:before="100" w:beforeAutospacing="1" w:after="100" w:afterAutospacing="1"/>
    </w:pPr>
  </w:style>
  <w:style w:type="paragraph" w:styleId="a6">
    <w:name w:val="Balloon Text"/>
    <w:basedOn w:val="a"/>
    <w:link w:val="a7"/>
    <w:uiPriority w:val="99"/>
    <w:semiHidden/>
    <w:unhideWhenUsed/>
    <w:rsid w:val="00C3553F"/>
    <w:rPr>
      <w:rFonts w:ascii="Tahoma" w:hAnsi="Tahoma" w:cs="Tahoma"/>
      <w:sz w:val="16"/>
      <w:szCs w:val="16"/>
    </w:rPr>
  </w:style>
  <w:style w:type="character" w:customStyle="1" w:styleId="a7">
    <w:name w:val="Текст выноски Знак"/>
    <w:basedOn w:val="a0"/>
    <w:link w:val="a6"/>
    <w:uiPriority w:val="99"/>
    <w:semiHidden/>
    <w:rsid w:val="00C3553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5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3553F"/>
    <w:pPr>
      <w:keepNext/>
      <w:jc w:val="center"/>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553F"/>
    <w:rPr>
      <w:rFonts w:ascii="Times New Roman" w:eastAsia="Times New Roman" w:hAnsi="Times New Roman" w:cs="Times New Roman"/>
      <w:sz w:val="28"/>
      <w:szCs w:val="20"/>
      <w:lang w:eastAsia="ru-RU"/>
    </w:rPr>
  </w:style>
  <w:style w:type="paragraph" w:styleId="a3">
    <w:name w:val="Body Text"/>
    <w:basedOn w:val="a"/>
    <w:link w:val="a4"/>
    <w:rsid w:val="00C3553F"/>
    <w:pPr>
      <w:jc w:val="both"/>
    </w:pPr>
    <w:rPr>
      <w:spacing w:val="-20"/>
      <w:position w:val="-10"/>
    </w:rPr>
  </w:style>
  <w:style w:type="character" w:customStyle="1" w:styleId="a4">
    <w:name w:val="Основной текст Знак"/>
    <w:basedOn w:val="a0"/>
    <w:link w:val="a3"/>
    <w:rsid w:val="00C3553F"/>
    <w:rPr>
      <w:rFonts w:ascii="Times New Roman" w:eastAsia="Times New Roman" w:hAnsi="Times New Roman" w:cs="Times New Roman"/>
      <w:spacing w:val="-20"/>
      <w:position w:val="-10"/>
      <w:sz w:val="24"/>
      <w:szCs w:val="24"/>
      <w:lang w:eastAsia="ru-RU"/>
    </w:rPr>
  </w:style>
  <w:style w:type="paragraph" w:styleId="a5">
    <w:name w:val="Normal (Web)"/>
    <w:basedOn w:val="a"/>
    <w:rsid w:val="00C3553F"/>
    <w:pPr>
      <w:spacing w:before="100" w:beforeAutospacing="1" w:after="100" w:afterAutospacing="1"/>
    </w:pPr>
  </w:style>
  <w:style w:type="paragraph" w:styleId="a6">
    <w:name w:val="Balloon Text"/>
    <w:basedOn w:val="a"/>
    <w:link w:val="a7"/>
    <w:uiPriority w:val="99"/>
    <w:semiHidden/>
    <w:unhideWhenUsed/>
    <w:rsid w:val="00C3553F"/>
    <w:rPr>
      <w:rFonts w:ascii="Tahoma" w:hAnsi="Tahoma" w:cs="Tahoma"/>
      <w:sz w:val="16"/>
      <w:szCs w:val="16"/>
    </w:rPr>
  </w:style>
  <w:style w:type="character" w:customStyle="1" w:styleId="a7">
    <w:name w:val="Текст выноски Знак"/>
    <w:basedOn w:val="a0"/>
    <w:link w:val="a6"/>
    <w:uiPriority w:val="99"/>
    <w:semiHidden/>
    <w:rsid w:val="00C3553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1368</Words>
  <Characters>7801</Characters>
  <Application>Microsoft Office Word</Application>
  <DocSecurity>0</DocSecurity>
  <Lines>65</Lines>
  <Paragraphs>18</Paragraphs>
  <ScaleCrop>false</ScaleCrop>
  <Company>Home</Company>
  <LinksUpToDate>false</LinksUpToDate>
  <CharactersWithSpaces>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2017-01-30T07:55:00Z</dcterms:created>
  <dcterms:modified xsi:type="dcterms:W3CDTF">2017-01-30T07:55:00Z</dcterms:modified>
</cp:coreProperties>
</file>