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F7391C" w:rsidRPr="00F7391C">
        <w:rPr>
          <w:rFonts w:ascii="PT Astra Serif" w:hAnsi="PT Astra Serif"/>
          <w:sz w:val="26"/>
          <w:szCs w:val="26"/>
        </w:rPr>
        <w:t>16</w:t>
      </w:r>
      <w:r w:rsidRPr="00F7391C">
        <w:rPr>
          <w:rFonts w:ascii="PT Astra Serif" w:hAnsi="PT Astra Serif"/>
          <w:sz w:val="26"/>
          <w:szCs w:val="26"/>
        </w:rPr>
        <w:t>»</w:t>
      </w:r>
      <w:r w:rsidR="009174E6" w:rsidRPr="00F7391C">
        <w:rPr>
          <w:rFonts w:ascii="PT Astra Serif" w:hAnsi="PT Astra Serif"/>
          <w:sz w:val="26"/>
          <w:szCs w:val="26"/>
        </w:rPr>
        <w:t xml:space="preserve"> </w:t>
      </w:r>
      <w:r w:rsidR="003714FE" w:rsidRPr="00F7391C">
        <w:rPr>
          <w:rFonts w:ascii="PT Astra Serif" w:hAnsi="PT Astra Serif"/>
          <w:sz w:val="26"/>
          <w:szCs w:val="26"/>
        </w:rPr>
        <w:t>ма</w:t>
      </w:r>
      <w:r w:rsidR="006F5F12" w:rsidRPr="00F7391C">
        <w:rPr>
          <w:rFonts w:ascii="PT Astra Serif" w:hAnsi="PT Astra Serif"/>
          <w:sz w:val="26"/>
          <w:szCs w:val="26"/>
        </w:rPr>
        <w:t>я</w:t>
      </w:r>
      <w:r w:rsidR="003B3EC5" w:rsidRPr="00F7391C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6F5F12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</w:t>
      </w:r>
      <w:bookmarkStart w:id="0" w:name="_GoBack"/>
      <w:bookmarkEnd w:id="0"/>
      <w:r w:rsidR="00AF31CB">
        <w:rPr>
          <w:rFonts w:ascii="PT Astra Serif" w:hAnsi="PT Astra Serif"/>
          <w:sz w:val="26"/>
          <w:szCs w:val="26"/>
        </w:rPr>
        <w:t>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795E77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Российская Федерация, Тульская область, г. Донской, мкр. </w:t>
      </w:r>
      <w:r w:rsidR="00D7403E">
        <w:rPr>
          <w:rFonts w:ascii="PT Astra Serif" w:hAnsi="PT Astra Serif"/>
          <w:b/>
          <w:sz w:val="26"/>
          <w:szCs w:val="26"/>
        </w:rPr>
        <w:t xml:space="preserve">Северо-Задонск, ул. </w:t>
      </w:r>
      <w:r w:rsidR="006F5F12">
        <w:rPr>
          <w:rFonts w:ascii="PT Astra Serif" w:hAnsi="PT Astra Serif"/>
          <w:b/>
          <w:sz w:val="26"/>
          <w:szCs w:val="26"/>
        </w:rPr>
        <w:t>Молодежная</w:t>
      </w:r>
      <w:r w:rsidRPr="00795E77">
        <w:rPr>
          <w:rFonts w:ascii="PT Astra Serif" w:hAnsi="PT Astra Serif"/>
          <w:b/>
          <w:sz w:val="26"/>
          <w:szCs w:val="26"/>
        </w:rPr>
        <w:t xml:space="preserve">, площадь: </w:t>
      </w:r>
      <w:r w:rsidR="006F5F12">
        <w:rPr>
          <w:rFonts w:ascii="PT Astra Serif" w:hAnsi="PT Astra Serif"/>
          <w:b/>
          <w:sz w:val="26"/>
          <w:szCs w:val="26"/>
        </w:rPr>
        <w:t>1478</w:t>
      </w:r>
      <w:r w:rsidR="000D32B5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0D32B5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0D32B5">
        <w:rPr>
          <w:rFonts w:ascii="PT Astra Serif" w:hAnsi="PT Astra Serif"/>
          <w:b/>
          <w:sz w:val="26"/>
          <w:szCs w:val="26"/>
        </w:rPr>
        <w:t>,</w:t>
      </w:r>
      <w:r w:rsidR="00E34735" w:rsidRPr="00795E77">
        <w:rPr>
          <w:rFonts w:ascii="PT Astra Serif" w:hAnsi="PT Astra Serif"/>
          <w:b/>
          <w:sz w:val="26"/>
          <w:szCs w:val="26"/>
        </w:rPr>
        <w:t xml:space="preserve"> к</w:t>
      </w:r>
      <w:r w:rsidR="000D32B5">
        <w:rPr>
          <w:rFonts w:ascii="PT Astra Serif" w:hAnsi="PT Astra Serif"/>
          <w:b/>
          <w:sz w:val="26"/>
          <w:szCs w:val="26"/>
        </w:rPr>
        <w:t>адастровый квартал</w:t>
      </w:r>
      <w:r w:rsidR="006F5F12">
        <w:rPr>
          <w:rFonts w:ascii="PT Astra Serif" w:hAnsi="PT Astra Serif"/>
          <w:b/>
          <w:sz w:val="26"/>
          <w:szCs w:val="26"/>
        </w:rPr>
        <w:t xml:space="preserve"> 71:26:06010</w:t>
      </w:r>
      <w:r w:rsidR="00D7403E">
        <w:rPr>
          <w:rFonts w:ascii="PT Astra Serif" w:hAnsi="PT Astra Serif"/>
          <w:b/>
          <w:sz w:val="26"/>
          <w:szCs w:val="26"/>
        </w:rPr>
        <w:t>2</w:t>
      </w:r>
      <w:r w:rsidR="00E34735" w:rsidRPr="00795E77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 xml:space="preserve">администрации МО г. </w:t>
      </w:r>
      <w:r w:rsidR="001873D0" w:rsidRPr="00D168D6">
        <w:rPr>
          <w:rFonts w:ascii="PT Astra Serif" w:hAnsi="PT Astra Serif"/>
          <w:sz w:val="28"/>
          <w:szCs w:val="28"/>
        </w:rPr>
        <w:t>Донской</w:t>
      </w:r>
      <w:r w:rsidR="00D168D6" w:rsidRPr="00D168D6">
        <w:rPr>
          <w:rFonts w:ascii="PT Astra Serif" w:hAnsi="PT Astra Serif"/>
          <w:sz w:val="28"/>
          <w:szCs w:val="28"/>
        </w:rPr>
        <w:t xml:space="preserve"> </w:t>
      </w:r>
      <w:r w:rsidR="00D168D6" w:rsidRPr="00D168D6">
        <w:rPr>
          <w:rFonts w:ascii="PT Astra Serif" w:hAnsi="PT Astra Serif"/>
          <w:sz w:val="26"/>
          <w:szCs w:val="26"/>
        </w:rPr>
        <w:t>(</w:t>
      </w:r>
      <w:hyperlink r:id="rId5" w:tgtFrame="_blank" w:history="1">
        <w:r w:rsidR="00D168D6" w:rsidRPr="00D168D6">
          <w:rPr>
            <w:rStyle w:val="a5"/>
            <w:rFonts w:ascii="PT Astra Serif" w:hAnsi="PT Astra Serif" w:cs="Arial"/>
            <w:bCs/>
            <w:color w:val="auto"/>
            <w:sz w:val="26"/>
            <w:szCs w:val="26"/>
            <w:shd w:val="clear" w:color="auto" w:fill="FFFFFF"/>
          </w:rPr>
          <w:t>donskoj-r71.gosweb.gosuslugi.ru</w:t>
        </w:r>
      </w:hyperlink>
      <w:r w:rsidR="00D168D6" w:rsidRPr="00D168D6">
        <w:rPr>
          <w:rFonts w:ascii="PT Astra Serif" w:hAnsi="PT Astra Serif"/>
          <w:sz w:val="26"/>
          <w:szCs w:val="26"/>
        </w:rPr>
        <w:t>)</w:t>
      </w:r>
      <w:r w:rsidR="006E0B7E" w:rsidRPr="00D168D6">
        <w:rPr>
          <w:rFonts w:ascii="PT Astra Serif" w:hAnsi="PT Astra Serif"/>
          <w:sz w:val="28"/>
          <w:szCs w:val="28"/>
        </w:rPr>
        <w:t>,</w:t>
      </w:r>
      <w:r w:rsidR="00AF31CB" w:rsidRPr="00D168D6">
        <w:rPr>
          <w:rFonts w:ascii="PT Astra Serif" w:hAnsi="PT Astra Serif"/>
          <w:sz w:val="28"/>
          <w:szCs w:val="28"/>
        </w:rPr>
        <w:t xml:space="preserve"> </w:t>
      </w:r>
      <w:r w:rsidR="00AF31CB">
        <w:rPr>
          <w:rFonts w:ascii="PT Astra Serif" w:hAnsi="PT Astra Serif"/>
          <w:sz w:val="26"/>
          <w:szCs w:val="26"/>
        </w:rPr>
        <w:t xml:space="preserve">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D32B5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6F5F12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D168D6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3418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skoj-r71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33</cp:revision>
  <cp:lastPrinted>2024-01-24T08:20:00Z</cp:lastPrinted>
  <dcterms:created xsi:type="dcterms:W3CDTF">2023-11-10T08:34:00Z</dcterms:created>
  <dcterms:modified xsi:type="dcterms:W3CDTF">2025-04-16T08:16:00Z</dcterms:modified>
</cp:coreProperties>
</file>