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5A190A">
        <w:rPr>
          <w:rFonts w:ascii="PT Astra Serif" w:hAnsi="PT Astra Serif" w:cs="Arial"/>
          <w:sz w:val="28"/>
          <w:szCs w:val="28"/>
          <w:u w:val="single"/>
        </w:rPr>
        <w:t>2</w:t>
      </w:r>
      <w:r w:rsidR="006277D7">
        <w:rPr>
          <w:rFonts w:ascii="PT Astra Serif" w:hAnsi="PT Astra Serif" w:cs="Arial"/>
          <w:sz w:val="28"/>
          <w:szCs w:val="28"/>
          <w:u w:val="single"/>
        </w:rPr>
        <w:t>6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6277D7">
        <w:rPr>
          <w:rFonts w:ascii="PT Astra Serif" w:hAnsi="PT Astra Serif" w:cs="Arial"/>
          <w:sz w:val="28"/>
          <w:szCs w:val="28"/>
          <w:u w:val="single"/>
        </w:rPr>
        <w:t>ноября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6B5C14">
        <w:rPr>
          <w:rFonts w:ascii="PT Astra Serif" w:hAnsi="PT Astra Serif" w:cs="Arial"/>
          <w:sz w:val="28"/>
          <w:szCs w:val="28"/>
          <w:u w:val="single"/>
        </w:rPr>
        <w:t>4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5A190A">
        <w:rPr>
          <w:rFonts w:ascii="PT Astra Serif" w:hAnsi="PT Astra Serif" w:cs="Arial"/>
          <w:sz w:val="28"/>
          <w:szCs w:val="28"/>
        </w:rPr>
        <w:t>2</w:t>
      </w:r>
      <w:r w:rsidR="006277D7">
        <w:rPr>
          <w:rFonts w:ascii="PT Astra Serif" w:hAnsi="PT Astra Serif" w:cs="Arial"/>
          <w:sz w:val="28"/>
          <w:szCs w:val="28"/>
        </w:rPr>
        <w:t>6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sz w:val="28"/>
          <w:szCs w:val="28"/>
        </w:rPr>
        <w:t>ноября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5A190A">
        <w:rPr>
          <w:rFonts w:ascii="PT Astra Serif" w:hAnsi="PT Astra Serif" w:cs="Arial"/>
          <w:sz w:val="28"/>
          <w:szCs w:val="28"/>
        </w:rPr>
        <w:t>4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5A190A">
        <w:rPr>
          <w:rFonts w:ascii="PT Astra Serif" w:hAnsi="PT Astra Serif" w:cs="Arial"/>
          <w:sz w:val="28"/>
          <w:szCs w:val="28"/>
        </w:rPr>
        <w:t>Центральный</w:t>
      </w:r>
      <w:r w:rsidRPr="00961EB2">
        <w:rPr>
          <w:rFonts w:ascii="PT Astra Serif" w:hAnsi="PT Astra Serif" w:cs="Arial"/>
          <w:sz w:val="28"/>
          <w:szCs w:val="28"/>
        </w:rPr>
        <w:t>, ул.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Октябрьская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1</w:t>
      </w:r>
      <w:r w:rsidR="005A190A">
        <w:rPr>
          <w:rFonts w:ascii="PT Astra Serif" w:hAnsi="PT Astra Serif" w:cs="Arial"/>
          <w:sz w:val="28"/>
          <w:szCs w:val="28"/>
        </w:rPr>
        <w:t>7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proofErr w:type="gramStart"/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B6614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4A07FD">
        <w:rPr>
          <w:rFonts w:ascii="PT Astra Serif" w:hAnsi="PT Astra Serif" w:cs="Arial"/>
          <w:sz w:val="28"/>
          <w:szCs w:val="28"/>
        </w:rPr>
        <w:t>22</w:t>
      </w:r>
      <w:proofErr w:type="gramEnd"/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="004D6BA8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D3160E" w:rsidRPr="00961EB2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</w:t>
      </w:r>
      <w:r w:rsidR="00EC459A">
        <w:rPr>
          <w:rFonts w:ascii="PT Astra Serif" w:hAnsi="PT Astra Serif"/>
          <w:sz w:val="28"/>
          <w:szCs w:val="28"/>
        </w:rPr>
        <w:t xml:space="preserve">и по образованию путем перераспределения </w:t>
      </w:r>
      <w:r w:rsidR="006277D7">
        <w:rPr>
          <w:rFonts w:ascii="PT Astra Serif" w:hAnsi="PT Astra Serif"/>
          <w:sz w:val="28"/>
          <w:szCs w:val="28"/>
        </w:rPr>
        <w:t xml:space="preserve">границ 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5A190A">
        <w:rPr>
          <w:rFonts w:ascii="PT Astra Serif" w:hAnsi="PT Astra Serif" w:cs="Arial"/>
          <w:sz w:val="28"/>
          <w:szCs w:val="28"/>
        </w:rPr>
        <w:t>01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ноября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5A190A">
        <w:rPr>
          <w:rFonts w:ascii="PT Astra Serif" w:hAnsi="PT Astra Serif" w:cs="Arial"/>
          <w:sz w:val="28"/>
          <w:szCs w:val="28"/>
        </w:rPr>
        <w:t>400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5A190A">
        <w:rPr>
          <w:rFonts w:ascii="PT Astra Serif" w:hAnsi="PT Astra Serif"/>
          <w:sz w:val="28"/>
          <w:szCs w:val="28"/>
        </w:rPr>
        <w:t>01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5A190A">
        <w:rPr>
          <w:rFonts w:ascii="PT Astra Serif" w:hAnsi="PT Astra Serif"/>
          <w:sz w:val="28"/>
          <w:szCs w:val="28"/>
        </w:rPr>
        <w:t>ноября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459A">
        <w:rPr>
          <w:rFonts w:ascii="PT Astra Serif" w:hAnsi="PT Astra Serif"/>
          <w:sz w:val="28"/>
          <w:szCs w:val="28"/>
        </w:rPr>
        <w:t>4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5A190A">
        <w:rPr>
          <w:rFonts w:ascii="PT Astra Serif" w:hAnsi="PT Astra Serif"/>
          <w:sz w:val="28"/>
          <w:szCs w:val="28"/>
        </w:rPr>
        <w:t>41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6277D7">
        <w:rPr>
          <w:rFonts w:ascii="PT Astra Serif" w:hAnsi="PT Astra Serif"/>
          <w:sz w:val="28"/>
          <w:szCs w:val="28"/>
        </w:rPr>
        <w:t>80</w:t>
      </w:r>
      <w:r w:rsidR="005A190A">
        <w:rPr>
          <w:rFonts w:ascii="PT Astra Serif" w:hAnsi="PT Astra Serif"/>
          <w:sz w:val="28"/>
          <w:szCs w:val="28"/>
        </w:rPr>
        <w:t>6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В  публичных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В соответствии со ст.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6.6  Положения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5A190A">
        <w:rPr>
          <w:rFonts w:ascii="PT Astra Serif" w:hAnsi="PT Astra Serif" w:cs="Arial"/>
          <w:iCs/>
          <w:sz w:val="28"/>
          <w:szCs w:val="28"/>
        </w:rPr>
        <w:t>22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iCs/>
          <w:sz w:val="28"/>
          <w:szCs w:val="28"/>
        </w:rPr>
        <w:t>ноября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iCs/>
          <w:sz w:val="28"/>
          <w:szCs w:val="28"/>
        </w:rPr>
        <w:t>4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5A190A">
        <w:rPr>
          <w:rFonts w:ascii="PT Astra Serif" w:hAnsi="PT Astra Serif" w:cs="Arial"/>
          <w:sz w:val="28"/>
          <w:szCs w:val="28"/>
        </w:rPr>
        <w:t xml:space="preserve">Расту Антону </w:t>
      </w:r>
      <w:proofErr w:type="gramStart"/>
      <w:r w:rsidR="005A190A">
        <w:rPr>
          <w:rFonts w:ascii="PT Astra Serif" w:hAnsi="PT Astra Serif" w:cs="Arial"/>
          <w:sz w:val="28"/>
          <w:szCs w:val="28"/>
        </w:rPr>
        <w:t>Викторовичу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–</w:t>
      </w:r>
      <w:proofErr w:type="gramEnd"/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 xml:space="preserve">председателю </w:t>
      </w:r>
      <w:r w:rsidR="005A190A">
        <w:rPr>
          <w:rFonts w:ascii="PT Astra Serif" w:hAnsi="PT Astra Serif" w:cs="Arial"/>
          <w:sz w:val="28"/>
          <w:szCs w:val="28"/>
        </w:rPr>
        <w:lastRenderedPageBreak/>
        <w:t>комитета имущественных и</w:t>
      </w:r>
      <w:r w:rsidR="006277D7">
        <w:rPr>
          <w:rFonts w:ascii="PT Astra Serif" w:hAnsi="PT Astra Serif" w:cs="Arial"/>
          <w:sz w:val="28"/>
          <w:szCs w:val="28"/>
        </w:rPr>
        <w:t xml:space="preserve"> земельных отношений</w:t>
      </w:r>
      <w:r w:rsidR="00EC459A">
        <w:rPr>
          <w:rFonts w:ascii="PT Astra Serif" w:hAnsi="PT Astra Serif" w:cs="Arial"/>
          <w:sz w:val="28"/>
          <w:szCs w:val="28"/>
        </w:rPr>
        <w:t xml:space="preserve">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5A190A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Раст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А.В.</w:t>
      </w:r>
      <w:r w:rsidR="00D6714B">
        <w:rPr>
          <w:rFonts w:ascii="PT Astra Serif" w:hAnsi="PT Astra Serif" w:cs="Arial"/>
          <w:b/>
          <w:sz w:val="28"/>
          <w:szCs w:val="28"/>
        </w:rPr>
        <w:t>:</w:t>
      </w:r>
    </w:p>
    <w:p w:rsidR="00F10682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5A190A" w:rsidRPr="00672203" w:rsidRDefault="005A190A" w:rsidP="005A190A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5A190A" w:rsidRPr="00672203" w:rsidRDefault="005A190A" w:rsidP="005A190A">
      <w:pPr>
        <w:jc w:val="center"/>
        <w:rPr>
          <w:rFonts w:ascii="PT Astra Serif" w:hAnsi="PT Astra Serif"/>
          <w:b/>
          <w:sz w:val="28"/>
          <w:szCs w:val="28"/>
        </w:rPr>
      </w:pPr>
    </w:p>
    <w:p w:rsidR="005A190A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расположена </w:t>
      </w:r>
      <w:r w:rsidRPr="0067220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Центральный: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5A190A" w:rsidRPr="00941F0E" w:rsidRDefault="005A190A" w:rsidP="005A190A">
      <w:pPr>
        <w:jc w:val="both"/>
        <w:rPr>
          <w:rFonts w:ascii="PT Astra Serif" w:hAnsi="PT Astra Serif" w:cs="Arial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Кирова,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 xml:space="preserve">ых </w:t>
      </w:r>
      <w:proofErr w:type="gramStart"/>
      <w:r>
        <w:rPr>
          <w:rFonts w:ascii="PT Astra Serif" w:hAnsi="PT Astra Serif"/>
          <w:sz w:val="28"/>
          <w:szCs w:val="28"/>
        </w:rPr>
        <w:t>домов  24</w:t>
      </w:r>
      <w:proofErr w:type="gramEnd"/>
      <w:r>
        <w:rPr>
          <w:rFonts w:ascii="PT Astra Serif" w:hAnsi="PT Astra Serif"/>
          <w:sz w:val="28"/>
          <w:szCs w:val="28"/>
        </w:rPr>
        <w:t>/70, 26;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Комсомольская,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2;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пер. Трудовой,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1/15;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Тургенева,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1;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30 лет Победы,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7, 14;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Ворошилова,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7, 9, 11;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Герцена,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51.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5A190A" w:rsidRPr="00672203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5A190A" w:rsidRPr="00672203" w:rsidRDefault="005A190A" w:rsidP="005A190A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5A190A" w:rsidRPr="00672203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5A190A" w:rsidRPr="00672203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формирование границ земельных участков под многоквартирными </w:t>
      </w:r>
      <w:r>
        <w:rPr>
          <w:rFonts w:ascii="PT Astra Serif" w:hAnsi="PT Astra Serif"/>
          <w:sz w:val="28"/>
          <w:szCs w:val="28"/>
        </w:rPr>
        <w:t xml:space="preserve">жилыми </w:t>
      </w:r>
      <w:r w:rsidRPr="00672203">
        <w:rPr>
          <w:rFonts w:ascii="PT Astra Serif" w:hAnsi="PT Astra Serif"/>
          <w:sz w:val="28"/>
          <w:szCs w:val="28"/>
        </w:rPr>
        <w:t xml:space="preserve">домами </w:t>
      </w:r>
      <w:r>
        <w:rPr>
          <w:rFonts w:ascii="PT Astra Serif" w:hAnsi="PT Astra Serif"/>
          <w:sz w:val="28"/>
          <w:szCs w:val="28"/>
        </w:rPr>
        <w:t>(</w:t>
      </w:r>
      <w:r w:rsidRPr="00672203">
        <w:rPr>
          <w:rFonts w:ascii="PT Astra Serif" w:hAnsi="PT Astra Serif"/>
          <w:sz w:val="28"/>
          <w:szCs w:val="28"/>
        </w:rPr>
        <w:t>с придомовой территорией</w:t>
      </w:r>
      <w:r>
        <w:rPr>
          <w:rFonts w:ascii="PT Astra Serif" w:hAnsi="PT Astra Serif"/>
          <w:sz w:val="28"/>
          <w:szCs w:val="28"/>
        </w:rPr>
        <w:t>)</w:t>
      </w:r>
      <w:r w:rsidRPr="00672203">
        <w:rPr>
          <w:rFonts w:ascii="PT Astra Serif" w:hAnsi="PT Astra Serif"/>
          <w:sz w:val="28"/>
          <w:szCs w:val="28"/>
        </w:rPr>
        <w:t xml:space="preserve"> с учетом функционального назначения объектов </w:t>
      </w:r>
      <w:proofErr w:type="gramStart"/>
      <w:r w:rsidRPr="00672203">
        <w:rPr>
          <w:rFonts w:ascii="PT Astra Serif" w:hAnsi="PT Astra Serif"/>
          <w:sz w:val="28"/>
          <w:szCs w:val="28"/>
        </w:rPr>
        <w:t>застройки  в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территориальной зоне. </w:t>
      </w:r>
    </w:p>
    <w:p w:rsidR="005A190A" w:rsidRDefault="005A190A" w:rsidP="005A190A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расположены в следующих</w:t>
      </w:r>
      <w:r w:rsidRPr="00672203">
        <w:rPr>
          <w:rFonts w:ascii="PT Astra Serif" w:hAnsi="PT Astra Serif"/>
          <w:sz w:val="28"/>
          <w:szCs w:val="28"/>
        </w:rPr>
        <w:t xml:space="preserve"> территориальн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зон</w:t>
      </w:r>
      <w:r>
        <w:rPr>
          <w:rFonts w:ascii="PT Astra Serif" w:hAnsi="PT Astra Serif"/>
          <w:sz w:val="28"/>
          <w:szCs w:val="28"/>
        </w:rPr>
        <w:t>ах: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О-1 зона делового, общественного и коммерческого назначения;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Ж1 зона застройки индивидуальными жилыми домами;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624B7">
        <w:rPr>
          <w:rFonts w:ascii="PT Astra Serif" w:hAnsi="PT Astra Serif"/>
          <w:sz w:val="28"/>
          <w:szCs w:val="28"/>
        </w:rPr>
        <w:t>Ж2 – зоне застройки малоэтажными жилыми.</w:t>
      </w:r>
    </w:p>
    <w:p w:rsidR="005A190A" w:rsidRPr="00672203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71:26:010204, 71:26:020107, 71:26:020204; 71:26:020205; 71:26:030103; 71:26:040302; 71:26:050201; 71:26:050203.</w:t>
      </w:r>
    </w:p>
    <w:p w:rsidR="005A190A" w:rsidRPr="00672203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территория расположена в границах муниципального образования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и землями, государственная собственность на которые не разграничена.</w:t>
      </w:r>
    </w:p>
    <w:p w:rsidR="005A190A" w:rsidRPr="00672203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Кирова, д. 24/70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879,0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Кирова, д. 26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1077,0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1002,0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5A190A" w:rsidRDefault="00584719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5A190A">
        <w:rPr>
          <w:rFonts w:ascii="PT Astra Serif" w:hAnsi="PT Astra Serif" w:cs="Arial"/>
          <w:sz w:val="28"/>
          <w:szCs w:val="28"/>
        </w:rPr>
        <w:t xml:space="preserve">) </w:t>
      </w:r>
      <w:r w:rsidR="005A190A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5A190A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5A190A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5A190A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A190A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5A190A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5A190A" w:rsidRPr="00672203">
        <w:rPr>
          <w:rFonts w:ascii="PT Astra Serif" w:hAnsi="PT Astra Serif"/>
          <w:sz w:val="28"/>
          <w:szCs w:val="28"/>
        </w:rPr>
        <w:t xml:space="preserve">. </w:t>
      </w:r>
      <w:r w:rsidR="005A190A">
        <w:rPr>
          <w:rFonts w:ascii="PT Astra Serif" w:hAnsi="PT Astra Serif"/>
          <w:sz w:val="28"/>
          <w:szCs w:val="28"/>
        </w:rPr>
        <w:t>Центральный,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пер. Трудовой, д. 1/15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5A190A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5A190A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5A190A">
        <w:rPr>
          <w:rFonts w:ascii="PT Astra Serif" w:hAnsi="PT Astra Serif" w:cs="Arial"/>
          <w:sz w:val="28"/>
          <w:szCs w:val="28"/>
        </w:rPr>
        <w:t xml:space="preserve">площадью 1448,0 </w:t>
      </w:r>
      <w:proofErr w:type="spellStart"/>
      <w:proofErr w:type="gramStart"/>
      <w:r w:rsidR="005A190A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5A190A">
        <w:rPr>
          <w:rFonts w:ascii="PT Astra Serif" w:hAnsi="PT Astra Serif" w:cs="Arial"/>
          <w:sz w:val="28"/>
          <w:szCs w:val="28"/>
        </w:rPr>
        <w:t>;</w:t>
      </w:r>
    </w:p>
    <w:p w:rsidR="005A190A" w:rsidRDefault="00584719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5A190A">
        <w:rPr>
          <w:rFonts w:ascii="PT Astra Serif" w:hAnsi="PT Astra Serif" w:cs="Arial"/>
          <w:sz w:val="28"/>
          <w:szCs w:val="28"/>
        </w:rPr>
        <w:t xml:space="preserve">) </w:t>
      </w:r>
      <w:r w:rsidR="005A190A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5A190A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5A190A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5A190A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A190A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5A190A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5A190A" w:rsidRPr="00672203">
        <w:rPr>
          <w:rFonts w:ascii="PT Astra Serif" w:hAnsi="PT Astra Serif"/>
          <w:sz w:val="28"/>
          <w:szCs w:val="28"/>
        </w:rPr>
        <w:t xml:space="preserve">. </w:t>
      </w:r>
      <w:r w:rsidR="005A190A">
        <w:rPr>
          <w:rFonts w:ascii="PT Astra Serif" w:hAnsi="PT Astra Serif"/>
          <w:sz w:val="28"/>
          <w:szCs w:val="28"/>
        </w:rPr>
        <w:t>Центральный,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ул. Тургенева, д. 1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5A190A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5A190A">
        <w:rPr>
          <w:rFonts w:ascii="PT Astra Serif" w:hAnsi="PT Astra Serif"/>
          <w:sz w:val="28"/>
          <w:szCs w:val="28"/>
        </w:rPr>
        <w:lastRenderedPageBreak/>
        <w:t xml:space="preserve">малоэтажная многоквартирная жилая застройка, общей </w:t>
      </w:r>
      <w:r w:rsidR="005A190A">
        <w:rPr>
          <w:rFonts w:ascii="PT Astra Serif" w:hAnsi="PT Astra Serif" w:cs="Arial"/>
          <w:sz w:val="28"/>
          <w:szCs w:val="28"/>
        </w:rPr>
        <w:t xml:space="preserve">площадью 1354,0 </w:t>
      </w:r>
      <w:proofErr w:type="spellStart"/>
      <w:proofErr w:type="gramStart"/>
      <w:r w:rsidR="005A190A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5A190A">
        <w:rPr>
          <w:rFonts w:ascii="PT Astra Serif" w:hAnsi="PT Astra Serif" w:cs="Arial"/>
          <w:sz w:val="28"/>
          <w:szCs w:val="28"/>
        </w:rPr>
        <w:t>;</w:t>
      </w:r>
    </w:p>
    <w:p w:rsidR="005A190A" w:rsidRDefault="00584719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5A190A">
        <w:rPr>
          <w:rFonts w:ascii="PT Astra Serif" w:hAnsi="PT Astra Serif" w:cs="Arial"/>
          <w:sz w:val="28"/>
          <w:szCs w:val="28"/>
        </w:rPr>
        <w:t xml:space="preserve">) </w:t>
      </w:r>
      <w:r w:rsidR="005A190A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5A190A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5A190A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5A190A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A190A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5A190A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5A190A" w:rsidRPr="00672203">
        <w:rPr>
          <w:rFonts w:ascii="PT Astra Serif" w:hAnsi="PT Astra Serif"/>
          <w:sz w:val="28"/>
          <w:szCs w:val="28"/>
        </w:rPr>
        <w:t xml:space="preserve">. </w:t>
      </w:r>
      <w:r w:rsidR="005A190A">
        <w:rPr>
          <w:rFonts w:ascii="PT Astra Serif" w:hAnsi="PT Astra Serif"/>
          <w:sz w:val="28"/>
          <w:szCs w:val="28"/>
        </w:rPr>
        <w:t>Центральный,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ул. 30 лет Победы, д. 7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5A190A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5A190A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5A190A">
        <w:rPr>
          <w:rFonts w:ascii="PT Astra Serif" w:hAnsi="PT Astra Serif" w:cs="Arial"/>
          <w:sz w:val="28"/>
          <w:szCs w:val="28"/>
        </w:rPr>
        <w:t xml:space="preserve">площадью 2215,0 </w:t>
      </w:r>
      <w:proofErr w:type="spellStart"/>
      <w:proofErr w:type="gramStart"/>
      <w:r w:rsidR="005A190A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5A190A">
        <w:rPr>
          <w:rFonts w:ascii="PT Astra Serif" w:hAnsi="PT Astra Serif" w:cs="Arial"/>
          <w:sz w:val="28"/>
          <w:szCs w:val="28"/>
        </w:rPr>
        <w:t>;</w:t>
      </w:r>
    </w:p>
    <w:p w:rsidR="005A190A" w:rsidRDefault="00584719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5A190A">
        <w:rPr>
          <w:rFonts w:ascii="PT Astra Serif" w:hAnsi="PT Astra Serif" w:cs="Arial"/>
          <w:sz w:val="28"/>
          <w:szCs w:val="28"/>
        </w:rPr>
        <w:t xml:space="preserve">) </w:t>
      </w:r>
      <w:r w:rsidR="005A190A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5A190A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5A190A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5A190A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A190A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5A190A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5A190A" w:rsidRPr="00672203">
        <w:rPr>
          <w:rFonts w:ascii="PT Astra Serif" w:hAnsi="PT Astra Serif"/>
          <w:sz w:val="28"/>
          <w:szCs w:val="28"/>
        </w:rPr>
        <w:t xml:space="preserve">. </w:t>
      </w:r>
      <w:r w:rsidR="005A190A">
        <w:rPr>
          <w:rFonts w:ascii="PT Astra Serif" w:hAnsi="PT Astra Serif"/>
          <w:sz w:val="28"/>
          <w:szCs w:val="28"/>
        </w:rPr>
        <w:t>Центральный,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ул. 30 лет Победы, д. 14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5A190A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5A190A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5A190A">
        <w:rPr>
          <w:rFonts w:ascii="PT Astra Serif" w:hAnsi="PT Astra Serif" w:cs="Arial"/>
          <w:sz w:val="28"/>
          <w:szCs w:val="28"/>
        </w:rPr>
        <w:t xml:space="preserve">площадью 3320,0 </w:t>
      </w:r>
      <w:proofErr w:type="spellStart"/>
      <w:proofErr w:type="gramStart"/>
      <w:r w:rsidR="005A190A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5A190A">
        <w:rPr>
          <w:rFonts w:ascii="PT Astra Serif" w:hAnsi="PT Astra Serif" w:cs="Arial"/>
          <w:sz w:val="28"/>
          <w:szCs w:val="28"/>
        </w:rPr>
        <w:t>;</w:t>
      </w:r>
    </w:p>
    <w:p w:rsidR="005A190A" w:rsidRDefault="00584719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5A190A">
        <w:rPr>
          <w:rFonts w:ascii="PT Astra Serif" w:hAnsi="PT Astra Serif" w:cs="Arial"/>
          <w:sz w:val="28"/>
          <w:szCs w:val="28"/>
        </w:rPr>
        <w:t xml:space="preserve">) </w:t>
      </w:r>
      <w:r w:rsidR="005A190A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5A190A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5A190A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5A190A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A190A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5A190A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5A190A" w:rsidRPr="00672203">
        <w:rPr>
          <w:rFonts w:ascii="PT Astra Serif" w:hAnsi="PT Astra Serif"/>
          <w:sz w:val="28"/>
          <w:szCs w:val="28"/>
        </w:rPr>
        <w:t xml:space="preserve">. </w:t>
      </w:r>
      <w:r w:rsidR="005A190A">
        <w:rPr>
          <w:rFonts w:ascii="PT Astra Serif" w:hAnsi="PT Astra Serif"/>
          <w:sz w:val="28"/>
          <w:szCs w:val="28"/>
        </w:rPr>
        <w:t>Центральный,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ул. Ворошилова, д. 7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5A190A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5A190A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5A190A">
        <w:rPr>
          <w:rFonts w:ascii="PT Astra Serif" w:hAnsi="PT Astra Serif" w:cs="Arial"/>
          <w:sz w:val="28"/>
          <w:szCs w:val="28"/>
        </w:rPr>
        <w:t xml:space="preserve">площадью 1220,0 </w:t>
      </w:r>
      <w:proofErr w:type="spellStart"/>
      <w:proofErr w:type="gramStart"/>
      <w:r w:rsidR="005A190A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5A190A">
        <w:rPr>
          <w:rFonts w:ascii="PT Astra Serif" w:hAnsi="PT Astra Serif" w:cs="Arial"/>
          <w:sz w:val="28"/>
          <w:szCs w:val="28"/>
        </w:rPr>
        <w:t>;</w:t>
      </w:r>
    </w:p>
    <w:p w:rsidR="005A190A" w:rsidRDefault="00584719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="005A190A">
        <w:rPr>
          <w:rFonts w:ascii="PT Astra Serif" w:hAnsi="PT Astra Serif" w:cs="Arial"/>
          <w:sz w:val="28"/>
          <w:szCs w:val="28"/>
        </w:rPr>
        <w:t xml:space="preserve">) </w:t>
      </w:r>
      <w:r w:rsidR="005A190A"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="005A190A"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="005A190A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5A190A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A190A"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="005A190A"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="005A190A" w:rsidRPr="00672203">
        <w:rPr>
          <w:rFonts w:ascii="PT Astra Serif" w:hAnsi="PT Astra Serif"/>
          <w:sz w:val="28"/>
          <w:szCs w:val="28"/>
        </w:rPr>
        <w:t xml:space="preserve">. </w:t>
      </w:r>
      <w:r w:rsidR="005A190A">
        <w:rPr>
          <w:rFonts w:ascii="PT Astra Serif" w:hAnsi="PT Astra Serif"/>
          <w:sz w:val="28"/>
          <w:szCs w:val="28"/>
        </w:rPr>
        <w:t>Центральный,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 </w:t>
      </w:r>
      <w:r w:rsidR="005A190A">
        <w:rPr>
          <w:rFonts w:ascii="PT Astra Serif" w:hAnsi="PT Astra Serif" w:cs="Arial"/>
          <w:sz w:val="28"/>
          <w:szCs w:val="28"/>
        </w:rPr>
        <w:t>ул. Ворошилова, д. 9</w:t>
      </w:r>
      <w:r w:rsidR="005A190A" w:rsidRPr="00955636">
        <w:rPr>
          <w:rFonts w:ascii="PT Astra Serif" w:hAnsi="PT Astra Serif" w:cs="Arial"/>
          <w:sz w:val="28"/>
          <w:szCs w:val="28"/>
        </w:rPr>
        <w:t xml:space="preserve">, </w:t>
      </w:r>
      <w:r w:rsidR="005A190A"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 w:rsidR="005A190A"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 w:rsidR="005A190A">
        <w:rPr>
          <w:rFonts w:ascii="PT Astra Serif" w:hAnsi="PT Astra Serif" w:cs="Arial"/>
          <w:sz w:val="28"/>
          <w:szCs w:val="28"/>
        </w:rPr>
        <w:t xml:space="preserve">площадью 1351,0 </w:t>
      </w:r>
      <w:proofErr w:type="spellStart"/>
      <w:proofErr w:type="gramStart"/>
      <w:r w:rsidR="005A190A"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 w:rsidR="005A190A">
        <w:rPr>
          <w:rFonts w:ascii="PT Astra Serif" w:hAnsi="PT Astra Serif" w:cs="Arial"/>
          <w:sz w:val="28"/>
          <w:szCs w:val="28"/>
        </w:rPr>
        <w:t>;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58471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Ворошилова, д. 11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1298,0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584719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Герцена, д. 51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2328,0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5A190A" w:rsidRDefault="005A190A" w:rsidP="005A190A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5A190A" w:rsidRPr="00672203" w:rsidRDefault="005A190A" w:rsidP="005A190A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5A190A" w:rsidRPr="00672203" w:rsidRDefault="005A190A" w:rsidP="005A190A">
      <w:pPr>
        <w:jc w:val="both"/>
        <w:rPr>
          <w:rFonts w:ascii="PT Astra Serif" w:hAnsi="PT Astra Serif"/>
          <w:sz w:val="28"/>
          <w:szCs w:val="28"/>
        </w:rPr>
      </w:pPr>
    </w:p>
    <w:p w:rsidR="005A190A" w:rsidRPr="00672203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5A190A" w:rsidRPr="00672203" w:rsidRDefault="005A190A" w:rsidP="005A190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5A190A" w:rsidRDefault="005A190A" w:rsidP="005A190A">
      <w:pPr>
        <w:jc w:val="both"/>
        <w:rPr>
          <w:rFonts w:ascii="PT Astra Serif" w:hAnsi="PT Astra Serif"/>
          <w:sz w:val="28"/>
          <w:szCs w:val="28"/>
        </w:rPr>
      </w:pPr>
    </w:p>
    <w:p w:rsidR="005A190A" w:rsidRPr="00535FD4" w:rsidRDefault="005A190A" w:rsidP="005A190A"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Мы прослушали доклад по основному вопросу. Пожалуйста, вопросы к </w:t>
      </w:r>
      <w:r w:rsidR="005A190A">
        <w:rPr>
          <w:rFonts w:ascii="PT Astra Serif" w:hAnsi="PT Astra Serif" w:cs="Arial"/>
          <w:sz w:val="28"/>
          <w:szCs w:val="28"/>
        </w:rPr>
        <w:t>Антону Викторовичу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 xml:space="preserve">В соответствии со ст. 7.1 Положения «Об </w:t>
      </w:r>
      <w:proofErr w:type="gramStart"/>
      <w:r w:rsidR="00834CBA" w:rsidRPr="00961EB2">
        <w:rPr>
          <w:rFonts w:ascii="PT Astra Serif" w:hAnsi="PT Astra Serif" w:cs="Arial"/>
          <w:sz w:val="28"/>
          <w:szCs w:val="28"/>
        </w:rPr>
        <w:t>организации  и</w:t>
      </w:r>
      <w:proofErr w:type="gramEnd"/>
      <w:r w:rsidR="00834CBA" w:rsidRPr="00961EB2">
        <w:rPr>
          <w:rFonts w:ascii="PT Astra Serif" w:hAnsi="PT Astra Serif" w:cs="Arial"/>
          <w:sz w:val="28"/>
          <w:szCs w:val="28"/>
        </w:rPr>
        <w:t xml:space="preserve">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834CBA" w:rsidRPr="00961EB2" w:rsidRDefault="00834CBA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Зачитывается итоговый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документ  (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>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r w:rsidR="004A07FD">
        <w:rPr>
          <w:rFonts w:ascii="PT Astra Serif" w:hAnsi="PT Astra Serif" w:cs="Arial"/>
          <w:szCs w:val="28"/>
        </w:rPr>
        <w:t>22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r w:rsidR="004E7C0E">
        <w:rPr>
          <w:rFonts w:ascii="PT Astra Serif" w:hAnsi="PT Astra Serif" w:cs="Arial"/>
          <w:szCs w:val="28"/>
        </w:rPr>
        <w:t>а</w:t>
      </w:r>
      <w:bookmarkStart w:id="0" w:name="_GoBack"/>
      <w:bookmarkEnd w:id="0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proofErr w:type="gramStart"/>
      <w:r w:rsidR="007401E8">
        <w:rPr>
          <w:rFonts w:ascii="PT Astra Serif" w:hAnsi="PT Astra Serif" w:cs="Arial"/>
          <w:szCs w:val="28"/>
        </w:rPr>
        <w:t>0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«Воздержалось» -  </w:t>
      </w:r>
      <w:proofErr w:type="gramStart"/>
      <w:r w:rsidRPr="00961EB2">
        <w:rPr>
          <w:rFonts w:ascii="PT Astra Serif" w:hAnsi="PT Astra Serif" w:cs="Arial"/>
          <w:szCs w:val="28"/>
        </w:rPr>
        <w:t>0  человек</w:t>
      </w:r>
      <w:proofErr w:type="gramEnd"/>
      <w:r w:rsidRPr="00961EB2">
        <w:rPr>
          <w:rFonts w:ascii="PT Astra Serif" w:hAnsi="PT Astra Serif" w:cs="Arial"/>
          <w:szCs w:val="28"/>
        </w:rPr>
        <w:t>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Pr="00961EB2" w:rsidRDefault="009F5D0B" w:rsidP="009F5D0B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9F5D0B" w:rsidRPr="00961EB2" w:rsidRDefault="009F5D0B" w:rsidP="00287583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D521C2" w:rsidRDefault="00D521C2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 комитета имущественных</w:t>
      </w:r>
      <w:r w:rsidR="00383049">
        <w:rPr>
          <w:rFonts w:ascii="PT Astra Serif" w:hAnsi="PT Astra Serif" w:cs="Arial"/>
          <w:sz w:val="28"/>
          <w:szCs w:val="28"/>
        </w:rPr>
        <w:t xml:space="preserve"> </w:t>
      </w:r>
    </w:p>
    <w:p w:rsidR="00BC153C" w:rsidRDefault="00D521C2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и </w:t>
      </w:r>
      <w:r w:rsidR="00383049">
        <w:rPr>
          <w:rFonts w:ascii="PT Astra Serif" w:hAnsi="PT Astra Serif" w:cs="Arial"/>
          <w:sz w:val="28"/>
          <w:szCs w:val="28"/>
        </w:rPr>
        <w:t>земельных отношений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49587B"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49587B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49587B" w:rsidRPr="005F32CF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 w:rsidR="00D521C2"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 w:rsidR="00D521C2"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49587B" w:rsidRPr="00B81DA4" w:rsidRDefault="0049587B" w:rsidP="00287583">
      <w:pPr>
        <w:rPr>
          <w:rFonts w:ascii="PT Astra Serif" w:hAnsi="PT Astra Serif"/>
          <w:sz w:val="28"/>
          <w:szCs w:val="28"/>
          <w:highlight w:val="yellow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</w:t>
      </w:r>
      <w:r w:rsidR="00D521C2">
        <w:rPr>
          <w:rFonts w:ascii="PT Astra Serif" w:hAnsi="PT Astra Serif"/>
          <w:sz w:val="28"/>
          <w:szCs w:val="28"/>
        </w:rPr>
        <w:t xml:space="preserve">Ю.Ю. </w:t>
      </w:r>
      <w:proofErr w:type="spellStart"/>
      <w:r w:rsidR="00D521C2">
        <w:rPr>
          <w:rFonts w:ascii="PT Astra Serif" w:hAnsi="PT Astra Serif"/>
          <w:sz w:val="28"/>
          <w:szCs w:val="28"/>
        </w:rPr>
        <w:t>Марешина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D521C2" w:rsidRPr="009228C0" w:rsidRDefault="00D521C2" w:rsidP="00D521C2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D521C2" w:rsidRPr="009228C0" w:rsidRDefault="00D521C2" w:rsidP="00D521C2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D521C2" w:rsidRDefault="00D521C2" w:rsidP="00D521C2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  </w:t>
      </w:r>
      <w:r w:rsidRPr="009228C0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Е.Ю. </w:t>
      </w:r>
      <w:proofErr w:type="spellStart"/>
      <w:r>
        <w:rPr>
          <w:rFonts w:ascii="PT Astra Serif" w:hAnsi="PT Astra Serif"/>
          <w:sz w:val="28"/>
          <w:szCs w:val="28"/>
        </w:rPr>
        <w:t>Мишков</w:t>
      </w:r>
      <w:proofErr w:type="spellEnd"/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Консультант-инспектор аппарата </w:t>
      </w: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 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228C0">
        <w:rPr>
          <w:rFonts w:ascii="PT Astra Serif" w:hAnsi="PT Astra Serif" w:cs="Arial"/>
          <w:sz w:val="28"/>
          <w:szCs w:val="28"/>
        </w:rPr>
        <w:t xml:space="preserve">  </w:t>
      </w:r>
      <w:r w:rsidR="00383049">
        <w:rPr>
          <w:rFonts w:ascii="PT Astra Serif" w:hAnsi="PT Astra Serif"/>
          <w:sz w:val="28"/>
          <w:szCs w:val="28"/>
        </w:rPr>
        <w:t xml:space="preserve">С.Р. </w:t>
      </w:r>
      <w:proofErr w:type="spellStart"/>
      <w:r w:rsidR="00383049">
        <w:rPr>
          <w:rFonts w:ascii="PT Astra Serif" w:hAnsi="PT Astra Serif"/>
          <w:sz w:val="28"/>
          <w:szCs w:val="28"/>
        </w:rPr>
        <w:t>Семенчук</w:t>
      </w:r>
      <w:proofErr w:type="spellEnd"/>
    </w:p>
    <w:p w:rsidR="00383049" w:rsidRDefault="00383049" w:rsidP="00BC153C">
      <w:pPr>
        <w:rPr>
          <w:rFonts w:ascii="PT Astra Serif" w:hAnsi="PT Astra Serif"/>
          <w:sz w:val="28"/>
          <w:szCs w:val="28"/>
        </w:rPr>
      </w:pPr>
    </w:p>
    <w:p w:rsidR="00383049" w:rsidRDefault="00383049" w:rsidP="00BC153C">
      <w:pPr>
        <w:rPr>
          <w:rFonts w:ascii="PT Astra Serif" w:hAnsi="PT Astra Serif"/>
          <w:sz w:val="28"/>
          <w:szCs w:val="28"/>
        </w:rPr>
      </w:pP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B56746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B56746">
        <w:rPr>
          <w:rFonts w:ascii="PT Astra Serif" w:hAnsi="PT Astra Serif" w:cs="Arial"/>
          <w:sz w:val="28"/>
          <w:szCs w:val="28"/>
        </w:rPr>
        <w:t>самоуправления</w:t>
      </w:r>
      <w:r w:rsidRPr="00B5674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BC153C" w:rsidRPr="00B56746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B56746">
        <w:rPr>
          <w:rFonts w:ascii="PT Astra Serif" w:hAnsi="PT Astra Serif"/>
          <w:sz w:val="28"/>
          <w:szCs w:val="28"/>
        </w:rPr>
        <w:t xml:space="preserve">                              Е.В. Бодрова </w:t>
      </w:r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5D65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B5C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49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3AF0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07F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0E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19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190A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277D7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1593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1C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C471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B803-E4AC-4D55-ADFE-F1A8BEF3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121</cp:revision>
  <cp:lastPrinted>2021-05-31T06:46:00Z</cp:lastPrinted>
  <dcterms:created xsi:type="dcterms:W3CDTF">2017-08-21T13:11:00Z</dcterms:created>
  <dcterms:modified xsi:type="dcterms:W3CDTF">2024-11-26T14:22:00Z</dcterms:modified>
</cp:coreProperties>
</file>