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853" w:rsidRDefault="00E50853" w:rsidP="000C618E">
      <w:pPr>
        <w:jc w:val="center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</w:p>
    <w:p w:rsidR="000C4794" w:rsidRDefault="000C4794" w:rsidP="000C618E">
      <w:pPr>
        <w:jc w:val="center"/>
        <w:rPr>
          <w:rFonts w:ascii="Times New Roman" w:hAnsi="Times New Roman" w:cs="Times New Roman"/>
          <w:b/>
          <w:lang w:val="en-US"/>
        </w:rPr>
      </w:pPr>
    </w:p>
    <w:p w:rsidR="000C4794" w:rsidRPr="008A5425" w:rsidRDefault="000C4794" w:rsidP="000C618E">
      <w:pPr>
        <w:jc w:val="center"/>
        <w:rPr>
          <w:rFonts w:ascii="Times New Roman" w:hAnsi="Times New Roman" w:cs="Times New Roman"/>
          <w:b/>
          <w:lang w:val="en-US"/>
        </w:rPr>
      </w:pPr>
    </w:p>
    <w:p w:rsidR="00CB0AA2" w:rsidRDefault="00CB0AA2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212375" w:rsidRDefault="00212375" w:rsidP="00212375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 w:rsidRPr="0002451C">
        <w:rPr>
          <w:rFonts w:ascii="PT Astra Serif" w:hAnsi="PT Astra Serif" w:cs="Arial"/>
          <w:b/>
          <w:sz w:val="28"/>
          <w:szCs w:val="28"/>
        </w:rPr>
        <w:t xml:space="preserve">Об утверждении </w:t>
      </w:r>
      <w:r>
        <w:rPr>
          <w:rFonts w:ascii="PT Astra Serif" w:hAnsi="PT Astra Serif" w:cs="Arial"/>
          <w:b/>
          <w:sz w:val="28"/>
          <w:szCs w:val="28"/>
        </w:rPr>
        <w:t xml:space="preserve">схем расположения земельных участков </w:t>
      </w:r>
    </w:p>
    <w:p w:rsidR="00806906" w:rsidRPr="0002451C" w:rsidRDefault="00212375" w:rsidP="00212375">
      <w:pPr>
        <w:tabs>
          <w:tab w:val="left" w:pos="709"/>
        </w:tabs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под многоквартирными жилыми домами</w:t>
      </w:r>
    </w:p>
    <w:p w:rsidR="001968FA" w:rsidRPr="0002451C" w:rsidRDefault="001968FA" w:rsidP="00806906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</w:p>
    <w:p w:rsidR="00806906" w:rsidRDefault="00806906" w:rsidP="00806906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>В соответствии со ст. 11.10 Земельного кодекса</w:t>
      </w:r>
      <w:r w:rsidR="007B39B8" w:rsidRPr="0002451C">
        <w:rPr>
          <w:rFonts w:ascii="PT Astra Serif" w:hAnsi="PT Astra Serif" w:cs="Arial"/>
          <w:sz w:val="28"/>
          <w:szCs w:val="28"/>
        </w:rPr>
        <w:t xml:space="preserve"> Российской Федерации, </w:t>
      </w:r>
      <w:r w:rsidR="001968FA" w:rsidRPr="0002451C">
        <w:rPr>
          <w:rFonts w:ascii="PT Astra Serif" w:hAnsi="PT Astra Serif" w:cs="Arial"/>
          <w:sz w:val="28"/>
          <w:szCs w:val="28"/>
        </w:rPr>
        <w:t xml:space="preserve">                  </w:t>
      </w:r>
      <w:r w:rsidR="007B39B8" w:rsidRPr="0002451C">
        <w:rPr>
          <w:rFonts w:ascii="PT Astra Serif" w:hAnsi="PT Astra Serif" w:cs="Arial"/>
          <w:sz w:val="28"/>
          <w:szCs w:val="28"/>
        </w:rPr>
        <w:t>ст. 43, 57</w:t>
      </w:r>
      <w:r w:rsidR="005069BF" w:rsidRPr="0002451C">
        <w:rPr>
          <w:rFonts w:ascii="PT Astra Serif" w:hAnsi="PT Astra Serif" w:cs="Arial"/>
          <w:sz w:val="28"/>
          <w:szCs w:val="28"/>
        </w:rPr>
        <w:t>.</w:t>
      </w:r>
      <w:r w:rsidR="007B39B8" w:rsidRPr="0002451C">
        <w:rPr>
          <w:rFonts w:ascii="PT Astra Serif" w:hAnsi="PT Astra Serif" w:cs="Arial"/>
          <w:sz w:val="28"/>
          <w:szCs w:val="28"/>
        </w:rPr>
        <w:t>3</w:t>
      </w:r>
      <w:r w:rsidRPr="0002451C">
        <w:rPr>
          <w:rFonts w:ascii="PT Astra Serif" w:hAnsi="PT Astra Serif" w:cs="Arial"/>
          <w:sz w:val="28"/>
          <w:szCs w:val="28"/>
        </w:rPr>
        <w:t xml:space="preserve"> Градостроительного кодекса Российской Федерации, Федеральным законом от 06.10.2003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18.06.2001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>78-ФЗ «О землеустройстве», Федеральным законом от 24.07.2007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 xml:space="preserve">221-ФЗ «О государственном кадастре недвижимости», 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Федеральным законом от 24.07.2007 года № 221-ФЗ «О государственном кадастре недвижимости», </w:t>
      </w:r>
      <w:r w:rsidR="00212375" w:rsidRPr="00672203">
        <w:rPr>
          <w:rFonts w:ascii="PT Astra Serif" w:hAnsi="PT Astra Serif"/>
          <w:sz w:val="28"/>
          <w:szCs w:val="28"/>
        </w:rPr>
        <w:t>Федеральны</w:t>
      </w:r>
      <w:r w:rsidR="00212375">
        <w:rPr>
          <w:rFonts w:ascii="PT Astra Serif" w:hAnsi="PT Astra Serif"/>
          <w:sz w:val="28"/>
          <w:szCs w:val="28"/>
        </w:rPr>
        <w:t>м</w:t>
      </w:r>
      <w:r w:rsidR="00212375" w:rsidRPr="00672203">
        <w:rPr>
          <w:rFonts w:ascii="PT Astra Serif" w:hAnsi="PT Astra Serif"/>
          <w:sz w:val="28"/>
          <w:szCs w:val="28"/>
        </w:rPr>
        <w:t> закон</w:t>
      </w:r>
      <w:r w:rsidR="00212375">
        <w:rPr>
          <w:rFonts w:ascii="PT Astra Serif" w:hAnsi="PT Astra Serif"/>
          <w:sz w:val="28"/>
          <w:szCs w:val="28"/>
        </w:rPr>
        <w:t>ом</w:t>
      </w:r>
      <w:r w:rsidR="00212375" w:rsidRPr="00672203">
        <w:rPr>
          <w:rFonts w:ascii="PT Astra Serif" w:hAnsi="PT Astra Serif"/>
          <w:sz w:val="28"/>
          <w:szCs w:val="28"/>
        </w:rPr>
        <w:t xml:space="preserve">  от </w:t>
      </w:r>
      <w:r w:rsidR="00212375">
        <w:rPr>
          <w:rFonts w:ascii="PT Astra Serif" w:hAnsi="PT Astra Serif"/>
          <w:sz w:val="28"/>
          <w:szCs w:val="28"/>
        </w:rPr>
        <w:t>30</w:t>
      </w:r>
      <w:r w:rsidR="00212375" w:rsidRPr="00672203">
        <w:rPr>
          <w:rFonts w:ascii="PT Astra Serif" w:hAnsi="PT Astra Serif"/>
          <w:sz w:val="28"/>
          <w:szCs w:val="28"/>
        </w:rPr>
        <w:t>.1</w:t>
      </w:r>
      <w:r w:rsidR="00212375">
        <w:rPr>
          <w:rFonts w:ascii="PT Astra Serif" w:hAnsi="PT Astra Serif"/>
          <w:sz w:val="28"/>
          <w:szCs w:val="28"/>
        </w:rPr>
        <w:t>2</w:t>
      </w:r>
      <w:r w:rsidR="00212375" w:rsidRPr="00672203">
        <w:rPr>
          <w:rFonts w:ascii="PT Astra Serif" w:hAnsi="PT Astra Serif"/>
          <w:sz w:val="28"/>
          <w:szCs w:val="28"/>
        </w:rPr>
        <w:t>.20</w:t>
      </w:r>
      <w:r w:rsidR="00212375">
        <w:rPr>
          <w:rFonts w:ascii="PT Astra Serif" w:hAnsi="PT Astra Serif"/>
          <w:sz w:val="28"/>
          <w:szCs w:val="28"/>
        </w:rPr>
        <w:t>21</w:t>
      </w:r>
      <w:r w:rsidR="00212375" w:rsidRPr="00672203">
        <w:rPr>
          <w:rFonts w:ascii="PT Astra Serif" w:hAnsi="PT Astra Serif"/>
          <w:sz w:val="28"/>
          <w:szCs w:val="28"/>
        </w:rPr>
        <w:t xml:space="preserve"> № </w:t>
      </w:r>
      <w:r w:rsidR="00212375">
        <w:rPr>
          <w:rFonts w:ascii="PT Astra Serif" w:hAnsi="PT Astra Serif"/>
          <w:sz w:val="28"/>
          <w:szCs w:val="28"/>
        </w:rPr>
        <w:t>478</w:t>
      </w:r>
      <w:r w:rsidR="00212375" w:rsidRPr="00672203">
        <w:rPr>
          <w:rFonts w:ascii="PT Astra Serif" w:hAnsi="PT Astra Serif"/>
          <w:sz w:val="28"/>
          <w:szCs w:val="28"/>
        </w:rPr>
        <w:t>-ФЗ «О</w:t>
      </w:r>
      <w:r w:rsidR="00212375">
        <w:rPr>
          <w:rFonts w:ascii="PT Astra Serif" w:hAnsi="PT Astra Serif"/>
          <w:sz w:val="28"/>
          <w:szCs w:val="28"/>
        </w:rPr>
        <w:t xml:space="preserve"> внесении изменений в отдельные законодательные акты Российской Федерации», 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Правилами землепользования и застройки муниципального образования город Донской, утвержденными </w:t>
      </w:r>
      <w:r w:rsidR="00212375">
        <w:rPr>
          <w:rFonts w:ascii="PT Astra Serif" w:hAnsi="PT Astra Serif" w:cs="Arial"/>
          <w:sz w:val="28"/>
          <w:szCs w:val="28"/>
        </w:rPr>
        <w:t>постановлением администрации муниципального образования город Донской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от </w:t>
      </w:r>
      <w:r w:rsidR="00212375">
        <w:rPr>
          <w:rFonts w:ascii="PT Astra Serif" w:hAnsi="PT Astra Serif" w:cs="Arial"/>
          <w:sz w:val="28"/>
          <w:szCs w:val="28"/>
        </w:rPr>
        <w:t>15</w:t>
      </w:r>
      <w:r w:rsidR="00212375" w:rsidRPr="0002451C">
        <w:rPr>
          <w:rFonts w:ascii="PT Astra Serif" w:hAnsi="PT Astra Serif" w:cs="Arial"/>
          <w:sz w:val="28"/>
          <w:szCs w:val="28"/>
        </w:rPr>
        <w:t>.0</w:t>
      </w:r>
      <w:r w:rsidR="00212375">
        <w:rPr>
          <w:rFonts w:ascii="PT Astra Serif" w:hAnsi="PT Astra Serif" w:cs="Arial"/>
          <w:sz w:val="28"/>
          <w:szCs w:val="28"/>
        </w:rPr>
        <w:t>7</w:t>
      </w:r>
      <w:r w:rsidR="00212375" w:rsidRPr="0002451C">
        <w:rPr>
          <w:rFonts w:ascii="PT Astra Serif" w:hAnsi="PT Astra Serif" w:cs="Arial"/>
          <w:sz w:val="28"/>
          <w:szCs w:val="28"/>
        </w:rPr>
        <w:t>.20</w:t>
      </w:r>
      <w:r w:rsidR="00212375">
        <w:rPr>
          <w:rFonts w:ascii="PT Astra Serif" w:hAnsi="PT Astra Serif" w:cs="Arial"/>
          <w:sz w:val="28"/>
          <w:szCs w:val="28"/>
        </w:rPr>
        <w:t>22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года № </w:t>
      </w:r>
      <w:r w:rsidR="00212375">
        <w:rPr>
          <w:rFonts w:ascii="PT Astra Serif" w:hAnsi="PT Astra Serif" w:cs="Arial"/>
          <w:sz w:val="28"/>
          <w:szCs w:val="28"/>
        </w:rPr>
        <w:t>836 «Об утверждении Правил землепользования и застройки муниципального образования город Донской»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, на основании Устава муниципального образования город Донской, рассмотрев итоговый документ – заключение о результатах проведения публичных слушаний от </w:t>
      </w:r>
      <w:r w:rsidR="008528A2">
        <w:rPr>
          <w:rFonts w:ascii="PT Astra Serif" w:hAnsi="PT Astra Serif" w:cs="Arial"/>
          <w:sz w:val="28"/>
          <w:szCs w:val="28"/>
        </w:rPr>
        <w:t>28</w:t>
      </w:r>
      <w:r w:rsidR="00212375" w:rsidRPr="0002451C">
        <w:rPr>
          <w:rFonts w:ascii="PT Astra Serif" w:hAnsi="PT Astra Serif" w:cs="Arial"/>
          <w:sz w:val="28"/>
          <w:szCs w:val="28"/>
        </w:rPr>
        <w:t>.</w:t>
      </w:r>
      <w:r w:rsidR="008528A2">
        <w:rPr>
          <w:rFonts w:ascii="PT Astra Serif" w:hAnsi="PT Astra Serif" w:cs="Arial"/>
          <w:sz w:val="28"/>
          <w:szCs w:val="28"/>
        </w:rPr>
        <w:t>08</w:t>
      </w:r>
      <w:r w:rsidR="00212375" w:rsidRPr="0002451C">
        <w:rPr>
          <w:rFonts w:ascii="PT Astra Serif" w:hAnsi="PT Astra Serif" w:cs="Arial"/>
          <w:sz w:val="28"/>
          <w:szCs w:val="28"/>
        </w:rPr>
        <w:t>.202</w:t>
      </w:r>
      <w:r w:rsidR="008528A2">
        <w:rPr>
          <w:rFonts w:ascii="PT Astra Serif" w:hAnsi="PT Astra Serif" w:cs="Arial"/>
          <w:sz w:val="28"/>
          <w:szCs w:val="28"/>
        </w:rPr>
        <w:t>4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года, администрация муниципального образования город Донской </w:t>
      </w:r>
      <w:r w:rsidRPr="0002451C">
        <w:rPr>
          <w:rFonts w:ascii="PT Astra Serif" w:hAnsi="PT Astra Serif" w:cs="Arial"/>
          <w:sz w:val="28"/>
          <w:szCs w:val="28"/>
        </w:rPr>
        <w:t>ПОСТАНОВЛЯЕТ:</w:t>
      </w:r>
    </w:p>
    <w:p w:rsidR="003B6755" w:rsidRDefault="003B6755" w:rsidP="003B6755">
      <w:pPr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lastRenderedPageBreak/>
        <w:t xml:space="preserve">1. Утвердить </w:t>
      </w:r>
      <w:r>
        <w:rPr>
          <w:rFonts w:ascii="PT Astra Serif" w:hAnsi="PT Astra Serif" w:cs="Arial"/>
          <w:sz w:val="28"/>
          <w:szCs w:val="28"/>
        </w:rPr>
        <w:t xml:space="preserve">схемы расположения земельных участков под многоквартирными жилыми домами: </w:t>
      </w:r>
    </w:p>
    <w:p w:rsidR="003B6755" w:rsidRPr="00672203" w:rsidRDefault="003B6755" w:rsidP="003B675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</w:t>
      </w:r>
      <w:r w:rsidRPr="0059560D">
        <w:rPr>
          <w:rFonts w:ascii="PT Astra Serif" w:hAnsi="PT Astra Serif"/>
          <w:sz w:val="28"/>
          <w:szCs w:val="28"/>
        </w:rPr>
        <w:t xml:space="preserve">по образованию земельных участков, расположенных </w:t>
      </w:r>
      <w:r w:rsidRPr="00672203">
        <w:rPr>
          <w:rFonts w:ascii="PT Astra Serif" w:hAnsi="PT Astra Serif"/>
          <w:sz w:val="28"/>
          <w:szCs w:val="28"/>
        </w:rPr>
        <w:t>по адресу: Тул</w:t>
      </w:r>
      <w:r>
        <w:rPr>
          <w:rFonts w:ascii="PT Astra Serif" w:hAnsi="PT Astra Serif"/>
          <w:sz w:val="28"/>
          <w:szCs w:val="28"/>
        </w:rPr>
        <w:t>ьская область, г. Донской, мкр.</w:t>
      </w:r>
      <w:r w:rsidRPr="0046400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Центральный</w:t>
      </w:r>
      <w:r w:rsidRPr="00672203">
        <w:rPr>
          <w:rFonts w:ascii="PT Astra Serif" w:hAnsi="PT Astra Serif"/>
          <w:sz w:val="28"/>
          <w:szCs w:val="28"/>
        </w:rPr>
        <w:t xml:space="preserve">: </w:t>
      </w:r>
    </w:p>
    <w:p w:rsidR="00294520" w:rsidRDefault="003B6755" w:rsidP="003B6755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955636">
        <w:rPr>
          <w:rFonts w:ascii="PT Astra Serif" w:hAnsi="PT Astra Serif" w:cs="Arial"/>
          <w:sz w:val="28"/>
          <w:szCs w:val="28"/>
        </w:rPr>
        <w:t xml:space="preserve">1) ул. </w:t>
      </w:r>
      <w:r>
        <w:rPr>
          <w:rFonts w:ascii="PT Astra Serif" w:hAnsi="PT Astra Serif" w:cs="Arial"/>
          <w:sz w:val="28"/>
          <w:szCs w:val="28"/>
        </w:rPr>
        <w:t>Железнодорожный проез</w:t>
      </w:r>
      <w:r w:rsidR="00294520">
        <w:rPr>
          <w:rFonts w:ascii="PT Astra Serif" w:hAnsi="PT Astra Serif" w:cs="Arial"/>
          <w:sz w:val="28"/>
          <w:szCs w:val="28"/>
        </w:rPr>
        <w:t>д</w:t>
      </w:r>
      <w:r w:rsidRPr="00955636">
        <w:rPr>
          <w:rFonts w:ascii="PT Astra Serif" w:hAnsi="PT Astra Serif" w:cs="Arial"/>
          <w:sz w:val="28"/>
          <w:szCs w:val="28"/>
        </w:rPr>
        <w:t xml:space="preserve">, </w:t>
      </w:r>
      <w:r>
        <w:rPr>
          <w:rFonts w:ascii="PT Astra Serif" w:hAnsi="PT Astra Serif" w:cs="Arial"/>
          <w:sz w:val="28"/>
          <w:szCs w:val="28"/>
        </w:rPr>
        <w:t xml:space="preserve">район </w:t>
      </w:r>
      <w:r w:rsidRPr="00955636">
        <w:rPr>
          <w:rFonts w:ascii="PT Astra Serif" w:hAnsi="PT Astra Serif" w:cs="Arial"/>
          <w:sz w:val="28"/>
          <w:szCs w:val="28"/>
        </w:rPr>
        <w:t xml:space="preserve">д. </w:t>
      </w:r>
      <w:r w:rsidR="008528A2">
        <w:rPr>
          <w:rFonts w:ascii="PT Astra Serif" w:hAnsi="PT Astra Serif" w:cs="Arial"/>
          <w:sz w:val="28"/>
          <w:szCs w:val="28"/>
        </w:rPr>
        <w:t>2</w:t>
      </w:r>
      <w:r>
        <w:rPr>
          <w:rFonts w:ascii="PT Astra Serif" w:hAnsi="PT Astra Serif" w:cs="Arial"/>
          <w:sz w:val="28"/>
          <w:szCs w:val="28"/>
        </w:rPr>
        <w:t xml:space="preserve">, </w:t>
      </w:r>
      <w:r w:rsidRPr="007136C2">
        <w:rPr>
          <w:rFonts w:ascii="PT Astra Serif" w:hAnsi="PT Astra Serif"/>
          <w:sz w:val="28"/>
          <w:szCs w:val="28"/>
        </w:rPr>
        <w:t xml:space="preserve">с разрешенным использованием </w:t>
      </w:r>
      <w:r>
        <w:rPr>
          <w:rFonts w:ascii="PT Astra Serif" w:hAnsi="PT Astra Serif"/>
          <w:sz w:val="28"/>
          <w:szCs w:val="28"/>
        </w:rPr>
        <w:t>среднеэтажная жилая застройка, п</w:t>
      </w:r>
      <w:r>
        <w:rPr>
          <w:rFonts w:ascii="PT Astra Serif" w:hAnsi="PT Astra Serif" w:cs="Arial"/>
          <w:sz w:val="28"/>
          <w:szCs w:val="28"/>
        </w:rPr>
        <w:t xml:space="preserve">лощадь территории образуемого земельного участка </w:t>
      </w:r>
      <w:r>
        <w:rPr>
          <w:rFonts w:ascii="PT Astra Serif" w:hAnsi="PT Astra Serif"/>
          <w:sz w:val="28"/>
          <w:szCs w:val="28"/>
        </w:rPr>
        <w:t>составляет 24068,0 кв.м.</w:t>
      </w:r>
      <w:r w:rsidR="00294520">
        <w:rPr>
          <w:rFonts w:ascii="PT Astra Serif" w:hAnsi="PT Astra Serif"/>
          <w:sz w:val="28"/>
          <w:szCs w:val="28"/>
        </w:rPr>
        <w:t>, состоящ</w:t>
      </w:r>
      <w:r w:rsidR="008528A2">
        <w:rPr>
          <w:rFonts w:ascii="PT Astra Serif" w:hAnsi="PT Astra Serif"/>
          <w:sz w:val="28"/>
          <w:szCs w:val="28"/>
        </w:rPr>
        <w:t>его</w:t>
      </w:r>
      <w:r w:rsidR="00294520">
        <w:rPr>
          <w:rFonts w:ascii="PT Astra Serif" w:hAnsi="PT Astra Serif"/>
          <w:sz w:val="28"/>
          <w:szCs w:val="28"/>
        </w:rPr>
        <w:t xml:space="preserve"> из трех кварталов:</w:t>
      </w:r>
    </w:p>
    <w:p w:rsidR="003B6755" w:rsidRDefault="00294520" w:rsidP="003B6755">
      <w:pPr>
        <w:spacing w:after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ЗУ(1) 15043,0 кв.м.; ЗУ(2) 2265,0 кв.м.; ЗУ (3) 6760,0 кв.м.</w:t>
      </w:r>
      <w:r w:rsidR="003B6755">
        <w:rPr>
          <w:rFonts w:ascii="PT Astra Serif" w:hAnsi="PT Astra Serif"/>
          <w:sz w:val="28"/>
          <w:szCs w:val="28"/>
        </w:rPr>
        <w:t xml:space="preserve"> </w:t>
      </w:r>
      <w:r w:rsidR="003B6755"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 w:rsidR="003B6755"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="003B6755" w:rsidRPr="00672810">
        <w:rPr>
          <w:rFonts w:ascii="PT Astra Serif" w:hAnsi="PT Astra Serif" w:cs="Arial"/>
          <w:color w:val="000000"/>
          <w:sz w:val="28"/>
          <w:szCs w:val="28"/>
        </w:rPr>
        <w:t xml:space="preserve"> 1)</w:t>
      </w:r>
      <w:r w:rsidR="003B6755">
        <w:rPr>
          <w:rFonts w:ascii="PT Astra Serif" w:hAnsi="PT Astra Serif"/>
          <w:sz w:val="28"/>
          <w:szCs w:val="28"/>
        </w:rPr>
        <w:t>;</w:t>
      </w:r>
    </w:p>
    <w:p w:rsidR="007F4691" w:rsidRDefault="007F4691" w:rsidP="003B6755">
      <w:pPr>
        <w:spacing w:after="0"/>
        <w:jc w:val="both"/>
        <w:rPr>
          <w:rFonts w:ascii="PT Astra Serif" w:hAnsi="PT Astra Serif"/>
          <w:sz w:val="28"/>
          <w:szCs w:val="28"/>
        </w:rPr>
      </w:pPr>
    </w:p>
    <w:p w:rsidR="00294520" w:rsidRDefault="00294520" w:rsidP="00294520">
      <w:pPr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</w:t>
      </w:r>
      <w:r w:rsidRPr="00955636">
        <w:rPr>
          <w:rFonts w:ascii="PT Astra Serif" w:hAnsi="PT Astra Serif" w:cs="Arial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ул. Советская, д. 4, с разрешенным использованием «малоэтажная многоквартирная жилая застройка», </w:t>
      </w:r>
      <w:r>
        <w:rPr>
          <w:rFonts w:ascii="PT Astra Serif" w:hAnsi="PT Astra Serif" w:cs="Arial"/>
          <w:sz w:val="28"/>
          <w:szCs w:val="28"/>
        </w:rPr>
        <w:t xml:space="preserve">площадь территории образуемого земельного участка составляет 1249,0 кв.м </w:t>
      </w:r>
      <w:r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>
        <w:rPr>
          <w:rFonts w:ascii="PT Astra Serif" w:hAnsi="PT Astra Serif" w:cs="Arial"/>
          <w:color w:val="000000"/>
          <w:sz w:val="28"/>
          <w:szCs w:val="28"/>
        </w:rPr>
        <w:t>2);</w:t>
      </w:r>
      <w:r w:rsidRPr="00955636">
        <w:rPr>
          <w:rFonts w:ascii="PT Astra Serif" w:hAnsi="PT Astra Serif" w:cs="Arial"/>
          <w:sz w:val="28"/>
          <w:szCs w:val="28"/>
        </w:rPr>
        <w:t xml:space="preserve"> </w:t>
      </w:r>
    </w:p>
    <w:p w:rsidR="00294520" w:rsidRPr="00672203" w:rsidRDefault="003B6755" w:rsidP="0029452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по образованию земельных участков путем перераспределения</w:t>
      </w:r>
      <w:r w:rsidR="00294520">
        <w:rPr>
          <w:rFonts w:ascii="PT Astra Serif" w:hAnsi="PT Astra Serif"/>
          <w:sz w:val="28"/>
          <w:szCs w:val="28"/>
        </w:rPr>
        <w:t>,</w:t>
      </w:r>
      <w:r w:rsidR="00294520" w:rsidRPr="0059560D">
        <w:rPr>
          <w:rFonts w:ascii="PT Astra Serif" w:hAnsi="PT Astra Serif"/>
          <w:sz w:val="28"/>
          <w:szCs w:val="28"/>
        </w:rPr>
        <w:t xml:space="preserve"> расположенных </w:t>
      </w:r>
      <w:r w:rsidR="00294520" w:rsidRPr="00672203">
        <w:rPr>
          <w:rFonts w:ascii="PT Astra Serif" w:hAnsi="PT Astra Serif"/>
          <w:sz w:val="28"/>
          <w:szCs w:val="28"/>
        </w:rPr>
        <w:t>по адресу: Тул</w:t>
      </w:r>
      <w:r w:rsidR="00294520">
        <w:rPr>
          <w:rFonts w:ascii="PT Astra Serif" w:hAnsi="PT Astra Serif"/>
          <w:sz w:val="28"/>
          <w:szCs w:val="28"/>
        </w:rPr>
        <w:t>ьская область, г. Донской, мкр.</w:t>
      </w:r>
      <w:r w:rsidR="00294520" w:rsidRPr="00464002">
        <w:rPr>
          <w:rFonts w:ascii="PT Astra Serif" w:hAnsi="PT Astra Serif"/>
          <w:sz w:val="28"/>
          <w:szCs w:val="28"/>
        </w:rPr>
        <w:t xml:space="preserve"> </w:t>
      </w:r>
      <w:r w:rsidR="00294520">
        <w:rPr>
          <w:rFonts w:ascii="PT Astra Serif" w:hAnsi="PT Astra Serif"/>
          <w:sz w:val="28"/>
          <w:szCs w:val="28"/>
        </w:rPr>
        <w:t>Центральный</w:t>
      </w:r>
      <w:r w:rsidR="00294520" w:rsidRPr="00672203">
        <w:rPr>
          <w:rFonts w:ascii="PT Astra Serif" w:hAnsi="PT Astra Serif"/>
          <w:sz w:val="28"/>
          <w:szCs w:val="28"/>
        </w:rPr>
        <w:t xml:space="preserve">: </w:t>
      </w:r>
    </w:p>
    <w:p w:rsidR="00C23EAF" w:rsidRDefault="00294520" w:rsidP="00C23EAF">
      <w:pPr>
        <w:spacing w:after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1) ул. Железнодорожный проезд, д. 2, </w:t>
      </w:r>
      <w:r w:rsidR="003B6755" w:rsidRPr="00692409">
        <w:rPr>
          <w:rFonts w:ascii="PT Astra Serif" w:hAnsi="PT Astra Serif" w:cs="Arial"/>
          <w:sz w:val="28"/>
          <w:szCs w:val="28"/>
        </w:rPr>
        <w:t>с кадастровым номером 71:26:01020</w:t>
      </w:r>
      <w:r>
        <w:rPr>
          <w:rFonts w:ascii="PT Astra Serif" w:hAnsi="PT Astra Serif" w:cs="Arial"/>
          <w:sz w:val="28"/>
          <w:szCs w:val="28"/>
        </w:rPr>
        <w:t>6</w:t>
      </w:r>
      <w:r w:rsidR="003B6755" w:rsidRPr="00692409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 xml:space="preserve">60, </w:t>
      </w:r>
      <w:r w:rsidR="002D0FEB">
        <w:rPr>
          <w:rFonts w:ascii="PT Astra Serif" w:hAnsi="PT Astra Serif" w:cs="Arial"/>
          <w:sz w:val="28"/>
          <w:szCs w:val="28"/>
        </w:rPr>
        <w:t>площадью 1991,0 кв.м. и земель</w:t>
      </w:r>
      <w:r w:rsidR="005E78BF">
        <w:rPr>
          <w:rFonts w:ascii="PT Astra Serif" w:hAnsi="PT Astra Serif" w:cs="Arial"/>
          <w:sz w:val="28"/>
          <w:szCs w:val="28"/>
        </w:rPr>
        <w:t>,</w:t>
      </w:r>
      <w:r w:rsidR="002D0FEB">
        <w:rPr>
          <w:rFonts w:ascii="PT Astra Serif" w:hAnsi="PT Astra Serif" w:cs="Arial"/>
          <w:sz w:val="28"/>
          <w:szCs w:val="28"/>
        </w:rPr>
        <w:t xml:space="preserve"> в ведении МО г. Донской площадью 5009,0 кв.м. Площадь территории образуемого участка составляет 7000,0 кв.м.</w:t>
      </w:r>
      <w:r w:rsidR="00C23EAF">
        <w:rPr>
          <w:rFonts w:ascii="PT Astra Serif" w:hAnsi="PT Astra Serif" w:cs="Arial"/>
          <w:sz w:val="28"/>
          <w:szCs w:val="28"/>
        </w:rPr>
        <w:t xml:space="preserve"> </w:t>
      </w:r>
      <w:r w:rsidR="00C23EAF"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 w:rsidR="00C23EAF"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="00C23EAF"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C23EAF">
        <w:rPr>
          <w:rFonts w:ascii="PT Astra Serif" w:hAnsi="PT Astra Serif" w:cs="Arial"/>
          <w:color w:val="000000"/>
          <w:sz w:val="28"/>
          <w:szCs w:val="28"/>
        </w:rPr>
        <w:t>3</w:t>
      </w:r>
      <w:r w:rsidR="00C23EAF" w:rsidRPr="00672810">
        <w:rPr>
          <w:rFonts w:ascii="PT Astra Serif" w:hAnsi="PT Astra Serif" w:cs="Arial"/>
          <w:color w:val="000000"/>
          <w:sz w:val="28"/>
          <w:szCs w:val="28"/>
        </w:rPr>
        <w:t>)</w:t>
      </w:r>
      <w:r w:rsidR="00C23EAF">
        <w:rPr>
          <w:rFonts w:ascii="PT Astra Serif" w:hAnsi="PT Astra Serif"/>
          <w:sz w:val="28"/>
          <w:szCs w:val="28"/>
        </w:rPr>
        <w:t>;</w:t>
      </w:r>
    </w:p>
    <w:p w:rsidR="00C23EAF" w:rsidRDefault="007F4691" w:rsidP="00C23EAF">
      <w:pPr>
        <w:spacing w:after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2) ул. Кирова, д. 34А, </w:t>
      </w:r>
      <w:r w:rsidRPr="00692409">
        <w:rPr>
          <w:rFonts w:ascii="PT Astra Serif" w:hAnsi="PT Astra Serif" w:cs="Arial"/>
          <w:sz w:val="28"/>
          <w:szCs w:val="28"/>
        </w:rPr>
        <w:t>с кадастровым номером 71:26:0</w:t>
      </w:r>
      <w:r>
        <w:rPr>
          <w:rFonts w:ascii="PT Astra Serif" w:hAnsi="PT Astra Serif" w:cs="Arial"/>
          <w:sz w:val="28"/>
          <w:szCs w:val="28"/>
        </w:rPr>
        <w:t>0</w:t>
      </w:r>
      <w:r w:rsidRPr="00692409">
        <w:rPr>
          <w:rFonts w:ascii="PT Astra Serif" w:hAnsi="PT Astra Serif" w:cs="Arial"/>
          <w:sz w:val="28"/>
          <w:szCs w:val="28"/>
        </w:rPr>
        <w:t>0</w:t>
      </w:r>
      <w:r>
        <w:rPr>
          <w:rFonts w:ascii="PT Astra Serif" w:hAnsi="PT Astra Serif" w:cs="Arial"/>
          <w:sz w:val="28"/>
          <w:szCs w:val="28"/>
        </w:rPr>
        <w:t>0</w:t>
      </w:r>
      <w:r w:rsidRPr="00692409">
        <w:rPr>
          <w:rFonts w:ascii="PT Astra Serif" w:hAnsi="PT Astra Serif" w:cs="Arial"/>
          <w:sz w:val="28"/>
          <w:szCs w:val="28"/>
        </w:rPr>
        <w:t>0</w:t>
      </w:r>
      <w:r>
        <w:rPr>
          <w:rFonts w:ascii="PT Astra Serif" w:hAnsi="PT Astra Serif" w:cs="Arial"/>
          <w:sz w:val="28"/>
          <w:szCs w:val="28"/>
        </w:rPr>
        <w:t>0</w:t>
      </w:r>
      <w:r w:rsidRPr="00692409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11457, площадью 5206,0 кв.м. и земель</w:t>
      </w:r>
      <w:r w:rsidR="005E78BF">
        <w:rPr>
          <w:rFonts w:ascii="PT Astra Serif" w:hAnsi="PT Astra Serif" w:cs="Arial"/>
          <w:sz w:val="28"/>
          <w:szCs w:val="28"/>
        </w:rPr>
        <w:t>,</w:t>
      </w:r>
      <w:r>
        <w:rPr>
          <w:rFonts w:ascii="PT Astra Serif" w:hAnsi="PT Astra Serif" w:cs="Arial"/>
          <w:sz w:val="28"/>
          <w:szCs w:val="28"/>
        </w:rPr>
        <w:t xml:space="preserve"> в ведении МО г. Донской площадью 374,0 кв.м. Площадь территории образуемого участка составляет 5580,0 кв.м.</w:t>
      </w:r>
      <w:r w:rsidR="00C23EAF">
        <w:rPr>
          <w:rFonts w:ascii="PT Astra Serif" w:hAnsi="PT Astra Serif" w:cs="Arial"/>
          <w:sz w:val="28"/>
          <w:szCs w:val="28"/>
        </w:rPr>
        <w:t xml:space="preserve"> </w:t>
      </w:r>
      <w:r w:rsidR="00C23EAF"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 w:rsidR="00C23EAF"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="00C23EAF"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C23EAF">
        <w:rPr>
          <w:rFonts w:ascii="PT Astra Serif" w:hAnsi="PT Astra Serif" w:cs="Arial"/>
          <w:color w:val="000000"/>
          <w:sz w:val="28"/>
          <w:szCs w:val="28"/>
        </w:rPr>
        <w:t>4</w:t>
      </w:r>
      <w:r w:rsidR="00C23EAF" w:rsidRPr="00672810">
        <w:rPr>
          <w:rFonts w:ascii="PT Astra Serif" w:hAnsi="PT Astra Serif" w:cs="Arial"/>
          <w:color w:val="000000"/>
          <w:sz w:val="28"/>
          <w:szCs w:val="28"/>
        </w:rPr>
        <w:t>)</w:t>
      </w:r>
      <w:r w:rsidR="00C23EAF">
        <w:rPr>
          <w:rFonts w:ascii="PT Astra Serif" w:hAnsi="PT Astra Serif"/>
          <w:sz w:val="28"/>
          <w:szCs w:val="28"/>
        </w:rPr>
        <w:t>;</w:t>
      </w:r>
    </w:p>
    <w:p w:rsidR="00C23EAF" w:rsidRDefault="007F4691" w:rsidP="00C23EAF">
      <w:pPr>
        <w:spacing w:after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3) ул. Октябрьская, д. 61, </w:t>
      </w:r>
      <w:r w:rsidRPr="00692409">
        <w:rPr>
          <w:rFonts w:ascii="PT Astra Serif" w:hAnsi="PT Astra Serif" w:cs="Arial"/>
          <w:sz w:val="28"/>
          <w:szCs w:val="28"/>
        </w:rPr>
        <w:t>с кадастровым номером 71:26:0</w:t>
      </w:r>
      <w:r>
        <w:rPr>
          <w:rFonts w:ascii="PT Astra Serif" w:hAnsi="PT Astra Serif" w:cs="Arial"/>
          <w:sz w:val="28"/>
          <w:szCs w:val="28"/>
        </w:rPr>
        <w:t>1</w:t>
      </w:r>
      <w:r w:rsidRPr="00692409">
        <w:rPr>
          <w:rFonts w:ascii="PT Astra Serif" w:hAnsi="PT Astra Serif" w:cs="Arial"/>
          <w:sz w:val="28"/>
          <w:szCs w:val="28"/>
        </w:rPr>
        <w:t>0</w:t>
      </w:r>
      <w:r>
        <w:rPr>
          <w:rFonts w:ascii="PT Astra Serif" w:hAnsi="PT Astra Serif" w:cs="Arial"/>
          <w:sz w:val="28"/>
          <w:szCs w:val="28"/>
        </w:rPr>
        <w:t>206</w:t>
      </w:r>
      <w:r w:rsidRPr="00692409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395, площадью 854,0 кв.м. и земель</w:t>
      </w:r>
      <w:r w:rsidR="005E78BF">
        <w:rPr>
          <w:rFonts w:ascii="PT Astra Serif" w:hAnsi="PT Astra Serif" w:cs="Arial"/>
          <w:sz w:val="28"/>
          <w:szCs w:val="28"/>
        </w:rPr>
        <w:t>,</w:t>
      </w:r>
      <w:r>
        <w:rPr>
          <w:rFonts w:ascii="PT Astra Serif" w:hAnsi="PT Astra Serif" w:cs="Arial"/>
          <w:sz w:val="28"/>
          <w:szCs w:val="28"/>
        </w:rPr>
        <w:t xml:space="preserve"> в ведении МО г. Донской площадью 894,0 кв.м. Площадь территории образуемого участка составляет </w:t>
      </w:r>
      <w:r w:rsidR="00C23EAF">
        <w:rPr>
          <w:rFonts w:ascii="PT Astra Serif" w:hAnsi="PT Astra Serif" w:cs="Arial"/>
          <w:sz w:val="28"/>
          <w:szCs w:val="28"/>
        </w:rPr>
        <w:t xml:space="preserve">1748,0 кв.м. </w:t>
      </w:r>
      <w:r w:rsidR="00C23EAF" w:rsidRPr="00672810">
        <w:rPr>
          <w:rFonts w:ascii="PT Astra Serif" w:hAnsi="PT Astra Serif" w:cs="Arial"/>
          <w:color w:val="000000"/>
          <w:sz w:val="28"/>
          <w:szCs w:val="28"/>
        </w:rPr>
        <w:t>(</w:t>
      </w:r>
      <w:r w:rsidR="00C23EAF">
        <w:rPr>
          <w:rFonts w:ascii="PT Astra Serif" w:hAnsi="PT Astra Serif" w:cs="Arial"/>
          <w:color w:val="000000"/>
          <w:sz w:val="28"/>
          <w:szCs w:val="28"/>
        </w:rPr>
        <w:t>приложение</w:t>
      </w:r>
      <w:r w:rsidR="00C23EAF" w:rsidRPr="00672810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C23EAF">
        <w:rPr>
          <w:rFonts w:ascii="PT Astra Serif" w:hAnsi="PT Astra Serif" w:cs="Arial"/>
          <w:color w:val="000000"/>
          <w:sz w:val="28"/>
          <w:szCs w:val="28"/>
        </w:rPr>
        <w:t>5</w:t>
      </w:r>
      <w:r w:rsidR="00C23EAF" w:rsidRPr="00672810">
        <w:rPr>
          <w:rFonts w:ascii="PT Astra Serif" w:hAnsi="PT Astra Serif" w:cs="Arial"/>
          <w:color w:val="000000"/>
          <w:sz w:val="28"/>
          <w:szCs w:val="28"/>
        </w:rPr>
        <w:t>)</w:t>
      </w:r>
      <w:r w:rsidR="0013741A">
        <w:rPr>
          <w:rFonts w:ascii="PT Astra Serif" w:hAnsi="PT Astra Serif"/>
          <w:sz w:val="28"/>
          <w:szCs w:val="28"/>
        </w:rPr>
        <w:t>.</w:t>
      </w:r>
    </w:p>
    <w:p w:rsidR="002F487C" w:rsidRPr="0002451C" w:rsidRDefault="00C23EAF" w:rsidP="002655CD">
      <w:pPr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          </w:t>
      </w:r>
      <w:r w:rsidR="00B44761" w:rsidRPr="0002451C">
        <w:rPr>
          <w:rFonts w:ascii="PT Astra Serif" w:hAnsi="PT Astra Serif" w:cs="Arial"/>
          <w:sz w:val="28"/>
          <w:szCs w:val="28"/>
        </w:rPr>
        <w:t>2</w:t>
      </w:r>
      <w:r w:rsidR="00F66E8F" w:rsidRPr="0002451C">
        <w:rPr>
          <w:rFonts w:ascii="PT Astra Serif" w:hAnsi="PT Astra Serif" w:cs="Arial"/>
          <w:sz w:val="28"/>
          <w:szCs w:val="28"/>
        </w:rPr>
        <w:t xml:space="preserve">. </w:t>
      </w:r>
      <w:r w:rsidR="00B8333B" w:rsidRPr="0002451C">
        <w:rPr>
          <w:rFonts w:ascii="PT Astra Serif" w:hAnsi="PT Astra Serif" w:cs="Arial"/>
          <w:sz w:val="28"/>
          <w:szCs w:val="28"/>
        </w:rPr>
        <w:t>Установить для земельн</w:t>
      </w:r>
      <w:r w:rsidR="00212375">
        <w:rPr>
          <w:rFonts w:ascii="PT Astra Serif" w:hAnsi="PT Astra Serif" w:cs="Arial"/>
          <w:sz w:val="28"/>
          <w:szCs w:val="28"/>
        </w:rPr>
        <w:t>ых</w:t>
      </w:r>
      <w:r w:rsidR="00B8333B" w:rsidRPr="0002451C">
        <w:rPr>
          <w:rFonts w:ascii="PT Astra Serif" w:hAnsi="PT Astra Serif" w:cs="Arial"/>
          <w:sz w:val="28"/>
          <w:szCs w:val="28"/>
        </w:rPr>
        <w:t xml:space="preserve"> </w:t>
      </w:r>
      <w:r w:rsidR="00AD24C9" w:rsidRPr="0002451C">
        <w:rPr>
          <w:rFonts w:ascii="PT Astra Serif" w:hAnsi="PT Astra Serif" w:cs="Arial"/>
          <w:sz w:val="28"/>
          <w:szCs w:val="28"/>
        </w:rPr>
        <w:t>участк</w:t>
      </w:r>
      <w:r w:rsidR="00212375">
        <w:rPr>
          <w:rFonts w:ascii="PT Astra Serif" w:hAnsi="PT Astra Serif" w:cs="Arial"/>
          <w:sz w:val="28"/>
          <w:szCs w:val="28"/>
        </w:rPr>
        <w:t>ов</w:t>
      </w:r>
      <w:r w:rsidR="00AD24C9" w:rsidRPr="0002451C">
        <w:rPr>
          <w:rFonts w:ascii="PT Astra Serif" w:hAnsi="PT Astra Serif" w:cs="Arial"/>
          <w:sz w:val="28"/>
          <w:szCs w:val="28"/>
        </w:rPr>
        <w:t xml:space="preserve"> </w:t>
      </w:r>
      <w:r w:rsidR="00806906" w:rsidRPr="0002451C">
        <w:rPr>
          <w:rFonts w:ascii="PT Astra Serif" w:hAnsi="PT Astra Serif" w:cs="Arial"/>
          <w:sz w:val="28"/>
          <w:szCs w:val="28"/>
        </w:rPr>
        <w:t>категори</w:t>
      </w:r>
      <w:r w:rsidR="00B8333B" w:rsidRPr="0002451C">
        <w:rPr>
          <w:rFonts w:ascii="PT Astra Serif" w:hAnsi="PT Astra Serif" w:cs="Arial"/>
          <w:sz w:val="28"/>
          <w:szCs w:val="28"/>
        </w:rPr>
        <w:t>ю</w:t>
      </w:r>
      <w:r w:rsidR="00806906" w:rsidRPr="0002451C">
        <w:rPr>
          <w:rFonts w:ascii="PT Astra Serif" w:hAnsi="PT Astra Serif" w:cs="Arial"/>
          <w:sz w:val="28"/>
          <w:szCs w:val="28"/>
        </w:rPr>
        <w:t xml:space="preserve"> земель – земли населенных пунктов</w:t>
      </w:r>
      <w:r w:rsidR="00AD24C9" w:rsidRPr="0002451C">
        <w:rPr>
          <w:rFonts w:ascii="PT Astra Serif" w:hAnsi="PT Astra Serif" w:cs="Arial"/>
          <w:sz w:val="28"/>
          <w:szCs w:val="28"/>
        </w:rPr>
        <w:t>.</w:t>
      </w:r>
    </w:p>
    <w:p w:rsidR="00806906" w:rsidRPr="0002451C" w:rsidRDefault="00B44761" w:rsidP="002655CD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>3</w:t>
      </w:r>
      <w:r w:rsidR="00806906" w:rsidRPr="0002451C">
        <w:rPr>
          <w:rFonts w:ascii="PT Astra Serif" w:hAnsi="PT Astra Serif" w:cs="Arial"/>
          <w:sz w:val="28"/>
          <w:szCs w:val="28"/>
        </w:rPr>
        <w:t xml:space="preserve">. </w:t>
      </w:r>
      <w:r w:rsidR="00E5458D" w:rsidRPr="0002451C">
        <w:rPr>
          <w:rFonts w:ascii="PT Astra Serif" w:hAnsi="PT Astra Serif" w:cs="Arial"/>
          <w:sz w:val="28"/>
          <w:szCs w:val="28"/>
        </w:rPr>
        <w:t xml:space="preserve">Комитету по делопроизводству, обращениям граждан и информационным технологиям </w:t>
      </w:r>
      <w:r w:rsidR="00806906" w:rsidRPr="0002451C">
        <w:rPr>
          <w:rFonts w:ascii="PT Astra Serif" w:hAnsi="PT Astra Serif" w:cs="Arial"/>
          <w:sz w:val="28"/>
          <w:szCs w:val="28"/>
        </w:rPr>
        <w:t>администрации муниципального образования город Донской разме</w:t>
      </w:r>
      <w:r w:rsidR="00806906" w:rsidRPr="0002451C">
        <w:rPr>
          <w:rFonts w:ascii="PT Astra Serif" w:hAnsi="PT Astra Serif" w:cs="Arial"/>
          <w:sz w:val="28"/>
          <w:szCs w:val="28"/>
        </w:rPr>
        <w:lastRenderedPageBreak/>
        <w:t>стить настоящее постановление на официальном сайте муниципального образования город Донской в сети «Интернет», и обеспечить его опубликование в газете «Муниципальные вести».</w:t>
      </w:r>
    </w:p>
    <w:p w:rsidR="00806906" w:rsidRPr="0002451C" w:rsidRDefault="00806906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ab/>
      </w:r>
      <w:r w:rsidR="00B44761" w:rsidRPr="0002451C">
        <w:rPr>
          <w:rFonts w:ascii="PT Astra Serif" w:hAnsi="PT Astra Serif" w:cs="Arial"/>
          <w:sz w:val="28"/>
          <w:szCs w:val="28"/>
        </w:rPr>
        <w:t>4</w:t>
      </w:r>
      <w:r w:rsidRPr="0002451C">
        <w:rPr>
          <w:rFonts w:ascii="PT Astra Serif" w:hAnsi="PT Astra Serif" w:cs="Arial"/>
          <w:sz w:val="28"/>
          <w:szCs w:val="28"/>
        </w:rPr>
        <w:t xml:space="preserve">. Постановление вступает в силу со дня </w:t>
      </w:r>
      <w:r w:rsidR="00716221" w:rsidRPr="0002451C">
        <w:rPr>
          <w:rFonts w:ascii="PT Astra Serif" w:hAnsi="PT Astra Serif" w:cs="Arial"/>
          <w:sz w:val="28"/>
          <w:szCs w:val="28"/>
        </w:rPr>
        <w:t>подписания</w:t>
      </w:r>
      <w:r w:rsidRPr="0002451C">
        <w:rPr>
          <w:rFonts w:ascii="PT Astra Serif" w:hAnsi="PT Astra Serif" w:cs="Arial"/>
          <w:sz w:val="28"/>
          <w:szCs w:val="28"/>
        </w:rPr>
        <w:t xml:space="preserve">. </w:t>
      </w:r>
    </w:p>
    <w:p w:rsidR="00806906" w:rsidRDefault="00806906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0C4794" w:rsidRDefault="000C4794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806906" w:rsidRPr="0002451C" w:rsidRDefault="00C23EAF" w:rsidP="00806906">
      <w:pPr>
        <w:spacing w:after="0" w:line="240" w:lineRule="auto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       Г</w:t>
      </w:r>
      <w:r w:rsidR="00D41052">
        <w:rPr>
          <w:rFonts w:ascii="PT Astra Serif" w:hAnsi="PT Astra Serif" w:cs="Arial"/>
          <w:b/>
          <w:sz w:val="28"/>
          <w:szCs w:val="28"/>
        </w:rPr>
        <w:t>лав</w:t>
      </w:r>
      <w:r>
        <w:rPr>
          <w:rFonts w:ascii="PT Astra Serif" w:hAnsi="PT Astra Serif" w:cs="Arial"/>
          <w:b/>
          <w:sz w:val="28"/>
          <w:szCs w:val="28"/>
        </w:rPr>
        <w:t>а</w:t>
      </w:r>
      <w:r w:rsidR="00D41052">
        <w:rPr>
          <w:rFonts w:ascii="PT Astra Serif" w:hAnsi="PT Astra Serif" w:cs="Arial"/>
          <w:b/>
          <w:sz w:val="28"/>
          <w:szCs w:val="28"/>
        </w:rPr>
        <w:t xml:space="preserve"> </w:t>
      </w:r>
      <w:r w:rsidR="00806906" w:rsidRPr="0002451C">
        <w:rPr>
          <w:rFonts w:ascii="PT Astra Serif" w:hAnsi="PT Astra Serif" w:cs="Arial"/>
          <w:b/>
          <w:sz w:val="28"/>
          <w:szCs w:val="28"/>
        </w:rPr>
        <w:t xml:space="preserve">администрации                                                                               </w:t>
      </w:r>
    </w:p>
    <w:p w:rsidR="00806906" w:rsidRPr="0002451C" w:rsidRDefault="00806906" w:rsidP="00D41052">
      <w:pPr>
        <w:spacing w:after="0" w:line="240" w:lineRule="auto"/>
        <w:rPr>
          <w:rFonts w:ascii="PT Astra Serif" w:hAnsi="PT Astra Serif" w:cs="Arial"/>
          <w:b/>
          <w:sz w:val="28"/>
          <w:szCs w:val="28"/>
        </w:rPr>
      </w:pPr>
      <w:r w:rsidRPr="0002451C">
        <w:rPr>
          <w:rFonts w:ascii="PT Astra Serif" w:hAnsi="PT Astra Serif" w:cs="Arial"/>
          <w:b/>
          <w:sz w:val="28"/>
          <w:szCs w:val="28"/>
        </w:rPr>
        <w:t>муниципального образования</w:t>
      </w:r>
      <w:r w:rsidRPr="0002451C">
        <w:rPr>
          <w:rFonts w:ascii="PT Astra Serif" w:hAnsi="PT Astra Serif" w:cs="Arial"/>
          <w:b/>
          <w:sz w:val="28"/>
          <w:szCs w:val="28"/>
        </w:rPr>
        <w:br/>
      </w:r>
      <w:r w:rsidR="00D41052">
        <w:rPr>
          <w:rFonts w:ascii="PT Astra Serif" w:hAnsi="PT Astra Serif" w:cs="Arial"/>
          <w:b/>
          <w:sz w:val="28"/>
          <w:szCs w:val="28"/>
        </w:rPr>
        <w:t xml:space="preserve">      </w:t>
      </w:r>
      <w:r w:rsidR="00C23EAF">
        <w:rPr>
          <w:rFonts w:ascii="PT Astra Serif" w:hAnsi="PT Astra Serif" w:cs="Arial"/>
          <w:b/>
          <w:sz w:val="28"/>
          <w:szCs w:val="28"/>
        </w:rPr>
        <w:t xml:space="preserve">       </w:t>
      </w:r>
      <w:r w:rsidR="00D41052">
        <w:rPr>
          <w:rFonts w:ascii="PT Astra Serif" w:hAnsi="PT Astra Serif" w:cs="Arial"/>
          <w:b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b/>
          <w:sz w:val="28"/>
          <w:szCs w:val="28"/>
        </w:rPr>
        <w:t xml:space="preserve">город Донской  </w:t>
      </w:r>
      <w:r w:rsidR="00C23EAF">
        <w:rPr>
          <w:rFonts w:ascii="PT Astra Serif" w:hAnsi="PT Astra Serif" w:cs="Arial"/>
          <w:b/>
          <w:sz w:val="28"/>
          <w:szCs w:val="28"/>
        </w:rPr>
        <w:t xml:space="preserve">                                                                      </w:t>
      </w:r>
      <w:r w:rsidR="00D41052">
        <w:rPr>
          <w:rFonts w:ascii="PT Astra Serif" w:hAnsi="PT Astra Serif" w:cs="Arial"/>
          <w:b/>
          <w:sz w:val="28"/>
          <w:szCs w:val="28"/>
        </w:rPr>
        <w:t>С.Г. Кулик</w:t>
      </w:r>
    </w:p>
    <w:p w:rsidR="00806906" w:rsidRPr="0002451C" w:rsidRDefault="00806906" w:rsidP="00806906">
      <w:pPr>
        <w:spacing w:line="240" w:lineRule="auto"/>
        <w:rPr>
          <w:rFonts w:ascii="PT Astra Serif" w:hAnsi="PT Astra Serif" w:cs="Arial"/>
          <w:b/>
          <w:sz w:val="28"/>
          <w:szCs w:val="28"/>
        </w:rPr>
      </w:pPr>
    </w:p>
    <w:sectPr w:rsidR="00806906" w:rsidRPr="0002451C" w:rsidSect="00424341">
      <w:footerReference w:type="default" r:id="rId6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29B" w:rsidRDefault="00B2029B" w:rsidP="0074772E">
      <w:pPr>
        <w:spacing w:after="0" w:line="240" w:lineRule="auto"/>
      </w:pPr>
      <w:r>
        <w:separator/>
      </w:r>
    </w:p>
  </w:endnote>
  <w:endnote w:type="continuationSeparator" w:id="0">
    <w:p w:rsidR="00B2029B" w:rsidRDefault="00B2029B" w:rsidP="0074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57A" w:rsidRDefault="0086557A">
    <w:pPr>
      <w:pStyle w:val="a5"/>
    </w:pPr>
  </w:p>
  <w:p w:rsidR="0086557A" w:rsidRDefault="008655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29B" w:rsidRDefault="00B2029B" w:rsidP="0074772E">
      <w:pPr>
        <w:spacing w:after="0" w:line="240" w:lineRule="auto"/>
      </w:pPr>
      <w:r>
        <w:separator/>
      </w:r>
    </w:p>
  </w:footnote>
  <w:footnote w:type="continuationSeparator" w:id="0">
    <w:p w:rsidR="00B2029B" w:rsidRDefault="00B2029B" w:rsidP="007477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34"/>
    <w:rsid w:val="00001B64"/>
    <w:rsid w:val="0002451C"/>
    <w:rsid w:val="000262E5"/>
    <w:rsid w:val="00052430"/>
    <w:rsid w:val="0007330C"/>
    <w:rsid w:val="00074E92"/>
    <w:rsid w:val="00085510"/>
    <w:rsid w:val="00092B4B"/>
    <w:rsid w:val="000C01EC"/>
    <w:rsid w:val="000C4794"/>
    <w:rsid w:val="000C618E"/>
    <w:rsid w:val="000F0BD4"/>
    <w:rsid w:val="0010110F"/>
    <w:rsid w:val="0013741A"/>
    <w:rsid w:val="00167FAA"/>
    <w:rsid w:val="00171660"/>
    <w:rsid w:val="001738FE"/>
    <w:rsid w:val="00184456"/>
    <w:rsid w:val="001968FA"/>
    <w:rsid w:val="001B66B4"/>
    <w:rsid w:val="001C5AF6"/>
    <w:rsid w:val="002058D4"/>
    <w:rsid w:val="00212375"/>
    <w:rsid w:val="002124C8"/>
    <w:rsid w:val="002309C3"/>
    <w:rsid w:val="00235A03"/>
    <w:rsid w:val="00243957"/>
    <w:rsid w:val="002655CD"/>
    <w:rsid w:val="002744EF"/>
    <w:rsid w:val="00294520"/>
    <w:rsid w:val="002D0FEB"/>
    <w:rsid w:val="002E5C14"/>
    <w:rsid w:val="002F2D94"/>
    <w:rsid w:val="002F487C"/>
    <w:rsid w:val="00300AF5"/>
    <w:rsid w:val="0030287F"/>
    <w:rsid w:val="003259DF"/>
    <w:rsid w:val="003407CF"/>
    <w:rsid w:val="003B27E2"/>
    <w:rsid w:val="003B2BE4"/>
    <w:rsid w:val="003B3095"/>
    <w:rsid w:val="003B6755"/>
    <w:rsid w:val="003F60FE"/>
    <w:rsid w:val="00404D9A"/>
    <w:rsid w:val="00416E12"/>
    <w:rsid w:val="00424341"/>
    <w:rsid w:val="00430AC8"/>
    <w:rsid w:val="004374DB"/>
    <w:rsid w:val="004411A2"/>
    <w:rsid w:val="00453EF9"/>
    <w:rsid w:val="00463C78"/>
    <w:rsid w:val="00480C37"/>
    <w:rsid w:val="00485C35"/>
    <w:rsid w:val="004A0F8F"/>
    <w:rsid w:val="004B29C1"/>
    <w:rsid w:val="004D7D81"/>
    <w:rsid w:val="004E0364"/>
    <w:rsid w:val="004E3672"/>
    <w:rsid w:val="004E7D37"/>
    <w:rsid w:val="00501634"/>
    <w:rsid w:val="0050360E"/>
    <w:rsid w:val="005065B9"/>
    <w:rsid w:val="005069BF"/>
    <w:rsid w:val="00511BBB"/>
    <w:rsid w:val="005360DF"/>
    <w:rsid w:val="005631AA"/>
    <w:rsid w:val="00565650"/>
    <w:rsid w:val="00573CA9"/>
    <w:rsid w:val="005912A6"/>
    <w:rsid w:val="005B77A6"/>
    <w:rsid w:val="005C039D"/>
    <w:rsid w:val="005D057B"/>
    <w:rsid w:val="005D7F93"/>
    <w:rsid w:val="005E78BF"/>
    <w:rsid w:val="005E790A"/>
    <w:rsid w:val="005E7CB4"/>
    <w:rsid w:val="005E7E11"/>
    <w:rsid w:val="005F3B05"/>
    <w:rsid w:val="005F5A84"/>
    <w:rsid w:val="005F7C11"/>
    <w:rsid w:val="006458DB"/>
    <w:rsid w:val="00655E07"/>
    <w:rsid w:val="006876A2"/>
    <w:rsid w:val="006A0EB0"/>
    <w:rsid w:val="006A651D"/>
    <w:rsid w:val="006C7A3B"/>
    <w:rsid w:val="006F26A6"/>
    <w:rsid w:val="006F4C9A"/>
    <w:rsid w:val="006F6354"/>
    <w:rsid w:val="00714542"/>
    <w:rsid w:val="00716221"/>
    <w:rsid w:val="00727990"/>
    <w:rsid w:val="00732939"/>
    <w:rsid w:val="0074772E"/>
    <w:rsid w:val="00754F35"/>
    <w:rsid w:val="00757872"/>
    <w:rsid w:val="00765A7B"/>
    <w:rsid w:val="007705F3"/>
    <w:rsid w:val="00774E8E"/>
    <w:rsid w:val="007A2F6E"/>
    <w:rsid w:val="007A6D23"/>
    <w:rsid w:val="007B39B8"/>
    <w:rsid w:val="007D1672"/>
    <w:rsid w:val="007F4691"/>
    <w:rsid w:val="00806906"/>
    <w:rsid w:val="00820D0A"/>
    <w:rsid w:val="008528A2"/>
    <w:rsid w:val="0086557A"/>
    <w:rsid w:val="00867A20"/>
    <w:rsid w:val="008A5425"/>
    <w:rsid w:val="008B6D80"/>
    <w:rsid w:val="008D2DE6"/>
    <w:rsid w:val="00902227"/>
    <w:rsid w:val="00902577"/>
    <w:rsid w:val="00933E9F"/>
    <w:rsid w:val="00993AAE"/>
    <w:rsid w:val="009C4E6C"/>
    <w:rsid w:val="009C5563"/>
    <w:rsid w:val="00A022AE"/>
    <w:rsid w:val="00A20B49"/>
    <w:rsid w:val="00A22719"/>
    <w:rsid w:val="00A43424"/>
    <w:rsid w:val="00A63B70"/>
    <w:rsid w:val="00AA070E"/>
    <w:rsid w:val="00AD24C9"/>
    <w:rsid w:val="00B2029B"/>
    <w:rsid w:val="00B22F61"/>
    <w:rsid w:val="00B37863"/>
    <w:rsid w:val="00B42AD6"/>
    <w:rsid w:val="00B44761"/>
    <w:rsid w:val="00B46E67"/>
    <w:rsid w:val="00B549F1"/>
    <w:rsid w:val="00B7171B"/>
    <w:rsid w:val="00B8333B"/>
    <w:rsid w:val="00B91EC7"/>
    <w:rsid w:val="00B93160"/>
    <w:rsid w:val="00BA1DEC"/>
    <w:rsid w:val="00BA723B"/>
    <w:rsid w:val="00BB2A18"/>
    <w:rsid w:val="00BE1D3E"/>
    <w:rsid w:val="00C031B6"/>
    <w:rsid w:val="00C14BD5"/>
    <w:rsid w:val="00C23EAF"/>
    <w:rsid w:val="00C74133"/>
    <w:rsid w:val="00C75CD1"/>
    <w:rsid w:val="00C81EE7"/>
    <w:rsid w:val="00CB0AA2"/>
    <w:rsid w:val="00CC3633"/>
    <w:rsid w:val="00CC64CA"/>
    <w:rsid w:val="00CD4C80"/>
    <w:rsid w:val="00CE20E4"/>
    <w:rsid w:val="00CE7C62"/>
    <w:rsid w:val="00CF0CA6"/>
    <w:rsid w:val="00D1636D"/>
    <w:rsid w:val="00D26962"/>
    <w:rsid w:val="00D41052"/>
    <w:rsid w:val="00D520D8"/>
    <w:rsid w:val="00D539CA"/>
    <w:rsid w:val="00D54852"/>
    <w:rsid w:val="00D67CF6"/>
    <w:rsid w:val="00D85A57"/>
    <w:rsid w:val="00DA729E"/>
    <w:rsid w:val="00DC3631"/>
    <w:rsid w:val="00DC3D71"/>
    <w:rsid w:val="00DF7ED7"/>
    <w:rsid w:val="00E0098F"/>
    <w:rsid w:val="00E13B26"/>
    <w:rsid w:val="00E21A75"/>
    <w:rsid w:val="00E50853"/>
    <w:rsid w:val="00E51680"/>
    <w:rsid w:val="00E520D3"/>
    <w:rsid w:val="00E5424E"/>
    <w:rsid w:val="00E5458D"/>
    <w:rsid w:val="00E5739B"/>
    <w:rsid w:val="00E66D9B"/>
    <w:rsid w:val="00EA6E9F"/>
    <w:rsid w:val="00EB5F9B"/>
    <w:rsid w:val="00ED425F"/>
    <w:rsid w:val="00EE1E2C"/>
    <w:rsid w:val="00EE6F3C"/>
    <w:rsid w:val="00F178F6"/>
    <w:rsid w:val="00F33BE9"/>
    <w:rsid w:val="00F4307C"/>
    <w:rsid w:val="00F56C64"/>
    <w:rsid w:val="00F66E8F"/>
    <w:rsid w:val="00F855A1"/>
    <w:rsid w:val="00FE24D9"/>
    <w:rsid w:val="00FF6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A7009-9BF2-4F32-BD5F-53F2BB69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77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4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772E"/>
    <w:rPr>
      <w:rFonts w:eastAsiaTheme="minorEastAsia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6557A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uiPriority w:val="99"/>
    <w:rsid w:val="0086557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0C61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18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73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Image&amp;Matros ®</dc:creator>
  <cp:lastModifiedBy>Юлия Гордеева</cp:lastModifiedBy>
  <cp:revision>2</cp:revision>
  <cp:lastPrinted>2023-10-23T08:18:00Z</cp:lastPrinted>
  <dcterms:created xsi:type="dcterms:W3CDTF">2024-09-03T08:16:00Z</dcterms:created>
  <dcterms:modified xsi:type="dcterms:W3CDTF">2024-09-03T08:16:00Z</dcterms:modified>
</cp:coreProperties>
</file>